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E48FD" w:rsidRPr="00EE48FD" w:rsidTr="00EE48FD">
        <w:tc>
          <w:tcPr>
            <w:tcW w:w="5103" w:type="dxa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E48FD">
              <w:rPr>
                <w:rFonts w:ascii="Arial" w:hAnsi="Arial" w:cs="Arial"/>
                <w:sz w:val="20"/>
                <w:szCs w:val="20"/>
              </w:rPr>
              <w:t>21 сентября 2009 года</w:t>
            </w:r>
          </w:p>
        </w:tc>
        <w:tc>
          <w:tcPr>
            <w:tcW w:w="5104" w:type="dxa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N 1066</w:t>
            </w:r>
          </w:p>
        </w:tc>
      </w:tr>
    </w:tbl>
    <w:p w:rsidR="00EE48FD" w:rsidRPr="00EE48FD" w:rsidRDefault="00EE48FD" w:rsidP="00EE48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УКАЗ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 ПРОВЕРКЕ ДОСТОВЕРНОСТИ И ПОЛНОТЫ СВЕДЕНИЙ,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ПРЕДСТАВЛЯЕМЫХ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ГРАЖДАНАМИ, ПРЕТЕНДУЮЩИМИ НА ЗАМЕЩЕНИЕ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ГОСУДАРСТВЕННЫХ ДОЛЖНОСТЕЙ РОССИЙСКОЙ ФЕДЕРАЦИИ, И ЛИЦАМИ,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ЗАМЕЩАЮЩИМИ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ГОСУДАРСТВЕННЫЕ ДОЛЖНОСТИ РОССИЙСКОЙ ФЕДЕРАЦИИ,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И СОБЛЮДЕНИЯ ОГРАНИЧЕНИЙ ЛИЦАМИ, ЗАМЕЩАЮЩИМИ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ГОСУДАРСТВЕННЫЕ ДОЛЖНОСТИ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E48FD" w:rsidRPr="00EE48F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8FD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4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5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14.01.2011 </w:t>
            </w:r>
            <w:hyperlink r:id="rId6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7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8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9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23.06.2014 </w:t>
            </w:r>
            <w:hyperlink r:id="rId10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31.12.2014 </w:t>
            </w:r>
            <w:hyperlink r:id="rId11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837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12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15.05.2018 </w:t>
            </w:r>
            <w:hyperlink r:id="rId13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215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В соответствии с Федеральным конституционным </w:t>
      </w:r>
      <w:hyperlink r:id="rId14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17 декабря 1997 г. N 2-ФКЗ "О Правительстве Российской Федерации" и Федеральным </w:t>
      </w:r>
      <w:hyperlink r:id="rId15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постановляю: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42" w:history="1">
        <w:r w:rsidRPr="00EE48FD">
          <w:rPr>
            <w:rFonts w:ascii="Arial" w:hAnsi="Arial" w:cs="Arial"/>
            <w:sz w:val="20"/>
            <w:szCs w:val="20"/>
          </w:rPr>
          <w:t>Положение</w:t>
        </w:r>
      </w:hyperlink>
      <w:r w:rsidRPr="00EE48FD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</w:t>
      </w:r>
      <w:proofErr w:type="gramStart"/>
      <w:r w:rsidRPr="00EE48FD">
        <w:rPr>
          <w:rFonts w:ascii="Arial" w:hAnsi="Arial" w:cs="Arial"/>
          <w:sz w:val="20"/>
          <w:szCs w:val="20"/>
        </w:rPr>
        <w:t>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42" w:history="1">
        <w:r w:rsidRPr="00EE48FD">
          <w:rPr>
            <w:rFonts w:ascii="Arial" w:hAnsi="Arial" w:cs="Arial"/>
            <w:sz w:val="20"/>
            <w:szCs w:val="20"/>
          </w:rPr>
          <w:t>Положения</w:t>
        </w:r>
      </w:hyperlink>
      <w:r w:rsidRPr="00EE48FD">
        <w:rPr>
          <w:rFonts w:ascii="Arial" w:hAnsi="Arial" w:cs="Arial"/>
          <w:sz w:val="20"/>
          <w:szCs w:val="20"/>
        </w:rPr>
        <w:t>, утвержденного настоящим Указом.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E48FD">
        <w:rPr>
          <w:rFonts w:ascii="Arial" w:hAnsi="Arial" w:cs="Arial"/>
          <w:sz w:val="20"/>
          <w:szCs w:val="20"/>
        </w:rPr>
        <w:t>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Федерации, в соответствиис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t xml:space="preserve">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6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коррупции", другими федеральными законами и нормативными правовыми актами субъектов Российской Федерации.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4.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замещающих государственные должности Российской Федерации, названные в </w:t>
      </w:r>
      <w:hyperlink w:anchor="Par56" w:history="1">
        <w:r w:rsidRPr="00EE48FD">
          <w:rPr>
            <w:rFonts w:ascii="Arial" w:hAnsi="Arial" w:cs="Arial"/>
            <w:sz w:val="20"/>
            <w:szCs w:val="20"/>
          </w:rPr>
          <w:t>подпункте "а" пункта 1</w:t>
        </w:r>
      </w:hyperlink>
      <w:r w:rsidRPr="00EE48FD">
        <w:rPr>
          <w:rFonts w:ascii="Arial" w:hAnsi="Arial" w:cs="Arial"/>
          <w:sz w:val="20"/>
          <w:szCs w:val="20"/>
        </w:rPr>
        <w:t xml:space="preserve"> Положения, утвержденного настоящим Указом, и урегулированию конфликта интересов.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Президент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>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Д.МЕДВЕДЕВ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Москва, Кремль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21 сентября 2009 года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N 1066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Утверждено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Указом Президента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от 21 сентября 2009 г. N 1066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2"/>
      <w:bookmarkEnd w:id="1"/>
      <w:r w:rsidRPr="00EE48FD">
        <w:rPr>
          <w:rFonts w:ascii="Arial" w:hAnsi="Arial" w:cs="Arial"/>
          <w:sz w:val="20"/>
          <w:szCs w:val="20"/>
        </w:rPr>
        <w:t>ПОЛОЖЕНИЕ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О ПРОВЕРКЕ ДОСТОВЕРНОСТИ И ПОЛНОТЫ СВЕДЕНИЙ,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ПРЕДСТАВЛЯЕМЫХ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ГРАЖДАНАМИ, ПРЕТЕНДУЮЩИМИ НА ЗАМЕЩЕНИЕ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ГОСУДАРСТВЕННЫХ ДОЛЖНОСТЕЙ РОССИЙСКОЙ ФЕДЕРАЦИИ, И ЛИЦАМИ,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ЗАМЕЩАЮЩИМИ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ГОСУДАРСТВЕННЫЕ ДОЛЖНОСТИ РОССИЙСКОЙ ФЕДЕРАЦИИ,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И СОБЛЮДЕНИЯ ОГРАНИЧЕНИЙ ЛИЦАМИ, ЗАМЕЩАЮЩИМИ</w:t>
      </w:r>
    </w:p>
    <w:p w:rsidR="00EE48FD" w:rsidRPr="00EE48FD" w:rsidRDefault="00EE48FD" w:rsidP="00EE48F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ГОСУДАРСТВЕННЫЕ ДОЛЖНОСТИ РОССИЙСКОЙ ФЕДЕРАЦИИ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E48FD" w:rsidRPr="00EE48F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8FD">
              <w:rPr>
                <w:rFonts w:ascii="Arial" w:hAnsi="Arial" w:cs="Arial"/>
                <w:sz w:val="20"/>
                <w:szCs w:val="20"/>
              </w:rPr>
              <w:t xml:space="preserve">(в ред. Указов Президента РФ от 12.01.2010 </w:t>
            </w:r>
            <w:hyperlink r:id="rId17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59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01.07.2010 </w:t>
            </w:r>
            <w:hyperlink r:id="rId18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821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14.01.2011 </w:t>
            </w:r>
            <w:hyperlink r:id="rId19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13.03.2012 </w:t>
            </w:r>
            <w:hyperlink r:id="rId20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297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02.04.2013 </w:t>
            </w:r>
            <w:hyperlink r:id="rId21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309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03.12.2013 </w:t>
            </w:r>
            <w:hyperlink r:id="rId22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878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23.06.2014 </w:t>
            </w:r>
            <w:hyperlink r:id="rId23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453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48FD" w:rsidRPr="00EE48FD" w:rsidRDefault="00EE4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8FD">
              <w:rPr>
                <w:rFonts w:ascii="Arial" w:hAnsi="Arial" w:cs="Arial"/>
                <w:sz w:val="20"/>
                <w:szCs w:val="20"/>
              </w:rPr>
              <w:t xml:space="preserve">от 31.12.2014 </w:t>
            </w:r>
            <w:hyperlink r:id="rId24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837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19.09.2017 </w:t>
            </w:r>
            <w:hyperlink r:id="rId25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431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 xml:space="preserve">, от 15.05.2018 </w:t>
            </w:r>
            <w:hyperlink r:id="rId26" w:history="1">
              <w:r w:rsidRPr="00EE48FD">
                <w:rPr>
                  <w:rFonts w:ascii="Arial" w:hAnsi="Arial" w:cs="Arial"/>
                  <w:sz w:val="20"/>
                  <w:szCs w:val="20"/>
                </w:rPr>
                <w:t>N 215</w:t>
              </w:r>
            </w:hyperlink>
            <w:r w:rsidRPr="00EE48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 w:rsidRPr="00EE48FD">
        <w:rPr>
          <w:rFonts w:ascii="Arial" w:hAnsi="Arial" w:cs="Arial"/>
          <w:sz w:val="20"/>
          <w:szCs w:val="20"/>
        </w:rPr>
        <w:t>1. Настоящим Положением определяется порядок осуществления проверки: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6"/>
      <w:bookmarkEnd w:id="3"/>
      <w:r w:rsidRPr="00EE48FD">
        <w:rPr>
          <w:rFonts w:ascii="Arial" w:hAnsi="Arial" w:cs="Arial"/>
          <w:sz w:val="20"/>
          <w:szCs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7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гражданами, претендующими на замещение государственных должностей Российской Федерации: </w:t>
      </w:r>
      <w:proofErr w:type="gramStart"/>
      <w:r w:rsidRPr="00EE48FD">
        <w:rPr>
          <w:rFonts w:ascii="Arial" w:hAnsi="Arial" w:cs="Arial"/>
          <w:sz w:val="20"/>
          <w:szCs w:val="20"/>
        </w:rPr>
        <w:t>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постоянногопредставителя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E48FD">
        <w:rPr>
          <w:rFonts w:ascii="Arial" w:hAnsi="Arial" w:cs="Arial"/>
          <w:sz w:val="20"/>
          <w:szCs w:val="20"/>
        </w:rPr>
        <w:t>представителя,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власти) субъекта Российской Федерации, Председателя Счетной палаты Российской Федерации, заместителяПредседателя Счетной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E48FD">
        <w:rPr>
          <w:rFonts w:ascii="Arial" w:hAnsi="Arial" w:cs="Arial"/>
          <w:sz w:val="20"/>
          <w:szCs w:val="20"/>
        </w:rPr>
        <w:t xml:space="preserve">палаты Российской Федерации, аудитора Счетной палаты Российской Федерации, Председателя Центрального банка Российской Федерации, Председателя Центральной избирательной комиссии Российской Федерации, заместителя Председателя Центральной избирательной комиссии Российской Федерации, </w:t>
      </w:r>
      <w:r w:rsidRPr="00EE48FD">
        <w:rPr>
          <w:rFonts w:ascii="Arial" w:hAnsi="Arial" w:cs="Arial"/>
          <w:sz w:val="20"/>
          <w:szCs w:val="20"/>
        </w:rPr>
        <w:lastRenderedPageBreak/>
        <w:t>секретаря Центральной избирательной комиссии Российской Федерации, члена Центральной избирательной комиссии Российской Федерации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лицами, замещающими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указанные государственные должности Российской Федерации (далее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14.01.2011 </w:t>
      </w:r>
      <w:hyperlink r:id="rId28" w:history="1">
        <w:r w:rsidRPr="00EE48FD">
          <w:rPr>
            <w:rFonts w:ascii="Arial" w:hAnsi="Arial" w:cs="Arial"/>
            <w:sz w:val="20"/>
            <w:szCs w:val="20"/>
          </w:rPr>
          <w:t>N 38</w:t>
        </w:r>
      </w:hyperlink>
      <w:r w:rsidRPr="00EE48FD">
        <w:rPr>
          <w:rFonts w:ascii="Arial" w:hAnsi="Arial" w:cs="Arial"/>
          <w:sz w:val="20"/>
          <w:szCs w:val="20"/>
        </w:rPr>
        <w:t xml:space="preserve">, от 13.03.2012 </w:t>
      </w:r>
      <w:hyperlink r:id="rId29" w:history="1">
        <w:r w:rsidRPr="00EE48FD">
          <w:rPr>
            <w:rFonts w:ascii="Arial" w:hAnsi="Arial" w:cs="Arial"/>
            <w:sz w:val="20"/>
            <w:szCs w:val="20"/>
          </w:rPr>
          <w:t>N 297</w:t>
        </w:r>
      </w:hyperlink>
      <w:r w:rsidRPr="00EE48FD">
        <w:rPr>
          <w:rFonts w:ascii="Arial" w:hAnsi="Arial" w:cs="Arial"/>
          <w:sz w:val="20"/>
          <w:szCs w:val="20"/>
        </w:rPr>
        <w:t xml:space="preserve">, от 02.04.2013 </w:t>
      </w:r>
      <w:hyperlink r:id="rId30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 xml:space="preserve">, от 23.06.2014 </w:t>
      </w:r>
      <w:hyperlink r:id="rId31" w:history="1">
        <w:r w:rsidRPr="00EE48FD">
          <w:rPr>
            <w:rFonts w:ascii="Arial" w:hAnsi="Arial" w:cs="Arial"/>
            <w:sz w:val="20"/>
            <w:szCs w:val="20"/>
          </w:rPr>
          <w:t>N 453</w:t>
        </w:r>
      </w:hyperlink>
      <w:r w:rsidRPr="00EE48F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48FD">
        <w:rPr>
          <w:rFonts w:ascii="Arial" w:hAnsi="Arial" w:cs="Arial"/>
          <w:sz w:val="20"/>
          <w:szCs w:val="20"/>
        </w:rPr>
        <w:t>от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31.12.2014 </w:t>
      </w:r>
      <w:hyperlink r:id="rId32" w:history="1">
        <w:r w:rsidRPr="00EE48FD">
          <w:rPr>
            <w:rFonts w:ascii="Arial" w:hAnsi="Arial" w:cs="Arial"/>
            <w:sz w:val="20"/>
            <w:szCs w:val="20"/>
          </w:rPr>
          <w:t>N 837</w:t>
        </w:r>
      </w:hyperlink>
      <w:r w:rsidRPr="00EE48FD">
        <w:rPr>
          <w:rFonts w:ascii="Arial" w:hAnsi="Arial" w:cs="Arial"/>
          <w:sz w:val="20"/>
          <w:szCs w:val="20"/>
        </w:rPr>
        <w:t xml:space="preserve">, от 15.05.2018 </w:t>
      </w:r>
      <w:hyperlink r:id="rId33" w:history="1">
        <w:r w:rsidRPr="00EE48FD">
          <w:rPr>
            <w:rFonts w:ascii="Arial" w:hAnsi="Arial" w:cs="Arial"/>
            <w:sz w:val="20"/>
            <w:szCs w:val="20"/>
          </w:rPr>
          <w:t>N 215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23.06.2014 </w:t>
      </w:r>
      <w:hyperlink r:id="rId34" w:history="1">
        <w:r w:rsidRPr="00EE48FD">
          <w:rPr>
            <w:rFonts w:ascii="Arial" w:hAnsi="Arial" w:cs="Arial"/>
            <w:sz w:val="20"/>
            <w:szCs w:val="20"/>
          </w:rPr>
          <w:t>N 453</w:t>
        </w:r>
      </w:hyperlink>
      <w:r w:rsidRPr="00EE48FD">
        <w:rPr>
          <w:rFonts w:ascii="Arial" w:hAnsi="Arial" w:cs="Arial"/>
          <w:sz w:val="20"/>
          <w:szCs w:val="20"/>
        </w:rPr>
        <w:t xml:space="preserve">, от 19.09.2017 </w:t>
      </w:r>
      <w:hyperlink r:id="rId35" w:history="1">
        <w:r w:rsidRPr="00EE48FD">
          <w:rPr>
            <w:rFonts w:ascii="Arial" w:hAnsi="Arial" w:cs="Arial"/>
            <w:sz w:val="20"/>
            <w:szCs w:val="20"/>
          </w:rPr>
          <w:t>N 431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 xml:space="preserve">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36" w:history="1">
        <w:r w:rsidRPr="00EE48FD">
          <w:rPr>
            <w:rFonts w:ascii="Arial" w:hAnsi="Arial" w:cs="Arial"/>
            <w:sz w:val="20"/>
            <w:szCs w:val="20"/>
          </w:rPr>
          <w:t>законом</w:t>
        </w:r>
      </w:hyperlink>
      <w:r w:rsidRPr="00EE48FD">
        <w:rPr>
          <w:rFonts w:ascii="Arial" w:hAnsi="Arial" w:cs="Arial"/>
          <w:sz w:val="20"/>
          <w:szCs w:val="20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- установленные ограничения).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"в" в ред. </w:t>
      </w:r>
      <w:hyperlink r:id="rId37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23.06.2014 N 453)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 Проверка осуществляется Управлением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02.04.2013 </w:t>
      </w:r>
      <w:hyperlink r:id="rId38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 xml:space="preserve">, от 03.12.2013 </w:t>
      </w:r>
      <w:hyperlink r:id="rId39" w:history="1">
        <w:r w:rsidRPr="00EE48FD">
          <w:rPr>
            <w:rFonts w:ascii="Arial" w:hAnsi="Arial" w:cs="Arial"/>
            <w:sz w:val="20"/>
            <w:szCs w:val="20"/>
          </w:rPr>
          <w:t>N 878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Решение принимается отдельно в отношении каждого гражданина или лица, замещающего государственную должность Российской Федерации, и оформляется в письменной форме.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2.1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"consultantplus://offline/ref=B1F0FC8ABF79C11F4A9209465231E2BD5BA3AE0B4A861921C373D36A0E448D8126A7B2249062DF68H4a7J"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2.2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"consultantplus://offline/ref=B1F0FC8ABF79C11F4A9209465231E2BD5BA3AE0B4A861921C373D36A0E448D8126A7B2249062DF69H4aAJ"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3. Утратил силу. - </w:t>
      </w:r>
      <w:hyperlink r:id="rId40" w:history="1">
        <w:r w:rsidRPr="00EE48FD">
          <w:rPr>
            <w:rFonts w:ascii="Arial" w:hAnsi="Arial" w:cs="Arial"/>
            <w:sz w:val="20"/>
            <w:szCs w:val="20"/>
          </w:rPr>
          <w:t>Указ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 xml:space="preserve">4. Основанием для осуществления проверки, предусмотренной </w:t>
      </w:r>
      <w:hyperlink w:anchor="Par55" w:history="1">
        <w:r w:rsidRPr="00EE48FD">
          <w:rPr>
            <w:rFonts w:ascii="Arial" w:hAnsi="Arial" w:cs="Arial"/>
            <w:sz w:val="20"/>
            <w:szCs w:val="20"/>
          </w:rPr>
          <w:t>пунктом 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"а.1"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"consultantplus://offline/ref=B1F0FC8ABF79C11F4A9209465231E2BD58A0A4054E851921C373D36A0E448D8126A7B2249062DE66H4aBJ"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Общественной палатой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общероссийскими средствами массовой информации.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"г" введен </w:t>
      </w:r>
      <w:hyperlink r:id="rId42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4 в ред. </w:t>
      </w:r>
      <w:hyperlink r:id="rId43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01.07.2010 N 821)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5. Информация анонимного характера не может служить основанием для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7. При осуществлении проверки начальник Управления или уполномоченные им должностные лица Управления вправе: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коррупции, проводить собеседование с гражданином или лицом, замещающим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получать от гражданина или лица, замещающего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1"/>
      <w:bookmarkEnd w:id="4"/>
      <w:proofErr w:type="gramStart"/>
      <w:r w:rsidRPr="00EE48FD">
        <w:rPr>
          <w:rFonts w:ascii="Arial" w:hAnsi="Arial" w:cs="Arial"/>
          <w:sz w:val="20"/>
          <w:szCs w:val="20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E48FD">
        <w:rPr>
          <w:rFonts w:ascii="Arial" w:hAnsi="Arial" w:cs="Arial"/>
          <w:sz w:val="20"/>
          <w:szCs w:val="20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о соблюдении лицом, замещающим государственную должность Российской Федерации, установленных ограничений;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Указов Президента РФ от 14.01.2011 </w:t>
      </w:r>
      <w:hyperlink r:id="rId46" w:history="1">
        <w:r w:rsidRPr="00EE48FD">
          <w:rPr>
            <w:rFonts w:ascii="Arial" w:hAnsi="Arial" w:cs="Arial"/>
            <w:sz w:val="20"/>
            <w:szCs w:val="20"/>
          </w:rPr>
          <w:t>N 38</w:t>
        </w:r>
      </w:hyperlink>
      <w:r w:rsidRPr="00EE48FD">
        <w:rPr>
          <w:rFonts w:ascii="Arial" w:hAnsi="Arial" w:cs="Arial"/>
          <w:sz w:val="20"/>
          <w:szCs w:val="20"/>
        </w:rPr>
        <w:t xml:space="preserve">, от 02.04.2013 </w:t>
      </w:r>
      <w:hyperlink r:id="rId47" w:history="1">
        <w:r w:rsidRPr="00EE48FD">
          <w:rPr>
            <w:rFonts w:ascii="Arial" w:hAnsi="Arial" w:cs="Arial"/>
            <w:sz w:val="20"/>
            <w:szCs w:val="20"/>
          </w:rPr>
          <w:t>N 309</w:t>
        </w:r>
      </w:hyperlink>
      <w:r w:rsidRPr="00EE48FD">
        <w:rPr>
          <w:rFonts w:ascii="Arial" w:hAnsi="Arial" w:cs="Arial"/>
          <w:sz w:val="20"/>
          <w:szCs w:val="20"/>
        </w:rPr>
        <w:t>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 xml:space="preserve">е) осуществлять анализ сведений, представленных гражданином или лицом, замещающим государственную должность Российской Федерации, в соответствии с </w:t>
      </w:r>
      <w:hyperlink r:id="rId48" w:history="1">
        <w:r w:rsidRPr="00EE48FD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EE48FD">
        <w:rPr>
          <w:rFonts w:ascii="Arial" w:hAnsi="Arial" w:cs="Arial"/>
          <w:sz w:val="20"/>
          <w:szCs w:val="20"/>
        </w:rPr>
        <w:t xml:space="preserve"> Российской Федерации о противодействии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"е"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"consultantplus://offline/ref=B1F0FC8ABF79C11F4A9209465231E2BD58A0A4054E851921C373D36A0E448D8126A7B2249062DE67H4aCJ"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49" w:history="1">
        <w:r w:rsidRPr="00EE48FD">
          <w:rPr>
            <w:rFonts w:ascii="Arial" w:hAnsi="Arial" w:cs="Arial"/>
            <w:sz w:val="20"/>
            <w:szCs w:val="20"/>
          </w:rPr>
          <w:t>перечень</w:t>
        </w:r>
      </w:hyperlink>
      <w:r w:rsidRPr="00EE48FD">
        <w:rPr>
          <w:rFonts w:ascii="Arial" w:hAnsi="Arial" w:cs="Arial"/>
          <w:sz w:val="20"/>
          <w:szCs w:val="20"/>
        </w:rPr>
        <w:t xml:space="preserve"> которых утвержден Президентом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7.1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"consultantplus://offline/ref=B1F0FC8ABF79C11F4A9209465231E2BD5BA3AE0B4A861921C373D36A0E448D8126A7B2249062DF69H4a8J"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8. В запросе, предусмотренном </w:t>
      </w:r>
      <w:hyperlink w:anchor="Par91" w:history="1">
        <w:r w:rsidRPr="00EE48FD">
          <w:rPr>
            <w:rFonts w:ascii="Arial" w:hAnsi="Arial" w:cs="Arial"/>
            <w:sz w:val="20"/>
            <w:szCs w:val="20"/>
          </w:rPr>
          <w:t>подпунктом "г" пункта 7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указываются: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E48FD"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Федерации,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о несоблюдении им установленных ограничений;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е) фамилия, инициалы и номер телефона федерального государственного служащего, подготовившего запрос;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(</w:t>
      </w:r>
      <w:proofErr w:type="spellStart"/>
      <w:r w:rsidRPr="00EE48FD">
        <w:rPr>
          <w:rFonts w:ascii="Arial" w:hAnsi="Arial" w:cs="Arial"/>
          <w:sz w:val="20"/>
          <w:szCs w:val="20"/>
        </w:rPr>
        <w:t>пп</w:t>
      </w:r>
      <w:proofErr w:type="spellEnd"/>
      <w:r w:rsidRPr="00EE48FD">
        <w:rPr>
          <w:rFonts w:ascii="Arial" w:hAnsi="Arial" w:cs="Arial"/>
          <w:sz w:val="20"/>
          <w:szCs w:val="20"/>
        </w:rPr>
        <w:t xml:space="preserve">. "е.1" </w:t>
      </w:r>
      <w:proofErr w:type="gramStart"/>
      <w:r w:rsidRPr="00EE48FD">
        <w:rPr>
          <w:rFonts w:ascii="Arial" w:hAnsi="Arial" w:cs="Arial"/>
          <w:sz w:val="20"/>
          <w:szCs w:val="20"/>
        </w:rPr>
        <w:t>введен</w:t>
      </w:r>
      <w:proofErr w:type="gramEnd"/>
      <w:r w:rsidR="00FA56A9">
        <w:fldChar w:fldCharType="begin"/>
      </w:r>
      <w:r w:rsidR="00FA56A9">
        <w:instrText>HYPERLINK "consultantplus://offline/ref=B1F0FC8ABF79C11F4A9209465231E2BD5BA3AE0B4A861921C373D36A0E448D8126A7B2249062DC60H4aEJ"</w:instrText>
      </w:r>
      <w:r w:rsidR="00FA56A9">
        <w:fldChar w:fldCharType="separate"/>
      </w:r>
      <w:r w:rsidRPr="00EE48FD">
        <w:rPr>
          <w:rFonts w:ascii="Arial" w:hAnsi="Arial" w:cs="Arial"/>
          <w:sz w:val="20"/>
          <w:szCs w:val="20"/>
        </w:rPr>
        <w:t>Указом</w:t>
      </w:r>
      <w:r w:rsidR="00FA56A9">
        <w:fldChar w:fldCharType="end"/>
      </w:r>
      <w:r w:rsidRPr="00EE48FD">
        <w:rPr>
          <w:rFonts w:ascii="Arial" w:hAnsi="Arial" w:cs="Arial"/>
          <w:sz w:val="20"/>
          <w:szCs w:val="20"/>
        </w:rPr>
        <w:t xml:space="preserve"> Президента РФ от 02.04.2013 N 309)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11. Начальник Управления обеспечивает: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получения соответствующего решения;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"/>
      <w:bookmarkEnd w:id="5"/>
      <w:proofErr w:type="gramStart"/>
      <w:r w:rsidRPr="00EE48FD">
        <w:rPr>
          <w:rFonts w:ascii="Arial" w:hAnsi="Arial" w:cs="Arial"/>
          <w:sz w:val="20"/>
          <w:szCs w:val="20"/>
        </w:rPr>
        <w:t xml:space="preserve">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</w:t>
      </w:r>
      <w:r w:rsidRPr="00EE48FD">
        <w:rPr>
          <w:rFonts w:ascii="Arial" w:hAnsi="Arial" w:cs="Arial"/>
          <w:sz w:val="20"/>
          <w:szCs w:val="20"/>
        </w:rPr>
        <w:lastRenderedPageBreak/>
        <w:t>приналичии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соблюдением законодательства Российской Федерации о государственной тайне.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5"/>
      <w:bookmarkEnd w:id="6"/>
      <w:r w:rsidRPr="00EE48FD">
        <w:rPr>
          <w:rFonts w:ascii="Arial" w:hAnsi="Arial" w:cs="Arial"/>
          <w:sz w:val="20"/>
          <w:szCs w:val="20"/>
        </w:rPr>
        <w:t>13. Гражданин или лицо, замещающее государственную должность Российской Федерации, вправе: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а) давать пояснения в письменной форме: в ходе проверки; по вопросам, указанным в </w:t>
      </w:r>
      <w:hyperlink w:anchor="Par113" w:history="1">
        <w:r w:rsidRPr="00EE48FD">
          <w:rPr>
            <w:rFonts w:ascii="Arial" w:hAnsi="Arial" w:cs="Arial"/>
            <w:sz w:val="20"/>
            <w:szCs w:val="20"/>
          </w:rPr>
          <w:t>подпункте "б" пункта 11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Положения; по результатам проверки;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ar113" w:history="1">
        <w:r w:rsidRPr="00EE48FD">
          <w:rPr>
            <w:rFonts w:ascii="Arial" w:hAnsi="Arial" w:cs="Arial"/>
            <w:sz w:val="20"/>
            <w:szCs w:val="20"/>
          </w:rPr>
          <w:t>подпункте "б" пункта 11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14. Пояснения, указанные в </w:t>
      </w:r>
      <w:hyperlink w:anchor="Par115" w:history="1">
        <w:r w:rsidRPr="00EE48FD">
          <w:rPr>
            <w:rFonts w:ascii="Arial" w:hAnsi="Arial" w:cs="Arial"/>
            <w:sz w:val="20"/>
            <w:szCs w:val="20"/>
          </w:rPr>
          <w:t>пункте 13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приобщаются к материалам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15.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16. Начальник Управления представляет лицу, принявшему решение о проведении проверки, доклад о ее результатах.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содержаться одно из следующих предложений: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о назначении (представлении к назначению) гражданина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д) о представлении материалов проверки в президиум Совета при Президенте Российской Федерации по противодействию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17 в ред. </w:t>
      </w:r>
      <w:hyperlink r:id="rId51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EE48FD">
        <w:rPr>
          <w:rFonts w:ascii="Arial" w:hAnsi="Arial" w:cs="Arial"/>
          <w:sz w:val="20"/>
          <w:szCs w:val="20"/>
        </w:rPr>
        <w:t>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</w:t>
      </w:r>
      <w:proofErr w:type="gramEnd"/>
      <w:r w:rsidRPr="00EE48FD">
        <w:rPr>
          <w:rFonts w:ascii="Arial" w:hAnsi="Arial" w:cs="Arial"/>
          <w:sz w:val="20"/>
          <w:szCs w:val="20"/>
        </w:rPr>
        <w:t xml:space="preserve">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lastRenderedPageBreak/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20. Должностное лицо,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а) назначить (представить к назначению) гражданина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в) применить к лицу, замещающему государственную должность Российской Федерации, меры юридической ответственности;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(п. 20 в ред. </w:t>
      </w:r>
      <w:hyperlink r:id="rId52" w:history="1">
        <w:r w:rsidRPr="00EE48FD">
          <w:rPr>
            <w:rFonts w:ascii="Arial" w:hAnsi="Arial" w:cs="Arial"/>
            <w:sz w:val="20"/>
            <w:szCs w:val="20"/>
          </w:rPr>
          <w:t>Указа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РФ от 13.03.2012 N 297)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8"/>
      <w:bookmarkEnd w:id="7"/>
      <w:r w:rsidRPr="00EE48FD">
        <w:rPr>
          <w:rFonts w:ascii="Arial" w:hAnsi="Arial" w:cs="Arial"/>
          <w:sz w:val="20"/>
          <w:szCs w:val="20"/>
        </w:rPr>
        <w:t xml:space="preserve">21. Подлинники справок о доходах, об имуществе и обязательствах имущественного характера, поступивших в Управление в соответствии с </w:t>
      </w:r>
      <w:hyperlink r:id="rId53" w:history="1">
        <w:r w:rsidRPr="00EE48FD">
          <w:rPr>
            <w:rFonts w:ascii="Arial" w:hAnsi="Arial" w:cs="Arial"/>
            <w:sz w:val="20"/>
            <w:szCs w:val="20"/>
          </w:rPr>
          <w:t>Указом</w:t>
        </w:r>
      </w:hyperlink>
      <w:r w:rsidRPr="00EE48FD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EE48FD" w:rsidRPr="00EE48FD" w:rsidRDefault="00EE48FD" w:rsidP="00EE48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E48FD">
        <w:rPr>
          <w:rFonts w:ascii="Arial" w:hAnsi="Arial" w:cs="Arial"/>
          <w:sz w:val="20"/>
          <w:szCs w:val="20"/>
        </w:rPr>
        <w:t xml:space="preserve">22. Копии справок, указанных в </w:t>
      </w:r>
      <w:hyperlink w:anchor="Par138" w:history="1">
        <w:r w:rsidRPr="00EE48FD">
          <w:rPr>
            <w:rFonts w:ascii="Arial" w:hAnsi="Arial" w:cs="Arial"/>
            <w:sz w:val="20"/>
            <w:szCs w:val="20"/>
          </w:rPr>
          <w:t>пункте 21</w:t>
        </w:r>
      </w:hyperlink>
      <w:r w:rsidRPr="00EE48FD">
        <w:rPr>
          <w:rFonts w:ascii="Arial" w:hAnsi="Arial" w:cs="Arial"/>
          <w:sz w:val="20"/>
          <w:szCs w:val="20"/>
        </w:rP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E48FD" w:rsidRPr="00EE48FD" w:rsidRDefault="00EE48FD" w:rsidP="00EE48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EE48FD" w:rsidRDefault="00694D3C"/>
    <w:sectPr w:rsidR="00694D3C" w:rsidRPr="00EE48FD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48FD"/>
    <w:rsid w:val="001B2DB6"/>
    <w:rsid w:val="00694D3C"/>
    <w:rsid w:val="00E306FE"/>
    <w:rsid w:val="00EE48FD"/>
    <w:rsid w:val="00FA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0FC8ABF79C11F4A9209465231E2BD5BADA00A4D861921C373D36A0E448D8126A7B2249062DE62H4a7J" TargetMode="External"/><Relationship Id="rId18" Type="http://schemas.openxmlformats.org/officeDocument/2006/relationships/hyperlink" Target="consultantplus://offline/ref=B1F0FC8ABF79C11F4A9209465231E2BD5BA3AF0140841921C373D36A0E448D8126A7B2249062DE63H4aEJ" TargetMode="External"/><Relationship Id="rId26" Type="http://schemas.openxmlformats.org/officeDocument/2006/relationships/hyperlink" Target="consultantplus://offline/ref=B1F0FC8ABF79C11F4A9209465231E2BD5BADA00A4D861921C373D36A0E448D8126A7B2249062DE62H4a7J" TargetMode="External"/><Relationship Id="rId39" Type="http://schemas.openxmlformats.org/officeDocument/2006/relationships/hyperlink" Target="consultantplus://offline/ref=B1F0FC8ABF79C11F4A9209465231E2BD5AA4A701488C1921C373D36A0E448D8126A7B2249062DE68H4aEJ" TargetMode="External"/><Relationship Id="rId21" Type="http://schemas.openxmlformats.org/officeDocument/2006/relationships/hyperlink" Target="consultantplus://offline/ref=B1F0FC8ABF79C11F4A9209465231E2BD5BA3AE0B4A861921C373D36A0E448D8126A7B2249062DF68H4aBJ" TargetMode="External"/><Relationship Id="rId34" Type="http://schemas.openxmlformats.org/officeDocument/2006/relationships/hyperlink" Target="consultantplus://offline/ref=B1F0FC8ABF79C11F4A9209465231E2BD58A2A3064F851921C373D36A0E448D8126A7B2249062DE62H4aCJ" TargetMode="External"/><Relationship Id="rId42" Type="http://schemas.openxmlformats.org/officeDocument/2006/relationships/hyperlink" Target="consultantplus://offline/ref=B1F0FC8ABF79C11F4A9209465231E2BD58A0A4054E851921C373D36A0E448D8126A7B2249062DE66H4a9J" TargetMode="External"/><Relationship Id="rId47" Type="http://schemas.openxmlformats.org/officeDocument/2006/relationships/hyperlink" Target="consultantplus://offline/ref=B1F0FC8ABF79C11F4A9209465231E2BD5BA3AE0B4A861921C373D36A0E448D8126A7B2249062DF69H4aBJ" TargetMode="External"/><Relationship Id="rId50" Type="http://schemas.openxmlformats.org/officeDocument/2006/relationships/hyperlink" Target="consultantplus://offline/ref=B1F0FC8ABF79C11F4A9209465231E2BD5BA3AE0B4A861921C373D36A0E448D8126A7B2249062DF69H4a7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F0FC8ABF79C11F4A9209465231E2BD58A0A4054E851921C373D36A0E448D8126A7B2249062DE65H4a7J" TargetMode="External"/><Relationship Id="rId12" Type="http://schemas.openxmlformats.org/officeDocument/2006/relationships/hyperlink" Target="consultantplus://offline/ref=B1F0FC8ABF79C11F4A9209465231E2BD5BA3AF0241831921C373D36A0E448D8126A7B2249062DE61H4a6J" TargetMode="External"/><Relationship Id="rId17" Type="http://schemas.openxmlformats.org/officeDocument/2006/relationships/hyperlink" Target="consultantplus://offline/ref=B1F0FC8ABF79C11F4A9209465231E2BD58A0AE034C801921C373D36A0E448D8126A7B2249062DF60H4aBJ" TargetMode="External"/><Relationship Id="rId25" Type="http://schemas.openxmlformats.org/officeDocument/2006/relationships/hyperlink" Target="consultantplus://offline/ref=B1F0FC8ABF79C11F4A9209465231E2BD5BA3AF0241831921C373D36A0E448D8126A7B2249062DE61H4a6J" TargetMode="External"/><Relationship Id="rId33" Type="http://schemas.openxmlformats.org/officeDocument/2006/relationships/hyperlink" Target="consultantplus://offline/ref=B1F0FC8ABF79C11F4A9209465231E2BD5BADA00A4D861921C373D36A0E448D8126A7B2249062DE62H4a7J" TargetMode="External"/><Relationship Id="rId38" Type="http://schemas.openxmlformats.org/officeDocument/2006/relationships/hyperlink" Target="consultantplus://offline/ref=B1F0FC8ABF79C11F4A9209465231E2BD5BA3AE0B4A861921C373D36A0E448D8126A7B2249062DF68H4a9J" TargetMode="External"/><Relationship Id="rId46" Type="http://schemas.openxmlformats.org/officeDocument/2006/relationships/hyperlink" Target="consultantplus://offline/ref=B1F0FC8ABF79C11F4A9209465231E2BD5AA4A40149831921C373D36A0E448D8126A7B2249062DB62H4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0FC8ABF79C11F4A9209465231E2BD5BA5AE014E831921C373D36A0EH4a4J" TargetMode="External"/><Relationship Id="rId20" Type="http://schemas.openxmlformats.org/officeDocument/2006/relationships/hyperlink" Target="consultantplus://offline/ref=B1F0FC8ABF79C11F4A9209465231E2BD58A0A4054E851921C373D36A0E448D8126A7B2249062DE65H4a7J" TargetMode="External"/><Relationship Id="rId29" Type="http://schemas.openxmlformats.org/officeDocument/2006/relationships/hyperlink" Target="consultantplus://offline/ref=B1F0FC8ABF79C11F4A9209465231E2BD58A0A4054E851921C373D36A0E448D8126A7B2249062DE66H4aEJ" TargetMode="External"/><Relationship Id="rId41" Type="http://schemas.openxmlformats.org/officeDocument/2006/relationships/hyperlink" Target="consultantplus://offline/ref=B1F0FC8ABF79C11F4A9209465231E2BD58A0A4054E851921C373D36A0E448D8126A7B2249062DE66H4aA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0FC8ABF79C11F4A9209465231E2BD5AA4A40149831921C373D36A0E448D8126A7B2249062DB61H4a7J" TargetMode="External"/><Relationship Id="rId11" Type="http://schemas.openxmlformats.org/officeDocument/2006/relationships/hyperlink" Target="consultantplus://offline/ref=B1F0FC8ABF79C11F4A9209465231E2BD58A3A1014F801921C373D36A0E448D8126A7B2249062DE63H4aDJ" TargetMode="External"/><Relationship Id="rId24" Type="http://schemas.openxmlformats.org/officeDocument/2006/relationships/hyperlink" Target="consultantplus://offline/ref=B1F0FC8ABF79C11F4A9209465231E2BD58A3A1014F801921C373D36A0E448D8126A7B2249062DE63H4aDJ" TargetMode="External"/><Relationship Id="rId32" Type="http://schemas.openxmlformats.org/officeDocument/2006/relationships/hyperlink" Target="consultantplus://offline/ref=B1F0FC8ABF79C11F4A9209465231E2BD58A3A1014F801921C373D36A0E448D8126A7B2249062DE63H4aDJ" TargetMode="External"/><Relationship Id="rId37" Type="http://schemas.openxmlformats.org/officeDocument/2006/relationships/hyperlink" Target="consultantplus://offline/ref=B1F0FC8ABF79C11F4A9209465231E2BD58A2A3064F851921C373D36A0E448D8126A7B2249062DE62H4aDJ" TargetMode="External"/><Relationship Id="rId40" Type="http://schemas.openxmlformats.org/officeDocument/2006/relationships/hyperlink" Target="consultantplus://offline/ref=B1F0FC8ABF79C11F4A9209465231E2BD58A0A4054E851921C373D36A0E448D8126A7B2249062DE66H4aCJ" TargetMode="External"/><Relationship Id="rId45" Type="http://schemas.openxmlformats.org/officeDocument/2006/relationships/hyperlink" Target="consultantplus://offline/ref=B1F0FC8ABF79C11F4A9209465231E2BD58A0A4054E851921C373D36A0E448D8126A7B2249062DE67H4aFJ" TargetMode="External"/><Relationship Id="rId53" Type="http://schemas.openxmlformats.org/officeDocument/2006/relationships/hyperlink" Target="consultantplus://offline/ref=B1F0FC8ABF79C11F4A9209465231E2BD58A2A30449851921C373D36A0EH4a4J" TargetMode="External"/><Relationship Id="rId5" Type="http://schemas.openxmlformats.org/officeDocument/2006/relationships/hyperlink" Target="consultantplus://offline/ref=B1F0FC8ABF79C11F4A9209465231E2BD5BA3AF0140841921C373D36A0E448D8126A7B2249062DE63H4aEJ" TargetMode="External"/><Relationship Id="rId15" Type="http://schemas.openxmlformats.org/officeDocument/2006/relationships/hyperlink" Target="consultantplus://offline/ref=B1F0FC8ABF79C11F4A9209465231E2BD5BA5AE014E831921C373D36A0E448D8126A7B2249062DE65H4aFJ" TargetMode="External"/><Relationship Id="rId23" Type="http://schemas.openxmlformats.org/officeDocument/2006/relationships/hyperlink" Target="consultantplus://offline/ref=B1F0FC8ABF79C11F4A9209465231E2BD58A2A3064F851921C373D36A0E448D8126A7B2249062DE61H4a9J" TargetMode="External"/><Relationship Id="rId28" Type="http://schemas.openxmlformats.org/officeDocument/2006/relationships/hyperlink" Target="consultantplus://offline/ref=B1F0FC8ABF79C11F4A9209465231E2BD5AA4A40149831921C373D36A0E448D8126A7B2249062DB62H4aEJ" TargetMode="External"/><Relationship Id="rId36" Type="http://schemas.openxmlformats.org/officeDocument/2006/relationships/hyperlink" Target="consultantplus://offline/ref=B1F0FC8ABF79C11F4A9209465231E2BD5BA5A70349861921C373D36A0EH4a4J" TargetMode="External"/><Relationship Id="rId49" Type="http://schemas.openxmlformats.org/officeDocument/2006/relationships/hyperlink" Target="consultantplus://offline/ref=B1F0FC8ABF79C11F4A9209465231E2BD5BA3AE0B4A861921C373D36A0E448D8126A7B2249062DF60H4a7J" TargetMode="External"/><Relationship Id="rId10" Type="http://schemas.openxmlformats.org/officeDocument/2006/relationships/hyperlink" Target="consultantplus://offline/ref=B1F0FC8ABF79C11F4A9209465231E2BD58A2A3064F851921C373D36A0E448D8126A7B2249062DE61H4a9J" TargetMode="External"/><Relationship Id="rId19" Type="http://schemas.openxmlformats.org/officeDocument/2006/relationships/hyperlink" Target="consultantplus://offline/ref=B1F0FC8ABF79C11F4A9209465231E2BD5AA4A40149831921C373D36A0E448D8126A7B2249062DB61H4a7J" TargetMode="External"/><Relationship Id="rId31" Type="http://schemas.openxmlformats.org/officeDocument/2006/relationships/hyperlink" Target="consultantplus://offline/ref=B1F0FC8ABF79C11F4A9209465231E2BD58A2A3064F851921C373D36A0E448D8126A7B2249062DE61H4a6J" TargetMode="External"/><Relationship Id="rId44" Type="http://schemas.openxmlformats.org/officeDocument/2006/relationships/hyperlink" Target="consultantplus://offline/ref=B1F0FC8ABF79C11F4A9209465231E2BD58A0A4054E851921C373D36A0E448D8126A7B2249062DE67H4aEJ" TargetMode="External"/><Relationship Id="rId52" Type="http://schemas.openxmlformats.org/officeDocument/2006/relationships/hyperlink" Target="consultantplus://offline/ref=B1F0FC8ABF79C11F4A9209465231E2BD58A0A4054E851921C373D36A0E448D8126A7B2249062DE68H4aFJ" TargetMode="External"/><Relationship Id="rId4" Type="http://schemas.openxmlformats.org/officeDocument/2006/relationships/hyperlink" Target="consultantplus://offline/ref=B1F0FC8ABF79C11F4A9209465231E2BD58A0AE034C801921C373D36A0E448D8126A7B2249062DF60H4aBJ" TargetMode="External"/><Relationship Id="rId9" Type="http://schemas.openxmlformats.org/officeDocument/2006/relationships/hyperlink" Target="consultantplus://offline/ref=B1F0FC8ABF79C11F4A9209465231E2BD5AA4A701488C1921C373D36A0E448D8126A7B2249062DE68H4aEJ" TargetMode="External"/><Relationship Id="rId14" Type="http://schemas.openxmlformats.org/officeDocument/2006/relationships/hyperlink" Target="consultantplus://offline/ref=B1F0FC8ABF79C11F4A9209465231E2BD5BA5A70349861921C373D36A0E448D8126A7B2249062DD60H4a7J" TargetMode="External"/><Relationship Id="rId22" Type="http://schemas.openxmlformats.org/officeDocument/2006/relationships/hyperlink" Target="consultantplus://offline/ref=B1F0FC8ABF79C11F4A9209465231E2BD5AA4A701488C1921C373D36A0E448D8126A7B2249062DE68H4aEJ" TargetMode="External"/><Relationship Id="rId27" Type="http://schemas.openxmlformats.org/officeDocument/2006/relationships/hyperlink" Target="consultantplus://offline/ref=B1F0FC8ABF79C11F4A9209465231E2BD58A2A30449851921C373D36A0E448D8126A7B2249062DE64H4aAJ" TargetMode="External"/><Relationship Id="rId30" Type="http://schemas.openxmlformats.org/officeDocument/2006/relationships/hyperlink" Target="consultantplus://offline/ref=B1F0FC8ABF79C11F4A9209465231E2BD5BA3AE0B4A861921C373D36A0E448D8126A7B2249062DF68H4a8J" TargetMode="External"/><Relationship Id="rId35" Type="http://schemas.openxmlformats.org/officeDocument/2006/relationships/hyperlink" Target="consultantplus://offline/ref=B1F0FC8ABF79C11F4A9209465231E2BD5BA3AF0241831921C373D36A0E448D8126A7B2249062DE61H4a6J" TargetMode="External"/><Relationship Id="rId43" Type="http://schemas.openxmlformats.org/officeDocument/2006/relationships/hyperlink" Target="consultantplus://offline/ref=B1F0FC8ABF79C11F4A9209465231E2BD5BA3AF0140841921C373D36A0E448D8126A7B2249062DE63H4a8J" TargetMode="External"/><Relationship Id="rId48" Type="http://schemas.openxmlformats.org/officeDocument/2006/relationships/hyperlink" Target="consultantplus://offline/ref=B1F0FC8ABF79C11F4A9209465231E2BD5BA5AE014E831921C373D36A0E448D8126A7B224H9a1J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B1F0FC8ABF79C11F4A9209465231E2BD5BA3AE0B4A861921C373D36A0E448D8126A7B2249062DF68H4aBJ" TargetMode="External"/><Relationship Id="rId51" Type="http://schemas.openxmlformats.org/officeDocument/2006/relationships/hyperlink" Target="consultantplus://offline/ref=B1F0FC8ABF79C11F4A9209465231E2BD58A0A4054E851921C373D36A0E448D8126A7B2249062DE67H4a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Rodion</cp:lastModifiedBy>
  <cp:revision>2</cp:revision>
  <dcterms:created xsi:type="dcterms:W3CDTF">2019-11-28T18:55:00Z</dcterms:created>
  <dcterms:modified xsi:type="dcterms:W3CDTF">2019-11-28T18:55:00Z</dcterms:modified>
</cp:coreProperties>
</file>