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2D" w:rsidRPr="00A9152D" w:rsidRDefault="00A9152D" w:rsidP="00A9152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9152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АДМИНИСТРАТИВНАЯ ОТВЕТСТВЕННОСТЬ ЗА НАРУШЕНИЕ САНИТАРНЫХ ПРАВИЛ В СФЕРЕ ПИТАНИЯ</w:t>
      </w:r>
    </w:p>
    <w:p w:rsidR="00A9152D" w:rsidRPr="00A9152D" w:rsidRDefault="00A9152D" w:rsidP="00A9152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9152D">
        <w:rPr>
          <w:rFonts w:eastAsia="Times New Roman"/>
          <w:color w:val="auto"/>
          <w:sz w:val="24"/>
          <w:szCs w:val="24"/>
          <w:lang w:eastAsia="ru-RU"/>
        </w:rPr>
        <w:t>Ранее прокуратурой Борисовского района в рамках осуществления прокурорского надзора за исполнением органами и учреждениями городского округа законодательства Российской Федерации в сфере организации питания обучающихся и воспитанников организаций, проведена проверка исполнения требований данного законодательства совместно с ФБУЗ «Центр гигиены и эпидемиологии в Белгородской области в Яковлевском районе».</w:t>
      </w:r>
    </w:p>
    <w:p w:rsidR="00A9152D" w:rsidRPr="00A9152D" w:rsidRDefault="00A9152D" w:rsidP="00A9152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9152D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директоров 3 образовательных учреждений были внесены представления, которые рассмотрены и удовлетворены.</w:t>
      </w:r>
    </w:p>
    <w:p w:rsidR="00A9152D" w:rsidRPr="00A9152D" w:rsidRDefault="00A9152D" w:rsidP="00A9152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9152D">
        <w:rPr>
          <w:rFonts w:eastAsia="Times New Roman"/>
          <w:color w:val="auto"/>
          <w:sz w:val="24"/>
          <w:szCs w:val="24"/>
          <w:lang w:eastAsia="ru-RU"/>
        </w:rPr>
        <w:t xml:space="preserve">Кроме того, прокуратурой района направлены материалы в территориальный отдел ТУ Роспотребнадзора по Белгородской области в Яковлевском районе для привлечения 3 должностных лиц к административной ответственности по </w:t>
      </w:r>
      <w:proofErr w:type="gramStart"/>
      <w:r w:rsidRPr="00A9152D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A9152D">
        <w:rPr>
          <w:rFonts w:eastAsia="Times New Roman"/>
          <w:color w:val="auto"/>
          <w:sz w:val="24"/>
          <w:szCs w:val="24"/>
          <w:lang w:eastAsia="ru-RU"/>
        </w:rPr>
        <w:t xml:space="preserve">.1  ст. 6.7 </w:t>
      </w:r>
      <w:proofErr w:type="spellStart"/>
      <w:r w:rsidRPr="00A9152D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A9152D">
        <w:rPr>
          <w:rFonts w:eastAsia="Times New Roman"/>
          <w:color w:val="auto"/>
          <w:sz w:val="24"/>
          <w:szCs w:val="24"/>
          <w:lang w:eastAsia="ru-RU"/>
        </w:rPr>
        <w:t xml:space="preserve"> РФ.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2D"/>
    <w:rsid w:val="000E7439"/>
    <w:rsid w:val="00481BF9"/>
    <w:rsid w:val="008168AE"/>
    <w:rsid w:val="00A9152D"/>
    <w:rsid w:val="00D62A3E"/>
    <w:rsid w:val="00E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9152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2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52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2022-07-26T10:24:00Z</dcterms:created>
  <dcterms:modified xsi:type="dcterms:W3CDTF">2022-07-26T10:24:00Z</dcterms:modified>
</cp:coreProperties>
</file>