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CD" w:rsidRPr="00BF27CD" w:rsidRDefault="00BF27CD" w:rsidP="00BF27CD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BF27CD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ДЕНЬ ПРИЕМА ПРЕДПРИНИМАТЕЛЕЙ В ЗДАНИИ ПРОКУРАТУРЫ БОРИСОВСКОГО РАЙОНА</w:t>
      </w:r>
    </w:p>
    <w:p w:rsidR="00BF27CD" w:rsidRPr="00BF27CD" w:rsidRDefault="00BF27CD" w:rsidP="00BF27C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F27CD">
        <w:rPr>
          <w:rFonts w:eastAsia="Times New Roman"/>
          <w:color w:val="auto"/>
          <w:sz w:val="24"/>
          <w:szCs w:val="24"/>
          <w:lang w:eastAsia="ru-RU"/>
        </w:rPr>
        <w:t>Каждый первый вторник месяца прокуратурой района проводится прием предпринимателей в здании прокуратуры Борисовского района, расположенном по адресу: Борисовский район, п. Борисовка, ул. Советская, д. 14.</w:t>
      </w:r>
    </w:p>
    <w:p w:rsidR="00BF27CD" w:rsidRPr="00BF27CD" w:rsidRDefault="00BF27CD" w:rsidP="00BF27C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F27CD">
        <w:rPr>
          <w:rFonts w:eastAsia="Times New Roman"/>
          <w:color w:val="auto"/>
          <w:sz w:val="24"/>
          <w:szCs w:val="24"/>
          <w:lang w:eastAsia="ru-RU"/>
        </w:rPr>
        <w:t>Прием осуществляется с 09:00 до 18:00 (13:00-13:45 обеденный перерыв), в пятницу с 09:00 до 16:45 (13:00-13:45 обеденный перерыв).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7CD"/>
    <w:rsid w:val="000E7439"/>
    <w:rsid w:val="00275FA4"/>
    <w:rsid w:val="00481BF9"/>
    <w:rsid w:val="008168AE"/>
    <w:rsid w:val="00BF27CD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BF27C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7C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27C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0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2022-07-26T07:31:00Z</dcterms:created>
  <dcterms:modified xsi:type="dcterms:W3CDTF">2022-07-26T07:31:00Z</dcterms:modified>
</cp:coreProperties>
</file>