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EE" w:rsidRPr="00F50AEE" w:rsidRDefault="00F50AEE" w:rsidP="00F50AEE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F50AEE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ДЕТИ ОСТАЛИСЬ БЕЗ АЛИМЕНТОВ</w:t>
      </w:r>
    </w:p>
    <w:p w:rsidR="00F50AEE" w:rsidRPr="00F50AEE" w:rsidRDefault="00F50AEE" w:rsidP="00F50AE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50AEE">
        <w:rPr>
          <w:rFonts w:eastAsia="Times New Roman"/>
          <w:color w:val="auto"/>
          <w:sz w:val="24"/>
          <w:szCs w:val="24"/>
          <w:lang w:eastAsia="ru-RU"/>
        </w:rPr>
        <w:t xml:space="preserve">Прокуратурой в районном суде Борисовского района поддержано государственное обвинение по уголовному делу о совершении 43-летним жителем села </w:t>
      </w:r>
      <w:proofErr w:type="spellStart"/>
      <w:r w:rsidRPr="00F50AEE">
        <w:rPr>
          <w:rFonts w:eastAsia="Times New Roman"/>
          <w:color w:val="auto"/>
          <w:sz w:val="24"/>
          <w:szCs w:val="24"/>
          <w:lang w:eastAsia="ru-RU"/>
        </w:rPr>
        <w:t>Чуланово</w:t>
      </w:r>
      <w:proofErr w:type="spellEnd"/>
      <w:r w:rsidRPr="00F50AEE">
        <w:rPr>
          <w:rFonts w:eastAsia="Times New Roman"/>
          <w:color w:val="auto"/>
          <w:sz w:val="24"/>
          <w:szCs w:val="24"/>
          <w:lang w:eastAsia="ru-RU"/>
        </w:rPr>
        <w:t xml:space="preserve"> Борисовского района преступления, предусмотренного статьей </w:t>
      </w:r>
      <w:proofErr w:type="gramStart"/>
      <w:r w:rsidRPr="00F50AEE">
        <w:rPr>
          <w:rFonts w:eastAsia="Times New Roman"/>
          <w:color w:val="auto"/>
          <w:sz w:val="24"/>
          <w:szCs w:val="24"/>
          <w:lang w:eastAsia="ru-RU"/>
        </w:rPr>
        <w:t>ч</w:t>
      </w:r>
      <w:proofErr w:type="gramEnd"/>
      <w:r w:rsidRPr="00F50AEE">
        <w:rPr>
          <w:rFonts w:eastAsia="Times New Roman"/>
          <w:color w:val="auto"/>
          <w:sz w:val="24"/>
          <w:szCs w:val="24"/>
          <w:lang w:eastAsia="ru-RU"/>
        </w:rPr>
        <w:t>. 1 ст. 157 Уголовного кодекса Российской Федерации – неуплата родителем без уважительных причин средств на содержание несовершеннолетнего ребенка.</w:t>
      </w:r>
    </w:p>
    <w:p w:rsidR="00F50AEE" w:rsidRPr="00F50AEE" w:rsidRDefault="00F50AEE" w:rsidP="00F50AE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50AEE">
        <w:rPr>
          <w:rFonts w:eastAsia="Times New Roman"/>
          <w:color w:val="auto"/>
          <w:sz w:val="24"/>
          <w:szCs w:val="24"/>
          <w:lang w:eastAsia="ru-RU"/>
        </w:rPr>
        <w:t>В судебном заседании подсудимый виновным себя признал и пояснил, что в указанный период алименты не платил.</w:t>
      </w:r>
    </w:p>
    <w:p w:rsidR="00F50AEE" w:rsidRPr="00F50AEE" w:rsidRDefault="00F50AEE" w:rsidP="00F50AE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F50AEE">
        <w:rPr>
          <w:rFonts w:eastAsia="Times New Roman"/>
          <w:color w:val="auto"/>
          <w:sz w:val="24"/>
          <w:szCs w:val="24"/>
          <w:lang w:eastAsia="ru-RU"/>
        </w:rPr>
        <w:t>Установлено, что решением мирового судьи судебного участка №2 Борисовского района с мужчины в пользу бывшей жены взысканы алименты на содержание несовершеннолетних детей 2013 года рождения, 2017 года рождения и 2017 года рождения, в размере 1/2 части всех видов заработка ежемесячно, начиная с момента вступления решения в законную силу и до совершеннолетия детей.</w:t>
      </w:r>
      <w:proofErr w:type="gramEnd"/>
      <w:r w:rsidRPr="00F50AEE">
        <w:rPr>
          <w:rFonts w:eastAsia="Times New Roman"/>
          <w:color w:val="auto"/>
          <w:sz w:val="24"/>
          <w:szCs w:val="24"/>
          <w:lang w:eastAsia="ru-RU"/>
        </w:rPr>
        <w:t xml:space="preserve"> За неуплату средств на содержание несовершеннолетних детей, постановлением мирового судьи судебного участка №2 Борисовского района мужчина привлечен к административной ответственности.</w:t>
      </w:r>
    </w:p>
    <w:p w:rsidR="00F50AEE" w:rsidRPr="00F50AEE" w:rsidRDefault="00F50AEE" w:rsidP="00F50AE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50AEE">
        <w:rPr>
          <w:rFonts w:eastAsia="Times New Roman"/>
          <w:color w:val="auto"/>
          <w:sz w:val="24"/>
          <w:szCs w:val="24"/>
          <w:lang w:eastAsia="ru-RU"/>
        </w:rPr>
        <w:t xml:space="preserve">Будучи </w:t>
      </w:r>
      <w:proofErr w:type="gramStart"/>
      <w:r w:rsidRPr="00F50AEE">
        <w:rPr>
          <w:rFonts w:eastAsia="Times New Roman"/>
          <w:color w:val="auto"/>
          <w:sz w:val="24"/>
          <w:szCs w:val="24"/>
          <w:lang w:eastAsia="ru-RU"/>
        </w:rPr>
        <w:t>подвергнутым</w:t>
      </w:r>
      <w:proofErr w:type="gramEnd"/>
      <w:r w:rsidRPr="00F50AEE">
        <w:rPr>
          <w:rFonts w:eastAsia="Times New Roman"/>
          <w:color w:val="auto"/>
          <w:sz w:val="24"/>
          <w:szCs w:val="24"/>
          <w:lang w:eastAsia="ru-RU"/>
        </w:rPr>
        <w:t xml:space="preserve"> административному наказанию, проживая по месту жительства мужчина в период с 20 июля 2021 года по 31 марта 2022 года в нарушение решения суда неоднократно не уплатил средства на содержание несовершеннолетних детей в размере 243 542,56 рублей.</w:t>
      </w:r>
    </w:p>
    <w:p w:rsidR="00F50AEE" w:rsidRPr="00F50AEE" w:rsidRDefault="00F50AEE" w:rsidP="00F50AE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50AEE">
        <w:rPr>
          <w:rFonts w:eastAsia="Times New Roman"/>
          <w:color w:val="auto"/>
          <w:sz w:val="24"/>
          <w:szCs w:val="24"/>
          <w:lang w:eastAsia="ru-RU"/>
        </w:rPr>
        <w:t>С учетом наличия смягчающих обстоятельств, приговором Борисовского районного суда мужчина признан виновным в совершении вышеуказанного преступления, ему назначено наказание в виде исправительных работ на срок 8 месяцев с удержанием из заработной платы в доход государства 5 % ежемесячно.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AEE"/>
    <w:rsid w:val="000E7439"/>
    <w:rsid w:val="00481BF9"/>
    <w:rsid w:val="008168AE"/>
    <w:rsid w:val="00C305DE"/>
    <w:rsid w:val="00D62A3E"/>
    <w:rsid w:val="00F5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F50AEE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AEE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0AE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2022-07-25T13:19:00Z</dcterms:created>
  <dcterms:modified xsi:type="dcterms:W3CDTF">2022-07-25T13:19:00Z</dcterms:modified>
</cp:coreProperties>
</file>