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86" w:rsidRPr="00271586" w:rsidRDefault="00271586" w:rsidP="0027158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7158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ДЛЯ ОБЕСПЕЧЕНИЯ НАСЕЛЕНИЯ РАЙОНА ПРОДУКЦИЕЙ ОБЛАСТНОГО ПРОИЗВОДСТВА НА ЯРМАРКЕ</w:t>
      </w:r>
    </w:p>
    <w:p w:rsidR="00271586" w:rsidRPr="00271586" w:rsidRDefault="00271586" w:rsidP="0027158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71586">
        <w:rPr>
          <w:rFonts w:eastAsia="Times New Roman"/>
          <w:color w:val="auto"/>
          <w:sz w:val="24"/>
          <w:szCs w:val="24"/>
          <w:lang w:eastAsia="ru-RU"/>
        </w:rPr>
        <w:t>Для обеспечения населения района продукцией областного производства на ярмарке, действующей на постоянной основе, расположенной по адресу: п.Борисовка, ул.Советская, 2, выделено, на безвозмездной основе, десять торговых мест для реализации продукции крестьянских (фермерских) и личных подсобных хозяйств. Торговые места обозначены вывесками и навигацией для удобного поиска. В воскресенье, все желающие могут приобрести на ярмарке, рассаду овощей и цветов, огурцы свежие домашние, капусту молодую и т.д.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586"/>
    <w:rsid w:val="000E7439"/>
    <w:rsid w:val="00271586"/>
    <w:rsid w:val="00481BF9"/>
    <w:rsid w:val="008168AE"/>
    <w:rsid w:val="00B42363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7158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58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58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2022-07-08T07:29:00Z</dcterms:created>
  <dcterms:modified xsi:type="dcterms:W3CDTF">2022-07-08T07:29:00Z</dcterms:modified>
</cp:coreProperties>
</file>