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8" w:rsidRPr="00CA75E8" w:rsidRDefault="00CA75E8" w:rsidP="00CA75E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A75E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ХИЩЕНИЕ С ИСПОЛЬЗОВАНИЕМ СОВРЕМЕННЫХ ИНФОРМАЦИОННО-КОММУНИКАЦИОННЫХ ТЕХНОЛОГИЙ</w:t>
      </w:r>
    </w:p>
    <w:p w:rsidR="00CA75E8" w:rsidRPr="00CA75E8" w:rsidRDefault="00CA75E8" w:rsidP="00CA75E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A75E8">
        <w:rPr>
          <w:rFonts w:eastAsia="Times New Roman"/>
          <w:color w:val="auto"/>
          <w:sz w:val="24"/>
          <w:szCs w:val="24"/>
          <w:lang w:eastAsia="ru-RU"/>
        </w:rPr>
        <w:t>Хищение, совершенное с использованием современных информационно-коммуникационных технологий является общественно опасным деянием, причиняющий имущественный вред  гражданам и разрушающий нравственные устои общества.</w:t>
      </w:r>
    </w:p>
    <w:p w:rsidR="00CA75E8" w:rsidRPr="00CA75E8" w:rsidRDefault="00CA75E8" w:rsidP="00CA75E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A75E8">
        <w:rPr>
          <w:rFonts w:eastAsia="Times New Roman"/>
          <w:color w:val="auto"/>
          <w:sz w:val="24"/>
          <w:szCs w:val="24"/>
          <w:lang w:eastAsia="ru-RU"/>
        </w:rPr>
        <w:t>Мошенники используют разные способы обмана людей в интернете от спама до создания сайтов-двойников. Цель злоумышленников – получить персональные данные пользователя, номера банковских карт, паспортные данные, логины и пароли. У потерпевших похищаются денежные средства под предлогом совершения 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:rsidR="00CA75E8" w:rsidRPr="00CA75E8" w:rsidRDefault="00CA75E8" w:rsidP="00CA75E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A75E8">
        <w:rPr>
          <w:rFonts w:eastAsia="Times New Roman"/>
          <w:color w:val="auto"/>
          <w:sz w:val="24"/>
          <w:szCs w:val="24"/>
          <w:lang w:eastAsia="ru-RU"/>
        </w:rPr>
        <w:t>В основном распространенно используются 3 схемы мошенничества:</w:t>
      </w:r>
    </w:p>
    <w:p w:rsidR="00CA75E8" w:rsidRPr="00CA75E8" w:rsidRDefault="00CA75E8" w:rsidP="00CA75E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A75E8">
        <w:rPr>
          <w:rFonts w:eastAsia="Times New Roman"/>
          <w:color w:val="auto"/>
          <w:sz w:val="24"/>
          <w:szCs w:val="24"/>
          <w:lang w:eastAsia="ru-RU"/>
        </w:rPr>
        <w:t xml:space="preserve">Схема 1 - злоумышленник звонит или отправляет </w:t>
      </w:r>
      <w:proofErr w:type="spellStart"/>
      <w:r w:rsidRPr="00CA75E8">
        <w:rPr>
          <w:rFonts w:eastAsia="Times New Roman"/>
          <w:color w:val="auto"/>
          <w:sz w:val="24"/>
          <w:szCs w:val="24"/>
          <w:lang w:eastAsia="ru-RU"/>
        </w:rPr>
        <w:t>СМС-сообщение</w:t>
      </w:r>
      <w:proofErr w:type="spellEnd"/>
      <w:r w:rsidRPr="00CA75E8">
        <w:rPr>
          <w:rFonts w:eastAsia="Times New Roman"/>
          <w:color w:val="auto"/>
          <w:sz w:val="24"/>
          <w:szCs w:val="24"/>
          <w:lang w:eastAsia="ru-RU"/>
        </w:rPr>
        <w:t xml:space="preserve"> на телефоны, сообщая что банковская карта или счет мобильного телефона потерпевшего заблокированы в результате преступного посягательства, и </w:t>
      </w:r>
      <w:proofErr w:type="gramStart"/>
      <w:r w:rsidRPr="00CA75E8">
        <w:rPr>
          <w:rFonts w:eastAsia="Times New Roman"/>
          <w:color w:val="auto"/>
          <w:sz w:val="24"/>
          <w:szCs w:val="24"/>
          <w:lang w:eastAsia="ru-RU"/>
        </w:rPr>
        <w:t>затем</w:t>
      </w:r>
      <w:proofErr w:type="gramEnd"/>
      <w:r w:rsidRPr="00CA75E8">
        <w:rPr>
          <w:rFonts w:eastAsia="Times New Roman"/>
          <w:color w:val="auto"/>
          <w:sz w:val="24"/>
          <w:szCs w:val="24"/>
          <w:lang w:eastAsia="ru-RU"/>
        </w:rPr>
        <w:t xml:space="preserve">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результате чего денежные средства перечисляются на счет преступника.</w:t>
      </w:r>
    </w:p>
    <w:p w:rsidR="00CA75E8" w:rsidRPr="00CA75E8" w:rsidRDefault="00CA75E8" w:rsidP="00CA75E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CA75E8">
        <w:rPr>
          <w:rFonts w:eastAsia="Times New Roman"/>
          <w:color w:val="auto"/>
          <w:sz w:val="24"/>
          <w:szCs w:val="24"/>
          <w:lang w:eastAsia="ru-RU"/>
        </w:rPr>
        <w:t>Схема 2 - поступает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злоумышленника.</w:t>
      </w:r>
      <w:proofErr w:type="gramEnd"/>
    </w:p>
    <w:p w:rsidR="00CA75E8" w:rsidRPr="00CA75E8" w:rsidRDefault="00CA75E8" w:rsidP="00CA75E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A75E8">
        <w:rPr>
          <w:rFonts w:eastAsia="Times New Roman"/>
          <w:color w:val="auto"/>
          <w:sz w:val="24"/>
          <w:szCs w:val="24"/>
          <w:lang w:eastAsia="ru-RU"/>
        </w:rPr>
        <w:t>Схема 3 - потерпевший заказывает товар через сеть Интернет, оплачивает его путем перечисления денежных средств на банковскую карту продавца, но не получает заказ.</w:t>
      </w:r>
    </w:p>
    <w:p w:rsidR="00CA75E8" w:rsidRPr="00CA75E8" w:rsidRDefault="00CA75E8" w:rsidP="00CA75E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A75E8">
        <w:rPr>
          <w:rFonts w:eastAsia="Times New Roman"/>
          <w:color w:val="auto"/>
          <w:sz w:val="24"/>
          <w:szCs w:val="24"/>
          <w:lang w:eastAsia="ru-RU"/>
        </w:rPr>
        <w:t>При возникновении подобной ситуации необходимо самостоятельно связаться с оператором банка, сотовой связи и узнать о совершении блокировки карты, номера телефона, отключения услуг и т.д. Данные действительно поспособствуют незамедлительному установлению злоумышленника и перечислению совершения преступления.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E8"/>
    <w:rsid w:val="000E7439"/>
    <w:rsid w:val="003B30AF"/>
    <w:rsid w:val="00481BF9"/>
    <w:rsid w:val="008168AE"/>
    <w:rsid w:val="00CA75E8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A75E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E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5E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2022-07-26T06:03:00Z</dcterms:created>
  <dcterms:modified xsi:type="dcterms:W3CDTF">2022-07-26T06:03:00Z</dcterms:modified>
</cp:coreProperties>
</file>