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08" w:rsidRPr="005B1208" w:rsidRDefault="005B1208" w:rsidP="005B120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B120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ДЛЯ ПРЕДПРИНИМАТЕЛЕЙ, ОСУЩЕСТВЛЯЮЩИХ ДЕЯТЕЛЬНОСТЬ В СФЕРЕ ТУРИЗМА</w:t>
      </w:r>
    </w:p>
    <w:p w:rsidR="005B1208" w:rsidRPr="005B1208" w:rsidRDefault="005B1208" w:rsidP="005B12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B1208">
        <w:rPr>
          <w:rFonts w:eastAsia="Times New Roman"/>
          <w:color w:val="auto"/>
          <w:sz w:val="24"/>
          <w:szCs w:val="24"/>
          <w:lang w:eastAsia="ru-RU"/>
        </w:rPr>
        <w:t>Департамент экономического развития области информирует о возможности продвижения услуг в сфере сельского туризма путем размещения информации на портале «Росагротуризм.рф» на безвозмездной основе.</w:t>
      </w:r>
    </w:p>
    <w:p w:rsidR="005B1208" w:rsidRPr="005B1208" w:rsidRDefault="005B1208" w:rsidP="005B120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B1208">
        <w:rPr>
          <w:rFonts w:eastAsia="Times New Roman"/>
          <w:color w:val="auto"/>
          <w:sz w:val="24"/>
          <w:szCs w:val="24"/>
          <w:lang w:eastAsia="ru-RU"/>
        </w:rPr>
        <w:t>Для размещения информации о туристском объекте/ услуге в личном кабинете необходимо пройти регистрацию на сайте https://росагротуризм.рф).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208"/>
    <w:rsid w:val="000E7439"/>
    <w:rsid w:val="00481BF9"/>
    <w:rsid w:val="005B1208"/>
    <w:rsid w:val="00632EE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B120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0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20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2022-07-08T05:34:00Z</dcterms:created>
  <dcterms:modified xsi:type="dcterms:W3CDTF">2022-07-08T05:34:00Z</dcterms:modified>
</cp:coreProperties>
</file>