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7C" w:rsidRPr="00A4707C" w:rsidRDefault="00A4707C" w:rsidP="00A4707C">
      <w:pPr>
        <w:ind w:firstLine="708"/>
        <w:jc w:val="center"/>
        <w:rPr>
          <w:b/>
          <w:spacing w:val="0"/>
        </w:rPr>
      </w:pPr>
      <w:r w:rsidRPr="00A4707C">
        <w:rPr>
          <w:b/>
          <w:spacing w:val="0"/>
        </w:rPr>
        <w:t>Информация для потребителей и торговых организаций</w:t>
      </w:r>
    </w:p>
    <w:p w:rsidR="00A4707C" w:rsidRDefault="00A4707C" w:rsidP="007904CA">
      <w:pPr>
        <w:ind w:firstLine="708"/>
        <w:jc w:val="both"/>
        <w:rPr>
          <w:spacing w:val="0"/>
        </w:rPr>
      </w:pPr>
    </w:p>
    <w:p w:rsidR="00A3766F" w:rsidRPr="00A4707C" w:rsidRDefault="00A3766F" w:rsidP="007904CA">
      <w:pPr>
        <w:ind w:firstLine="708"/>
        <w:jc w:val="both"/>
        <w:rPr>
          <w:spacing w:val="0"/>
        </w:rPr>
      </w:pPr>
      <w:r w:rsidRPr="00A4707C">
        <w:rPr>
          <w:spacing w:val="0"/>
        </w:rPr>
        <w:t xml:space="preserve">Территориальный отдел Управления </w:t>
      </w:r>
      <w:proofErr w:type="spellStart"/>
      <w:r w:rsidRPr="00A4707C">
        <w:rPr>
          <w:spacing w:val="0"/>
        </w:rPr>
        <w:t>Роспотребнадзора</w:t>
      </w:r>
      <w:proofErr w:type="spellEnd"/>
      <w:r w:rsidRPr="00A4707C">
        <w:rPr>
          <w:spacing w:val="0"/>
        </w:rPr>
        <w:t xml:space="preserve"> по Белгородской области в </w:t>
      </w:r>
      <w:proofErr w:type="spellStart"/>
      <w:r w:rsidRPr="00A4707C">
        <w:rPr>
          <w:spacing w:val="0"/>
        </w:rPr>
        <w:t>Яковлевском</w:t>
      </w:r>
      <w:proofErr w:type="spellEnd"/>
      <w:r w:rsidRPr="00A4707C">
        <w:rPr>
          <w:spacing w:val="0"/>
        </w:rPr>
        <w:t xml:space="preserve"> районе информирует о выявлении опасной продукции - сыр </w:t>
      </w:r>
      <w:r w:rsidRPr="00A4707C">
        <w:rPr>
          <w:rFonts w:eastAsia="MingLiU"/>
          <w:spacing w:val="0"/>
        </w:rPr>
        <w:t>«</w:t>
      </w:r>
      <w:r w:rsidRPr="00A4707C">
        <w:rPr>
          <w:spacing w:val="0"/>
        </w:rPr>
        <w:t>Голландский</w:t>
      </w:r>
      <w:r w:rsidRPr="00A4707C">
        <w:rPr>
          <w:rFonts w:eastAsia="MingLiU"/>
          <w:spacing w:val="0"/>
        </w:rPr>
        <w:t>»,</w:t>
      </w:r>
      <w:r w:rsidRPr="00A4707C">
        <w:rPr>
          <w:spacing w:val="0"/>
        </w:rPr>
        <w:t xml:space="preserve"> массовая доля жира в сухом веществе 45% изготовленный по ГОСТ 3226-2013 дата изготовления </w:t>
      </w:r>
      <w:r w:rsidRPr="00A4707C">
        <w:rPr>
          <w:rFonts w:eastAsia="MingLiU"/>
          <w:spacing w:val="0"/>
        </w:rPr>
        <w:t>15.12.2022</w:t>
      </w:r>
      <w:r w:rsidRPr="00A4707C">
        <w:rPr>
          <w:spacing w:val="0"/>
        </w:rPr>
        <w:t xml:space="preserve"> года,  срок годности</w:t>
      </w:r>
      <w:r w:rsidRPr="00A4707C">
        <w:rPr>
          <w:rFonts w:eastAsia="MingLiU"/>
          <w:spacing w:val="0"/>
        </w:rPr>
        <w:t>:</w:t>
      </w:r>
      <w:r w:rsidRPr="00A4707C">
        <w:rPr>
          <w:spacing w:val="0"/>
        </w:rPr>
        <w:t xml:space="preserve"> при температуре от 0С до +6</w:t>
      </w:r>
      <w:proofErr w:type="gramStart"/>
      <w:r w:rsidRPr="00A4707C">
        <w:rPr>
          <w:spacing w:val="0"/>
        </w:rPr>
        <w:t xml:space="preserve"> С</w:t>
      </w:r>
      <w:proofErr w:type="gramEnd"/>
      <w:r w:rsidRPr="00A4707C">
        <w:rPr>
          <w:spacing w:val="0"/>
        </w:rPr>
        <w:t xml:space="preserve"> и относительной влажности воздуха от 80% до 85% вк</w:t>
      </w:r>
      <w:r w:rsidRPr="00A4707C">
        <w:rPr>
          <w:rFonts w:eastAsia="MingLiU"/>
          <w:spacing w:val="0"/>
        </w:rPr>
        <w:t>л</w:t>
      </w:r>
      <w:r w:rsidRPr="00A4707C">
        <w:rPr>
          <w:spacing w:val="0"/>
        </w:rPr>
        <w:t xml:space="preserve">ючительно </w:t>
      </w:r>
      <w:r w:rsidRPr="00A4707C">
        <w:rPr>
          <w:rFonts w:eastAsia="MS Mincho"/>
          <w:spacing w:val="0"/>
        </w:rPr>
        <w:t>180</w:t>
      </w:r>
      <w:r w:rsidRPr="00A4707C">
        <w:rPr>
          <w:spacing w:val="0"/>
        </w:rPr>
        <w:t xml:space="preserve"> суток</w:t>
      </w:r>
      <w:r w:rsidRPr="00A4707C">
        <w:rPr>
          <w:rFonts w:eastAsia="MingLiU"/>
          <w:spacing w:val="0"/>
        </w:rPr>
        <w:t xml:space="preserve">; </w:t>
      </w:r>
      <w:r w:rsidRPr="00A4707C">
        <w:rPr>
          <w:spacing w:val="0"/>
        </w:rPr>
        <w:t xml:space="preserve">изготовитель - ООО </w:t>
      </w:r>
      <w:r w:rsidRPr="00A4707C">
        <w:rPr>
          <w:rFonts w:eastAsia="MingLiU"/>
          <w:spacing w:val="0"/>
        </w:rPr>
        <w:t>«</w:t>
      </w:r>
      <w:proofErr w:type="spellStart"/>
      <w:r w:rsidRPr="00A4707C">
        <w:rPr>
          <w:spacing w:val="0"/>
        </w:rPr>
        <w:t>ЧизАгро</w:t>
      </w:r>
      <w:proofErr w:type="spellEnd"/>
      <w:r w:rsidRPr="00A4707C">
        <w:rPr>
          <w:rFonts w:eastAsia="MingLiU"/>
          <w:spacing w:val="0"/>
        </w:rPr>
        <w:t>»,</w:t>
      </w:r>
      <w:r w:rsidRPr="00A4707C">
        <w:rPr>
          <w:spacing w:val="0"/>
        </w:rPr>
        <w:t xml:space="preserve"> юридический адрес</w:t>
      </w:r>
      <w:r w:rsidRPr="00A4707C">
        <w:rPr>
          <w:rFonts w:eastAsia="MingLiU"/>
          <w:spacing w:val="0"/>
        </w:rPr>
        <w:t>:</w:t>
      </w:r>
      <w:r w:rsidR="00A4707C">
        <w:rPr>
          <w:rFonts w:eastAsia="MingLiU"/>
          <w:spacing w:val="0"/>
        </w:rPr>
        <w:t xml:space="preserve"> </w:t>
      </w:r>
      <w:r w:rsidRPr="00A4707C">
        <w:rPr>
          <w:rFonts w:eastAsia="MingLiU"/>
          <w:spacing w:val="0"/>
        </w:rPr>
        <w:t>115280,</w:t>
      </w:r>
      <w:r w:rsidRPr="00A4707C">
        <w:rPr>
          <w:spacing w:val="0"/>
        </w:rPr>
        <w:t xml:space="preserve"> Россия, г</w:t>
      </w:r>
      <w:proofErr w:type="gramStart"/>
      <w:r w:rsidRPr="00A4707C">
        <w:rPr>
          <w:spacing w:val="0"/>
        </w:rPr>
        <w:t>.М</w:t>
      </w:r>
      <w:proofErr w:type="gramEnd"/>
      <w:r w:rsidRPr="00A4707C">
        <w:rPr>
          <w:spacing w:val="0"/>
        </w:rPr>
        <w:t xml:space="preserve">осква, </w:t>
      </w:r>
      <w:r w:rsidRPr="00A4707C">
        <w:rPr>
          <w:rFonts w:eastAsia="MS Mincho"/>
          <w:spacing w:val="0"/>
        </w:rPr>
        <w:t>1</w:t>
      </w:r>
      <w:r w:rsidRPr="00A4707C">
        <w:rPr>
          <w:spacing w:val="0"/>
        </w:rPr>
        <w:t xml:space="preserve">й Автозаводской проезд, д.4, корпус </w:t>
      </w:r>
      <w:r w:rsidRPr="00A4707C">
        <w:rPr>
          <w:rFonts w:eastAsia="MS Mincho"/>
          <w:spacing w:val="0"/>
        </w:rPr>
        <w:t>1,</w:t>
      </w:r>
      <w:r w:rsidRPr="00A4707C">
        <w:rPr>
          <w:spacing w:val="0"/>
        </w:rPr>
        <w:t xml:space="preserve"> офис 85, фактический адрес</w:t>
      </w:r>
      <w:r w:rsidRPr="00A4707C">
        <w:rPr>
          <w:rFonts w:eastAsia="MingLiU"/>
          <w:spacing w:val="0"/>
        </w:rPr>
        <w:t>:</w:t>
      </w:r>
      <w:r w:rsidR="00A4707C">
        <w:rPr>
          <w:rFonts w:eastAsia="MingLiU"/>
          <w:spacing w:val="0"/>
        </w:rPr>
        <w:t xml:space="preserve"> </w:t>
      </w:r>
      <w:r w:rsidRPr="00A4707C">
        <w:rPr>
          <w:rFonts w:eastAsia="MingLiU"/>
          <w:spacing w:val="0"/>
        </w:rPr>
        <w:t>171080,</w:t>
      </w:r>
      <w:r w:rsidRPr="00A4707C">
        <w:rPr>
          <w:spacing w:val="0"/>
        </w:rPr>
        <w:t xml:space="preserve"> Россия, Тверская область, г. Бологое, ул.3-я Пролетарская, д.12.</w:t>
      </w:r>
    </w:p>
    <w:p w:rsidR="007904CA" w:rsidRPr="00A4707C" w:rsidRDefault="00A3766F" w:rsidP="00A3766F">
      <w:pPr>
        <w:ind w:firstLine="708"/>
        <w:jc w:val="both"/>
        <w:rPr>
          <w:rFonts w:eastAsia="MingLiU"/>
          <w:spacing w:val="0"/>
        </w:rPr>
      </w:pPr>
      <w:r w:rsidRPr="00A4707C">
        <w:rPr>
          <w:spacing w:val="0"/>
        </w:rPr>
        <w:t xml:space="preserve">Сыр </w:t>
      </w:r>
      <w:r w:rsidRPr="00A4707C">
        <w:rPr>
          <w:rFonts w:eastAsia="MingLiU"/>
          <w:spacing w:val="0"/>
        </w:rPr>
        <w:t>«</w:t>
      </w:r>
      <w:r w:rsidRPr="00A4707C">
        <w:rPr>
          <w:spacing w:val="0"/>
        </w:rPr>
        <w:t>Голландский</w:t>
      </w:r>
      <w:r w:rsidRPr="00A4707C">
        <w:rPr>
          <w:rFonts w:eastAsia="MingLiU"/>
          <w:spacing w:val="0"/>
        </w:rPr>
        <w:t>»</w:t>
      </w:r>
      <w:r w:rsidR="00A4707C">
        <w:rPr>
          <w:rFonts w:eastAsia="MingLiU"/>
          <w:spacing w:val="0"/>
        </w:rPr>
        <w:t xml:space="preserve"> </w:t>
      </w:r>
      <w:r w:rsidRPr="00A4707C">
        <w:rPr>
          <w:spacing w:val="0"/>
        </w:rPr>
        <w:t xml:space="preserve">был доставлен поставщиком ИП </w:t>
      </w:r>
      <w:proofErr w:type="spellStart"/>
      <w:r w:rsidRPr="00A4707C">
        <w:rPr>
          <w:spacing w:val="0"/>
        </w:rPr>
        <w:t>Туменко</w:t>
      </w:r>
      <w:proofErr w:type="spellEnd"/>
      <w:r w:rsidRPr="00A4707C">
        <w:rPr>
          <w:spacing w:val="0"/>
        </w:rPr>
        <w:t xml:space="preserve"> Владимиром Николаевичем, ИНН:312300865719, адрес</w:t>
      </w:r>
      <w:r w:rsidRPr="00A4707C">
        <w:rPr>
          <w:rFonts w:eastAsia="MingLiU"/>
          <w:spacing w:val="0"/>
        </w:rPr>
        <w:t xml:space="preserve">: 309640, </w:t>
      </w:r>
      <w:r w:rsidRPr="00A4707C">
        <w:rPr>
          <w:spacing w:val="0"/>
        </w:rPr>
        <w:t>Белгор</w:t>
      </w:r>
      <w:r w:rsidR="007904CA" w:rsidRPr="00A4707C">
        <w:rPr>
          <w:spacing w:val="0"/>
        </w:rPr>
        <w:t>од</w:t>
      </w:r>
      <w:r w:rsidRPr="00A4707C">
        <w:rPr>
          <w:spacing w:val="0"/>
        </w:rPr>
        <w:t xml:space="preserve">ская обл., </w:t>
      </w:r>
      <w:proofErr w:type="spellStart"/>
      <w:r w:rsidRPr="00A4707C">
        <w:rPr>
          <w:spacing w:val="0"/>
        </w:rPr>
        <w:t>Новооскольский</w:t>
      </w:r>
      <w:proofErr w:type="spellEnd"/>
      <w:r w:rsidRPr="00A4707C">
        <w:rPr>
          <w:spacing w:val="0"/>
        </w:rPr>
        <w:t xml:space="preserve"> р-н, </w:t>
      </w:r>
      <w:r w:rsidR="00A4707C">
        <w:rPr>
          <w:spacing w:val="0"/>
        </w:rPr>
        <w:t>г</w:t>
      </w:r>
      <w:proofErr w:type="gramStart"/>
      <w:r w:rsidR="00A4707C">
        <w:rPr>
          <w:spacing w:val="0"/>
        </w:rPr>
        <w:t>.</w:t>
      </w:r>
      <w:r w:rsidRPr="00A4707C">
        <w:rPr>
          <w:spacing w:val="0"/>
        </w:rPr>
        <w:t>Н</w:t>
      </w:r>
      <w:proofErr w:type="gramEnd"/>
      <w:r w:rsidRPr="00A4707C">
        <w:rPr>
          <w:spacing w:val="0"/>
        </w:rPr>
        <w:t xml:space="preserve">овый </w:t>
      </w:r>
      <w:r w:rsidR="007904CA" w:rsidRPr="00A4707C">
        <w:rPr>
          <w:spacing w:val="0"/>
        </w:rPr>
        <w:t>О</w:t>
      </w:r>
      <w:r w:rsidRPr="00A4707C">
        <w:rPr>
          <w:spacing w:val="0"/>
        </w:rPr>
        <w:t>скол</w:t>
      </w:r>
      <w:r w:rsidR="007904CA" w:rsidRPr="00A4707C">
        <w:rPr>
          <w:spacing w:val="0"/>
        </w:rPr>
        <w:t>,</w:t>
      </w:r>
      <w:r w:rsidRPr="00A4707C">
        <w:rPr>
          <w:spacing w:val="0"/>
        </w:rPr>
        <w:t xml:space="preserve"> ул</w:t>
      </w:r>
      <w:r w:rsidR="007904CA" w:rsidRPr="00A4707C">
        <w:rPr>
          <w:spacing w:val="0"/>
        </w:rPr>
        <w:t>.</w:t>
      </w:r>
      <w:r w:rsidRPr="00A4707C">
        <w:rPr>
          <w:spacing w:val="0"/>
        </w:rPr>
        <w:t xml:space="preserve"> Тельмана</w:t>
      </w:r>
      <w:r w:rsidR="007904CA" w:rsidRPr="00A4707C">
        <w:rPr>
          <w:spacing w:val="0"/>
        </w:rPr>
        <w:t>,</w:t>
      </w:r>
      <w:r w:rsidRPr="00A4707C">
        <w:rPr>
          <w:spacing w:val="0"/>
        </w:rPr>
        <w:t xml:space="preserve"> дом </w:t>
      </w:r>
      <w:r w:rsidR="007904CA" w:rsidRPr="00A4707C">
        <w:rPr>
          <w:rFonts w:eastAsia="MingLiU"/>
          <w:spacing w:val="0"/>
        </w:rPr>
        <w:t>74.</w:t>
      </w:r>
    </w:p>
    <w:p w:rsidR="007904CA" w:rsidRPr="00A4707C" w:rsidRDefault="007904CA" w:rsidP="007904CA">
      <w:pPr>
        <w:ind w:firstLine="708"/>
        <w:jc w:val="both"/>
        <w:rPr>
          <w:rFonts w:eastAsia="MingLiU"/>
          <w:spacing w:val="0"/>
        </w:rPr>
      </w:pPr>
      <w:r w:rsidRPr="00A4707C">
        <w:rPr>
          <w:spacing w:val="0"/>
        </w:rPr>
        <w:t>Согласно результатам</w:t>
      </w:r>
      <w:r w:rsidR="00A3766F" w:rsidRPr="00A4707C">
        <w:rPr>
          <w:spacing w:val="0"/>
        </w:rPr>
        <w:t xml:space="preserve"> исследований </w:t>
      </w:r>
      <w:r w:rsidR="00A3766F" w:rsidRPr="00A4707C">
        <w:rPr>
          <w:rFonts w:hAnsi="Segoe UI Symbol"/>
          <w:spacing w:val="0"/>
        </w:rPr>
        <w:t>⠀</w:t>
      </w:r>
      <w:r w:rsidRPr="00A4707C">
        <w:rPr>
          <w:spacing w:val="0"/>
        </w:rPr>
        <w:t>(</w:t>
      </w:r>
      <w:r w:rsidR="00A3766F" w:rsidRPr="00A4707C">
        <w:rPr>
          <w:spacing w:val="0"/>
        </w:rPr>
        <w:t>протокол лабораторных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>исследован</w:t>
      </w:r>
      <w:r w:rsidRPr="00A4707C">
        <w:rPr>
          <w:spacing w:val="0"/>
        </w:rPr>
        <w:t>и</w:t>
      </w:r>
      <w:r w:rsidR="00A3766F" w:rsidRPr="00A4707C">
        <w:rPr>
          <w:spacing w:val="0"/>
        </w:rPr>
        <w:t>й Аккредитованного испытательного лабораторного центра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>Филиа</w:t>
      </w:r>
      <w:r w:rsidRPr="00A4707C">
        <w:rPr>
          <w:spacing w:val="0"/>
        </w:rPr>
        <w:t>л</w:t>
      </w:r>
      <w:r w:rsidR="00A3766F" w:rsidRPr="00A4707C">
        <w:rPr>
          <w:spacing w:val="0"/>
        </w:rPr>
        <w:t xml:space="preserve">а ФБУЗ </w:t>
      </w:r>
      <w:r w:rsidRPr="00A4707C">
        <w:rPr>
          <w:rFonts w:eastAsia="MingLiU"/>
          <w:spacing w:val="0"/>
        </w:rPr>
        <w:t>«</w:t>
      </w:r>
      <w:r w:rsidRPr="00A4707C">
        <w:rPr>
          <w:spacing w:val="0"/>
        </w:rPr>
        <w:t>Ц</w:t>
      </w:r>
      <w:r w:rsidR="00A3766F" w:rsidRPr="00A4707C">
        <w:rPr>
          <w:spacing w:val="0"/>
        </w:rPr>
        <w:t>ентр гигиены и эпидемиологии в Белгородской области</w:t>
      </w:r>
      <w:proofErr w:type="gramStart"/>
      <w:r w:rsidRPr="00A4707C">
        <w:rPr>
          <w:rFonts w:eastAsia="MingLiU"/>
          <w:spacing w:val="0"/>
        </w:rPr>
        <w:t>»-</w:t>
      </w:r>
      <w:proofErr w:type="gramEnd"/>
      <w:r w:rsidR="00A3766F" w:rsidRPr="00A4707C">
        <w:rPr>
          <w:spacing w:val="0"/>
        </w:rPr>
        <w:t>аттестат аккредитации зарегистрирован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 xml:space="preserve"> в </w:t>
      </w:r>
      <w:proofErr w:type="spellStart"/>
      <w:r w:rsidR="00A3766F" w:rsidRPr="00A4707C">
        <w:rPr>
          <w:spacing w:val="0"/>
        </w:rPr>
        <w:t>Госреестре</w:t>
      </w:r>
      <w:proofErr w:type="spellEnd"/>
      <w:r w:rsidRPr="00A4707C">
        <w:rPr>
          <w:spacing w:val="0"/>
        </w:rPr>
        <w:t>:</w:t>
      </w:r>
      <w:r w:rsidRPr="00A4707C">
        <w:rPr>
          <w:rFonts w:eastAsia="MingLiU"/>
          <w:spacing w:val="0"/>
        </w:rPr>
        <w:t xml:space="preserve"> №</w:t>
      </w:r>
      <w:r w:rsidRPr="00A4707C">
        <w:rPr>
          <w:rFonts w:eastAsia="MingLiU"/>
          <w:spacing w:val="0"/>
          <w:lang w:val="en-US"/>
        </w:rPr>
        <w:t>RA</w:t>
      </w:r>
      <w:r w:rsidRPr="00A4707C">
        <w:rPr>
          <w:rFonts w:eastAsia="MingLiU"/>
          <w:spacing w:val="0"/>
        </w:rPr>
        <w:t>.</w:t>
      </w:r>
      <w:r w:rsidRPr="00A4707C">
        <w:rPr>
          <w:rFonts w:eastAsia="MingLiU"/>
          <w:spacing w:val="0"/>
          <w:lang w:val="en-US"/>
        </w:rPr>
        <w:t>RU</w:t>
      </w:r>
      <w:r w:rsidRPr="00A4707C">
        <w:rPr>
          <w:rFonts w:eastAsia="MingLiU"/>
          <w:spacing w:val="0"/>
        </w:rPr>
        <w:t xml:space="preserve">.710092) </w:t>
      </w:r>
      <w:r w:rsidR="00A3766F" w:rsidRPr="00A4707C">
        <w:rPr>
          <w:spacing w:val="0"/>
        </w:rPr>
        <w:t>установ</w:t>
      </w:r>
      <w:r w:rsidRPr="00A4707C">
        <w:rPr>
          <w:spacing w:val="0"/>
        </w:rPr>
        <w:t>л</w:t>
      </w:r>
      <w:r w:rsidR="00A3766F" w:rsidRPr="00A4707C">
        <w:rPr>
          <w:spacing w:val="0"/>
        </w:rPr>
        <w:t>ено следующее</w:t>
      </w:r>
      <w:r w:rsidRPr="00A4707C">
        <w:rPr>
          <w:rFonts w:eastAsia="MingLiU"/>
          <w:spacing w:val="0"/>
        </w:rPr>
        <w:t>:</w:t>
      </w:r>
      <w:r w:rsidR="00A3766F" w:rsidRPr="00A4707C">
        <w:rPr>
          <w:spacing w:val="0"/>
        </w:rPr>
        <w:t xml:space="preserve"> вышеук</w:t>
      </w:r>
      <w:r w:rsidRPr="00A4707C">
        <w:rPr>
          <w:spacing w:val="0"/>
        </w:rPr>
        <w:t>аз</w:t>
      </w:r>
      <w:r w:rsidR="00A3766F" w:rsidRPr="00A4707C">
        <w:rPr>
          <w:spacing w:val="0"/>
        </w:rPr>
        <w:t>анн</w:t>
      </w:r>
      <w:r w:rsidRPr="00A4707C">
        <w:rPr>
          <w:spacing w:val="0"/>
        </w:rPr>
        <w:t xml:space="preserve">ая </w:t>
      </w:r>
      <w:r w:rsidR="00A3766F" w:rsidRPr="00A4707C">
        <w:rPr>
          <w:spacing w:val="0"/>
        </w:rPr>
        <w:t>продукция не отвечает требовани</w:t>
      </w:r>
      <w:r w:rsidRPr="00A4707C">
        <w:rPr>
          <w:spacing w:val="0"/>
        </w:rPr>
        <w:t>я</w:t>
      </w:r>
      <w:r w:rsidR="00A3766F" w:rsidRPr="00A4707C">
        <w:rPr>
          <w:spacing w:val="0"/>
        </w:rPr>
        <w:t>м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 xml:space="preserve">Технического регламента Таможенного союза </w:t>
      </w:r>
      <w:r w:rsidRPr="00A4707C">
        <w:rPr>
          <w:rFonts w:eastAsia="MingLiU"/>
          <w:spacing w:val="0"/>
        </w:rPr>
        <w:t>«</w:t>
      </w:r>
      <w:r w:rsidR="00A3766F" w:rsidRPr="00A4707C">
        <w:rPr>
          <w:spacing w:val="0"/>
        </w:rPr>
        <w:t>О безопасности молока и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>молочной продукции</w:t>
      </w:r>
      <w:r w:rsidRPr="00A4707C">
        <w:rPr>
          <w:spacing w:val="0"/>
        </w:rPr>
        <w:t>»</w:t>
      </w:r>
      <w:r w:rsidR="00A3766F" w:rsidRPr="00A4707C">
        <w:rPr>
          <w:spacing w:val="0"/>
        </w:rPr>
        <w:t xml:space="preserve"> ТР ТС </w:t>
      </w:r>
      <w:r w:rsidRPr="00A4707C">
        <w:rPr>
          <w:spacing w:val="0"/>
        </w:rPr>
        <w:t>033/2011,</w:t>
      </w:r>
      <w:r w:rsidR="00A3766F" w:rsidRPr="00A4707C">
        <w:rPr>
          <w:spacing w:val="0"/>
        </w:rPr>
        <w:t xml:space="preserve"> Технического регламента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 xml:space="preserve">Таможенного союза </w:t>
      </w:r>
      <w:r w:rsidRPr="00A4707C">
        <w:rPr>
          <w:rFonts w:eastAsia="MingLiU"/>
          <w:spacing w:val="0"/>
        </w:rPr>
        <w:t>«</w:t>
      </w:r>
      <w:r w:rsidR="00A3766F" w:rsidRPr="00A4707C">
        <w:rPr>
          <w:spacing w:val="0"/>
        </w:rPr>
        <w:t>О безопасности пищевой продукци</w:t>
      </w:r>
      <w:r w:rsidRPr="00A4707C">
        <w:rPr>
          <w:spacing w:val="0"/>
        </w:rPr>
        <w:t xml:space="preserve">и» </w:t>
      </w:r>
      <w:r w:rsidR="00A3766F" w:rsidRPr="00A4707C">
        <w:rPr>
          <w:spacing w:val="0"/>
        </w:rPr>
        <w:t xml:space="preserve">ТР ТС </w:t>
      </w:r>
      <w:r w:rsidRPr="00A4707C">
        <w:rPr>
          <w:spacing w:val="0"/>
        </w:rPr>
        <w:t xml:space="preserve">021/2011 </w:t>
      </w:r>
      <w:r w:rsidR="00A3766F" w:rsidRPr="00A4707C">
        <w:rPr>
          <w:spacing w:val="0"/>
        </w:rPr>
        <w:t xml:space="preserve">Технического регламента Таможенного союза </w:t>
      </w:r>
      <w:r w:rsidRPr="00A4707C">
        <w:rPr>
          <w:rFonts w:eastAsia="MingLiU"/>
          <w:spacing w:val="0"/>
        </w:rPr>
        <w:t>«</w:t>
      </w:r>
      <w:r w:rsidR="00A3766F" w:rsidRPr="00A4707C">
        <w:rPr>
          <w:spacing w:val="0"/>
        </w:rPr>
        <w:t>Пищевая продукция в части</w:t>
      </w:r>
      <w:r w:rsidRPr="00A4707C">
        <w:rPr>
          <w:spacing w:val="0"/>
        </w:rPr>
        <w:t xml:space="preserve"> </w:t>
      </w:r>
      <w:r w:rsidR="00A3766F" w:rsidRPr="00A4707C">
        <w:rPr>
          <w:spacing w:val="0"/>
        </w:rPr>
        <w:t xml:space="preserve">ее </w:t>
      </w:r>
      <w:r w:rsidRPr="00A4707C">
        <w:rPr>
          <w:spacing w:val="0"/>
        </w:rPr>
        <w:t xml:space="preserve">маркировки» </w:t>
      </w:r>
      <w:r w:rsidR="00A3766F" w:rsidRPr="00A4707C">
        <w:rPr>
          <w:spacing w:val="0"/>
        </w:rPr>
        <w:t xml:space="preserve">ТР ТС </w:t>
      </w:r>
      <w:r w:rsidRPr="00A4707C">
        <w:rPr>
          <w:spacing w:val="0"/>
        </w:rPr>
        <w:t>022/2011</w:t>
      </w:r>
      <w:r w:rsidR="00A3766F" w:rsidRPr="00A4707C">
        <w:rPr>
          <w:spacing w:val="0"/>
        </w:rPr>
        <w:t xml:space="preserve"> так как в отобранной пробе выявлены</w:t>
      </w:r>
      <w:r w:rsidRPr="00A4707C">
        <w:rPr>
          <w:rFonts w:eastAsia="MingLiU"/>
          <w:spacing w:val="0"/>
        </w:rPr>
        <w:t>:</w:t>
      </w:r>
    </w:p>
    <w:p w:rsidR="007904CA" w:rsidRPr="00A4707C" w:rsidRDefault="007904CA" w:rsidP="007904CA">
      <w:pPr>
        <w:ind w:firstLine="708"/>
        <w:jc w:val="both"/>
        <w:rPr>
          <w:rFonts w:eastAsia="MingLiU"/>
          <w:spacing w:val="0"/>
        </w:rPr>
      </w:pPr>
      <w:r w:rsidRPr="00A4707C">
        <w:rPr>
          <w:rFonts w:eastAsia="MingLiU"/>
          <w:spacing w:val="0"/>
        </w:rPr>
        <w:t>-</w:t>
      </w:r>
      <w:r w:rsidR="00A3766F" w:rsidRPr="00A4707C">
        <w:rPr>
          <w:spacing w:val="0"/>
        </w:rPr>
        <w:t xml:space="preserve"> </w:t>
      </w:r>
      <w:proofErr w:type="spellStart"/>
      <w:r w:rsidR="00A3766F" w:rsidRPr="00A4707C">
        <w:rPr>
          <w:spacing w:val="0"/>
        </w:rPr>
        <w:t>бета</w:t>
      </w:r>
      <w:r w:rsidRPr="00A4707C">
        <w:rPr>
          <w:spacing w:val="0"/>
        </w:rPr>
        <w:t>-</w:t>
      </w:r>
      <w:r w:rsidR="00A3766F" w:rsidRPr="00A4707C">
        <w:rPr>
          <w:spacing w:val="0"/>
        </w:rPr>
        <w:t>ситостерин</w:t>
      </w:r>
      <w:proofErr w:type="spellEnd"/>
      <w:r w:rsidR="00A3766F" w:rsidRPr="00A4707C">
        <w:rPr>
          <w:spacing w:val="0"/>
        </w:rPr>
        <w:t xml:space="preserve"> </w:t>
      </w:r>
      <w:r w:rsidRPr="00A4707C">
        <w:rPr>
          <w:spacing w:val="0"/>
        </w:rPr>
        <w:t>–</w:t>
      </w:r>
      <w:r w:rsidR="00A3766F" w:rsidRPr="00A4707C">
        <w:rPr>
          <w:spacing w:val="0"/>
        </w:rPr>
        <w:t xml:space="preserve"> </w:t>
      </w:r>
      <w:proofErr w:type="gramStart"/>
      <w:r w:rsidR="00A3766F" w:rsidRPr="00A4707C">
        <w:rPr>
          <w:spacing w:val="0"/>
        </w:rPr>
        <w:t>обнаружен</w:t>
      </w:r>
      <w:proofErr w:type="gramEnd"/>
      <w:r w:rsidRPr="00A4707C">
        <w:rPr>
          <w:spacing w:val="0"/>
        </w:rPr>
        <w:t>,</w:t>
      </w:r>
      <w:r w:rsidR="00A3766F" w:rsidRPr="00A4707C">
        <w:rPr>
          <w:spacing w:val="0"/>
        </w:rPr>
        <w:t xml:space="preserve"> при нормативе </w:t>
      </w:r>
      <w:r w:rsidRPr="00A4707C">
        <w:rPr>
          <w:spacing w:val="0"/>
        </w:rPr>
        <w:t>–</w:t>
      </w:r>
      <w:r w:rsidR="00A3766F" w:rsidRPr="00A4707C">
        <w:rPr>
          <w:spacing w:val="0"/>
        </w:rPr>
        <w:t xml:space="preserve"> отсутствие</w:t>
      </w:r>
      <w:r w:rsidRPr="00A4707C">
        <w:rPr>
          <w:rFonts w:eastAsia="MingLiU"/>
          <w:spacing w:val="0"/>
        </w:rPr>
        <w:t>;</w:t>
      </w:r>
    </w:p>
    <w:p w:rsidR="007904CA" w:rsidRPr="00A4707C" w:rsidRDefault="007904CA" w:rsidP="007904CA">
      <w:pPr>
        <w:ind w:left="708"/>
        <w:jc w:val="both"/>
        <w:rPr>
          <w:spacing w:val="0"/>
        </w:rPr>
      </w:pPr>
      <w:r w:rsidRPr="00A4707C">
        <w:rPr>
          <w:rFonts w:eastAsia="MingLiU"/>
          <w:spacing w:val="0"/>
        </w:rPr>
        <w:t>-</w:t>
      </w:r>
      <w:r w:rsidR="00A3766F" w:rsidRPr="00A4707C">
        <w:rPr>
          <w:spacing w:val="0"/>
        </w:rPr>
        <w:t xml:space="preserve"> </w:t>
      </w:r>
      <w:proofErr w:type="spellStart"/>
      <w:r w:rsidR="00A3766F" w:rsidRPr="00A4707C">
        <w:rPr>
          <w:spacing w:val="0"/>
        </w:rPr>
        <w:t>кампестерин</w:t>
      </w:r>
      <w:proofErr w:type="spellEnd"/>
      <w:r w:rsidR="00A3766F" w:rsidRPr="00A4707C">
        <w:rPr>
          <w:spacing w:val="0"/>
        </w:rPr>
        <w:t xml:space="preserve"> </w:t>
      </w:r>
      <w:r w:rsidRPr="00A4707C">
        <w:rPr>
          <w:spacing w:val="0"/>
        </w:rPr>
        <w:t>–</w:t>
      </w:r>
      <w:r w:rsidR="00A3766F" w:rsidRPr="00A4707C">
        <w:rPr>
          <w:spacing w:val="0"/>
        </w:rPr>
        <w:t xml:space="preserve"> </w:t>
      </w:r>
      <w:proofErr w:type="gramStart"/>
      <w:r w:rsidR="00A3766F" w:rsidRPr="00A4707C">
        <w:rPr>
          <w:spacing w:val="0"/>
        </w:rPr>
        <w:t>обнаружен</w:t>
      </w:r>
      <w:proofErr w:type="gramEnd"/>
      <w:r w:rsidRPr="00A4707C">
        <w:rPr>
          <w:spacing w:val="0"/>
        </w:rPr>
        <w:t>,</w:t>
      </w:r>
      <w:r w:rsidR="00A3766F" w:rsidRPr="00A4707C">
        <w:rPr>
          <w:spacing w:val="0"/>
        </w:rPr>
        <w:t xml:space="preserve"> при нормативе </w:t>
      </w:r>
      <w:r w:rsidRPr="00A4707C">
        <w:rPr>
          <w:spacing w:val="0"/>
        </w:rPr>
        <w:t>–</w:t>
      </w:r>
      <w:r w:rsidR="00A3766F" w:rsidRPr="00A4707C">
        <w:rPr>
          <w:spacing w:val="0"/>
        </w:rPr>
        <w:t xml:space="preserve"> отсутствие</w:t>
      </w:r>
      <w:r w:rsidRPr="00A4707C">
        <w:rPr>
          <w:spacing w:val="0"/>
        </w:rPr>
        <w:t>;</w:t>
      </w:r>
    </w:p>
    <w:p w:rsidR="007904CA" w:rsidRPr="00A4707C" w:rsidRDefault="007904CA" w:rsidP="007904CA">
      <w:pPr>
        <w:ind w:left="708"/>
        <w:jc w:val="both"/>
        <w:rPr>
          <w:spacing w:val="0"/>
        </w:rPr>
      </w:pPr>
      <w:r w:rsidRPr="00A4707C">
        <w:rPr>
          <w:spacing w:val="0"/>
        </w:rPr>
        <w:t>-</w:t>
      </w:r>
      <w:r w:rsidR="00A3766F" w:rsidRPr="00A4707C">
        <w:rPr>
          <w:spacing w:val="0"/>
        </w:rPr>
        <w:t xml:space="preserve"> </w:t>
      </w:r>
      <w:proofErr w:type="spellStart"/>
      <w:r w:rsidR="00A3766F" w:rsidRPr="00A4707C">
        <w:rPr>
          <w:spacing w:val="0"/>
        </w:rPr>
        <w:t>стигмастерин</w:t>
      </w:r>
      <w:proofErr w:type="spellEnd"/>
      <w:r w:rsidR="00A3766F" w:rsidRPr="00A4707C">
        <w:rPr>
          <w:spacing w:val="0"/>
        </w:rPr>
        <w:t xml:space="preserve"> </w:t>
      </w:r>
      <w:r w:rsidRPr="00A4707C">
        <w:rPr>
          <w:spacing w:val="0"/>
        </w:rPr>
        <w:t xml:space="preserve">– </w:t>
      </w:r>
      <w:proofErr w:type="gramStart"/>
      <w:r w:rsidR="00A3766F" w:rsidRPr="00A4707C">
        <w:rPr>
          <w:spacing w:val="0"/>
        </w:rPr>
        <w:t>обнаружен</w:t>
      </w:r>
      <w:proofErr w:type="gramEnd"/>
      <w:r w:rsidRPr="00A4707C">
        <w:rPr>
          <w:spacing w:val="0"/>
        </w:rPr>
        <w:t>,</w:t>
      </w:r>
      <w:r w:rsidR="00A3766F" w:rsidRPr="00A4707C">
        <w:rPr>
          <w:spacing w:val="0"/>
        </w:rPr>
        <w:t xml:space="preserve"> при нормативе </w:t>
      </w:r>
      <w:r w:rsidRPr="00A4707C">
        <w:rPr>
          <w:spacing w:val="0"/>
        </w:rPr>
        <w:t>–</w:t>
      </w:r>
      <w:r w:rsidR="00A3766F" w:rsidRPr="00A4707C">
        <w:rPr>
          <w:spacing w:val="0"/>
        </w:rPr>
        <w:t xml:space="preserve"> отсутствие</w:t>
      </w:r>
      <w:r w:rsidRPr="00A4707C">
        <w:rPr>
          <w:spacing w:val="0"/>
        </w:rPr>
        <w:t>;</w:t>
      </w:r>
    </w:p>
    <w:p w:rsidR="007904CA" w:rsidRPr="00A4707C" w:rsidRDefault="00A3766F" w:rsidP="00A4707C">
      <w:pPr>
        <w:ind w:firstLine="709"/>
        <w:jc w:val="both"/>
        <w:rPr>
          <w:spacing w:val="0"/>
        </w:rPr>
      </w:pPr>
      <w:r w:rsidRPr="00A4707C">
        <w:rPr>
          <w:spacing w:val="0"/>
        </w:rPr>
        <w:t xml:space="preserve">Нахождение в обороте такой продукции создает риски </w:t>
      </w:r>
      <w:r w:rsidR="00A4707C" w:rsidRPr="00A4707C">
        <w:rPr>
          <w:spacing w:val="0"/>
        </w:rPr>
        <w:t>причинени</w:t>
      </w:r>
      <w:r w:rsidR="00A4707C">
        <w:rPr>
          <w:spacing w:val="0"/>
        </w:rPr>
        <w:t>я</w:t>
      </w:r>
      <w:r w:rsidR="007904CA" w:rsidRPr="00A4707C">
        <w:rPr>
          <w:spacing w:val="0"/>
        </w:rPr>
        <w:t xml:space="preserve"> </w:t>
      </w:r>
      <w:r w:rsidRPr="00A4707C">
        <w:rPr>
          <w:spacing w:val="0"/>
        </w:rPr>
        <w:t xml:space="preserve">вреда здоровью </w:t>
      </w:r>
      <w:r w:rsidR="007904CA" w:rsidRPr="00A4707C">
        <w:rPr>
          <w:spacing w:val="0"/>
        </w:rPr>
        <w:t>граждан</w:t>
      </w:r>
      <w:r w:rsidR="00A4707C">
        <w:rPr>
          <w:spacing w:val="0"/>
        </w:rPr>
        <w:t>.</w:t>
      </w:r>
    </w:p>
    <w:p w:rsidR="00E71CFA" w:rsidRPr="00A4707C" w:rsidRDefault="00A3766F" w:rsidP="007904CA">
      <w:pPr>
        <w:ind w:firstLine="708"/>
        <w:jc w:val="both"/>
        <w:rPr>
          <w:spacing w:val="0"/>
        </w:rPr>
      </w:pPr>
      <w:r w:rsidRPr="00A4707C">
        <w:rPr>
          <w:spacing w:val="0"/>
        </w:rPr>
        <w:t>При выявлении данной продукции</w:t>
      </w:r>
      <w:r w:rsidR="00A4707C" w:rsidRPr="00A4707C">
        <w:rPr>
          <w:spacing w:val="0"/>
        </w:rPr>
        <w:t>,</w:t>
      </w:r>
      <w:r w:rsidRPr="00A4707C">
        <w:rPr>
          <w:spacing w:val="0"/>
        </w:rPr>
        <w:t xml:space="preserve"> просим Вас уведомить</w:t>
      </w:r>
      <w:r w:rsidR="00A4707C" w:rsidRPr="00A4707C">
        <w:rPr>
          <w:spacing w:val="0"/>
        </w:rPr>
        <w:t xml:space="preserve"> </w:t>
      </w:r>
      <w:r w:rsidRPr="00A4707C">
        <w:rPr>
          <w:spacing w:val="0"/>
        </w:rPr>
        <w:t xml:space="preserve">территориальный отдел Управления </w:t>
      </w:r>
      <w:proofErr w:type="spellStart"/>
      <w:r w:rsidRPr="00A4707C">
        <w:rPr>
          <w:spacing w:val="0"/>
        </w:rPr>
        <w:t>Роспотребнадзора</w:t>
      </w:r>
      <w:proofErr w:type="spellEnd"/>
      <w:r w:rsidRPr="00A4707C">
        <w:rPr>
          <w:spacing w:val="0"/>
        </w:rPr>
        <w:t xml:space="preserve"> по Белгородской</w:t>
      </w:r>
      <w:r w:rsidR="00A4707C" w:rsidRPr="00A4707C">
        <w:rPr>
          <w:spacing w:val="0"/>
        </w:rPr>
        <w:t xml:space="preserve"> </w:t>
      </w:r>
      <w:r w:rsidRPr="00A4707C">
        <w:rPr>
          <w:spacing w:val="0"/>
        </w:rPr>
        <w:t>области</w:t>
      </w:r>
      <w:r w:rsidR="00A4707C" w:rsidRPr="00A4707C">
        <w:rPr>
          <w:spacing w:val="0"/>
        </w:rPr>
        <w:t xml:space="preserve"> в </w:t>
      </w:r>
      <w:proofErr w:type="spellStart"/>
      <w:r w:rsidR="00A4707C" w:rsidRPr="00A4707C">
        <w:rPr>
          <w:spacing w:val="0"/>
        </w:rPr>
        <w:t>Я</w:t>
      </w:r>
      <w:r w:rsidRPr="00A4707C">
        <w:rPr>
          <w:spacing w:val="0"/>
        </w:rPr>
        <w:t>ковлевском</w:t>
      </w:r>
      <w:proofErr w:type="spellEnd"/>
      <w:r w:rsidRPr="00A4707C">
        <w:rPr>
          <w:spacing w:val="0"/>
        </w:rPr>
        <w:t xml:space="preserve"> ра</w:t>
      </w:r>
      <w:r w:rsidR="00A4707C" w:rsidRPr="00A4707C">
        <w:rPr>
          <w:spacing w:val="0"/>
        </w:rPr>
        <w:t>й</w:t>
      </w:r>
      <w:r w:rsidRPr="00A4707C">
        <w:rPr>
          <w:spacing w:val="0"/>
        </w:rPr>
        <w:t>оне по электронной почте</w:t>
      </w:r>
      <w:r w:rsidR="00A4707C" w:rsidRPr="00A4707C">
        <w:rPr>
          <w:rFonts w:eastAsia="MingLiU"/>
          <w:spacing w:val="0"/>
        </w:rPr>
        <w:t>:</w:t>
      </w:r>
      <w:r w:rsidR="00A4707C" w:rsidRPr="00A4707C">
        <w:rPr>
          <w:spacing w:val="0"/>
        </w:rPr>
        <w:t xml:space="preserve"> </w:t>
      </w:r>
      <w:hyperlink r:id="rId4" w:history="1">
        <w:r w:rsidR="00A4707C" w:rsidRPr="00A4707C">
          <w:rPr>
            <w:rStyle w:val="a3"/>
            <w:spacing w:val="0"/>
          </w:rPr>
          <w:t>yakovlevo@31.rospotrebnadzor.ru</w:t>
        </w:r>
      </w:hyperlink>
      <w:r w:rsidR="00A4707C" w:rsidRPr="00A4707C">
        <w:rPr>
          <w:spacing w:val="0"/>
        </w:rPr>
        <w:t xml:space="preserve"> или по телефон</w:t>
      </w:r>
      <w:r w:rsidR="00A4707C">
        <w:rPr>
          <w:spacing w:val="0"/>
        </w:rPr>
        <w:t>ам</w:t>
      </w:r>
      <w:r w:rsidR="00A4707C" w:rsidRPr="00A4707C">
        <w:rPr>
          <w:spacing w:val="0"/>
        </w:rPr>
        <w:t xml:space="preserve"> 8(47244)5-48-16</w:t>
      </w:r>
      <w:r w:rsidR="00A4707C">
        <w:rPr>
          <w:spacing w:val="0"/>
        </w:rPr>
        <w:t>, 8(47246)5-13-52.</w:t>
      </w:r>
    </w:p>
    <w:sectPr w:rsidR="00E71CFA" w:rsidRPr="00A4707C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3766F"/>
    <w:rsid w:val="001806AC"/>
    <w:rsid w:val="007904CA"/>
    <w:rsid w:val="007F255B"/>
    <w:rsid w:val="008424C2"/>
    <w:rsid w:val="009944D5"/>
    <w:rsid w:val="00A3766F"/>
    <w:rsid w:val="00A4707C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o@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2023-03-16T05:09:00Z</dcterms:created>
  <dcterms:modified xsi:type="dcterms:W3CDTF">2023-03-16T06:30:00Z</dcterms:modified>
</cp:coreProperties>
</file>