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 муниципального района «</w:t>
      </w:r>
      <w:proofErr w:type="spellStart"/>
      <w:r w:rsidRPr="00242140">
        <w:rPr>
          <w:rFonts w:ascii="Times New Roman" w:hAnsi="Times New Roman" w:cs="Times New Roman"/>
          <w:b/>
          <w:sz w:val="28"/>
          <w:szCs w:val="28"/>
        </w:rPr>
        <w:t>Борисовский</w:t>
      </w:r>
      <w:proofErr w:type="spellEnd"/>
      <w:r w:rsidRPr="00242140">
        <w:rPr>
          <w:rFonts w:ascii="Times New Roman" w:hAnsi="Times New Roman" w:cs="Times New Roman"/>
          <w:b/>
          <w:sz w:val="28"/>
          <w:szCs w:val="28"/>
        </w:rPr>
        <w:t xml:space="preserve"> район» Белгор</w:t>
      </w:r>
      <w:r w:rsidR="0045391F">
        <w:rPr>
          <w:rFonts w:ascii="Times New Roman" w:hAnsi="Times New Roman" w:cs="Times New Roman"/>
          <w:b/>
          <w:sz w:val="28"/>
          <w:szCs w:val="28"/>
        </w:rPr>
        <w:t>о</w:t>
      </w:r>
      <w:r w:rsidR="00CE2D46">
        <w:rPr>
          <w:rFonts w:ascii="Times New Roman" w:hAnsi="Times New Roman" w:cs="Times New Roman"/>
          <w:b/>
          <w:sz w:val="28"/>
          <w:szCs w:val="28"/>
        </w:rPr>
        <w:t xml:space="preserve">дской области за </w:t>
      </w:r>
      <w:r w:rsidR="00BC0873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CE2D46">
        <w:rPr>
          <w:rFonts w:ascii="Times New Roman" w:hAnsi="Times New Roman" w:cs="Times New Roman"/>
          <w:b/>
          <w:sz w:val="28"/>
          <w:szCs w:val="28"/>
        </w:rPr>
        <w:t>2022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CE2D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873">
        <w:rPr>
          <w:rFonts w:ascii="Times New Roman" w:hAnsi="Times New Roman" w:cs="Times New Roman"/>
          <w:sz w:val="28"/>
          <w:szCs w:val="28"/>
        </w:rPr>
        <w:t>За 9 месяцев</w:t>
      </w:r>
      <w:r w:rsidR="00CE2D46">
        <w:rPr>
          <w:rFonts w:ascii="Times New Roman" w:hAnsi="Times New Roman" w:cs="Times New Roman"/>
          <w:sz w:val="28"/>
          <w:szCs w:val="28"/>
        </w:rPr>
        <w:t xml:space="preserve"> 2022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0873">
        <w:rPr>
          <w:rFonts w:ascii="Times New Roman" w:hAnsi="Times New Roman" w:cs="Times New Roman"/>
          <w:sz w:val="28"/>
          <w:szCs w:val="28"/>
        </w:rPr>
        <w:t>11424,4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BC0873">
        <w:rPr>
          <w:rFonts w:ascii="Times New Roman" w:hAnsi="Times New Roman" w:cs="Times New Roman"/>
          <w:sz w:val="28"/>
          <w:szCs w:val="28"/>
        </w:rPr>
        <w:t>166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CF7C73">
        <w:rPr>
          <w:rFonts w:ascii="Times New Roman" w:hAnsi="Times New Roman" w:cs="Times New Roman"/>
          <w:sz w:val="28"/>
          <w:szCs w:val="28"/>
        </w:rPr>
        <w:t>меньше</w:t>
      </w:r>
      <w:r w:rsidRPr="00242140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D951FD">
        <w:rPr>
          <w:rFonts w:ascii="Times New Roman" w:hAnsi="Times New Roman" w:cs="Times New Roman"/>
          <w:sz w:val="28"/>
          <w:szCs w:val="28"/>
        </w:rPr>
        <w:t xml:space="preserve">оизводства составил </w:t>
      </w:r>
      <w:r w:rsidR="00BC0873">
        <w:rPr>
          <w:rFonts w:ascii="Times New Roman" w:hAnsi="Times New Roman" w:cs="Times New Roman"/>
          <w:sz w:val="28"/>
          <w:szCs w:val="28"/>
        </w:rPr>
        <w:t>98,6</w:t>
      </w:r>
      <w:r w:rsidR="00461D65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461D65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Выпуск товаров и услуг за </w:t>
            </w:r>
            <w:r w:rsidR="00BC0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месяцев</w:t>
            </w:r>
          </w:p>
          <w:p w:rsidR="00242140" w:rsidRPr="00242140" w:rsidRDefault="00ED1064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0B2DC9">
              <w:rPr>
                <w:rFonts w:ascii="Times New Roman" w:hAnsi="Times New Roman" w:cs="Times New Roman"/>
                <w:sz w:val="28"/>
                <w:szCs w:val="28"/>
              </w:rPr>
              <w:t xml:space="preserve">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BC0873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6884,5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BC0873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</w:t>
            </w:r>
            <w:r w:rsidR="00461D65">
              <w:rPr>
                <w:rFonts w:ascii="Times New Roman" w:hAnsi="Times New Roman" w:cs="Times New Roman"/>
                <w:sz w:val="28"/>
                <w:szCs w:val="28"/>
              </w:rPr>
              <w:t>твенностью «</w:t>
            </w:r>
            <w:proofErr w:type="spellStart"/>
            <w:r w:rsidR="00461D65"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="00461D65">
              <w:rPr>
                <w:rFonts w:ascii="Times New Roman" w:hAnsi="Times New Roman" w:cs="Times New Roman"/>
                <w:sz w:val="28"/>
                <w:szCs w:val="28"/>
              </w:rPr>
              <w:t xml:space="preserve"> керамический завод</w:t>
            </w: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BC0873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BC0873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Новоборисовское</w:t>
            </w:r>
            <w:proofErr w:type="spellEnd"/>
            <w:r w:rsidRPr="000B2DC9">
              <w:rPr>
                <w:rFonts w:ascii="Times New Roman" w:hAnsi="Times New Roman" w:cs="Times New Roman"/>
                <w:sz w:val="28"/>
                <w:szCs w:val="28"/>
              </w:rPr>
              <w:t xml:space="preserve">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BC0873" w:rsidP="000B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4404,5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BC0873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285D9E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461D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ПК Русь</w:t>
            </w:r>
            <w:r w:rsidR="00461D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BC0873" w:rsidP="000B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461D65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242140" w:rsidRPr="000B2DC9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B655D9" w:rsidP="00461D65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ED106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BC087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BC087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11424,4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BC0873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98,6</w:t>
            </w:r>
          </w:p>
        </w:tc>
      </w:tr>
    </w:tbl>
    <w:p w:rsidR="00242140" w:rsidRPr="000B2DC9" w:rsidRDefault="00242140" w:rsidP="000B2DC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1C" w:rsidRDefault="001637A0" w:rsidP="000B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</w:r>
      <w:r w:rsidR="00242140" w:rsidRPr="000B2DC9">
        <w:rPr>
          <w:rFonts w:ascii="Times New Roman" w:hAnsi="Times New Roman" w:cs="Times New Roman"/>
          <w:sz w:val="28"/>
          <w:szCs w:val="28"/>
        </w:rPr>
        <w:t>Акционерным обществом «</w:t>
      </w:r>
      <w:proofErr w:type="spellStart"/>
      <w:r w:rsidR="00242140" w:rsidRPr="000B2DC9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242140" w:rsidRPr="000B2DC9">
        <w:rPr>
          <w:rFonts w:ascii="Times New Roman" w:hAnsi="Times New Roman" w:cs="Times New Roman"/>
          <w:sz w:val="28"/>
          <w:szCs w:val="28"/>
        </w:rPr>
        <w:t xml:space="preserve"> завод мостовых металлоконструкций имени В.А.Ск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ляренко» </w:t>
      </w:r>
      <w:r w:rsidR="00BC0873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ED1064">
        <w:rPr>
          <w:rFonts w:ascii="Times New Roman" w:hAnsi="Times New Roman" w:cs="Times New Roman"/>
          <w:sz w:val="28"/>
          <w:szCs w:val="28"/>
        </w:rPr>
        <w:t>2022</w:t>
      </w:r>
      <w:r w:rsidR="00D951FD" w:rsidRPr="000B2DC9">
        <w:rPr>
          <w:rFonts w:ascii="Times New Roman" w:hAnsi="Times New Roman" w:cs="Times New Roman"/>
          <w:sz w:val="28"/>
          <w:szCs w:val="28"/>
        </w:rPr>
        <w:t xml:space="preserve">  года выпущено </w:t>
      </w:r>
      <w:r w:rsidR="00BC0873">
        <w:rPr>
          <w:rFonts w:ascii="Times New Roman" w:hAnsi="Times New Roman" w:cs="Times New Roman"/>
          <w:sz w:val="28"/>
          <w:szCs w:val="28"/>
        </w:rPr>
        <w:t>181,2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тыс. тонн металлоконструкций на сумму </w:t>
      </w:r>
      <w:r w:rsidR="00BC0873">
        <w:rPr>
          <w:rFonts w:ascii="Times New Roman" w:hAnsi="Times New Roman" w:cs="Times New Roman"/>
          <w:sz w:val="28"/>
          <w:szCs w:val="28"/>
        </w:rPr>
        <w:t xml:space="preserve">6884,5  </w:t>
      </w:r>
      <w:proofErr w:type="spellStart"/>
      <w:proofErr w:type="gramStart"/>
      <w:r w:rsidR="00BC087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CF7C73" w:rsidRPr="000B2DC9">
        <w:rPr>
          <w:rFonts w:ascii="Times New Roman" w:hAnsi="Times New Roman" w:cs="Times New Roman"/>
          <w:sz w:val="28"/>
          <w:szCs w:val="28"/>
        </w:rPr>
        <w:t xml:space="preserve"> рублей. На заводе трудится </w:t>
      </w:r>
      <w:r w:rsidR="000536CD" w:rsidRPr="000B2DC9">
        <w:rPr>
          <w:rFonts w:ascii="Times New Roman" w:hAnsi="Times New Roman" w:cs="Times New Roman"/>
          <w:sz w:val="28"/>
          <w:szCs w:val="28"/>
        </w:rPr>
        <w:t>12</w:t>
      </w:r>
      <w:r w:rsidR="00BC0873">
        <w:rPr>
          <w:rFonts w:ascii="Times New Roman" w:hAnsi="Times New Roman" w:cs="Times New Roman"/>
          <w:sz w:val="28"/>
          <w:szCs w:val="28"/>
        </w:rPr>
        <w:t xml:space="preserve">88 </w:t>
      </w:r>
      <w:r w:rsidR="00B3180B" w:rsidRPr="000B2DC9">
        <w:rPr>
          <w:rFonts w:ascii="Times New Roman" w:hAnsi="Times New Roman" w:cs="Times New Roman"/>
          <w:sz w:val="28"/>
          <w:szCs w:val="28"/>
        </w:rPr>
        <w:t>человек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, средняя заработная плата составляет </w:t>
      </w:r>
      <w:r w:rsidR="00BC0873">
        <w:rPr>
          <w:rFonts w:ascii="Times New Roman" w:hAnsi="Times New Roman" w:cs="Times New Roman"/>
          <w:sz w:val="28"/>
          <w:szCs w:val="28"/>
        </w:rPr>
        <w:t>57,6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proofErr w:type="spellStart"/>
      <w:r w:rsidR="00B3180B" w:rsidRPr="000B2DC9">
        <w:rPr>
          <w:rFonts w:ascii="Times New Roman" w:hAnsi="Times New Roman" w:cs="Times New Roman"/>
          <w:sz w:val="28"/>
          <w:szCs w:val="28"/>
        </w:rPr>
        <w:t>борисовские</w:t>
      </w:r>
      <w:proofErr w:type="spellEnd"/>
      <w:r w:rsidR="00B3180B" w:rsidRPr="000B2DC9">
        <w:rPr>
          <w:rFonts w:ascii="Times New Roman" w:hAnsi="Times New Roman" w:cs="Times New Roman"/>
          <w:sz w:val="28"/>
          <w:szCs w:val="28"/>
        </w:rPr>
        <w:t xml:space="preserve"> мостостроители поставляли  пролетные строения </w:t>
      </w:r>
      <w:r w:rsidR="0089242E" w:rsidRPr="000B2DC9">
        <w:rPr>
          <w:rFonts w:ascii="Times New Roman" w:hAnsi="Times New Roman" w:cs="Times New Roman"/>
          <w:sz w:val="28"/>
          <w:szCs w:val="28"/>
        </w:rPr>
        <w:t xml:space="preserve"> автодорожных, железнодорожных мостов и эстакад для строящихся объектов г</w:t>
      </w:r>
      <w:proofErr w:type="gramStart"/>
      <w:r w:rsidR="0089242E" w:rsidRPr="000B2D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9242E" w:rsidRPr="000B2DC9">
        <w:rPr>
          <w:rFonts w:ascii="Times New Roman" w:hAnsi="Times New Roman" w:cs="Times New Roman"/>
          <w:sz w:val="28"/>
          <w:szCs w:val="28"/>
        </w:rPr>
        <w:t>осква и Московской области</w:t>
      </w:r>
      <w:r w:rsidR="00ED1064">
        <w:rPr>
          <w:rFonts w:ascii="Times New Roman" w:hAnsi="Times New Roman" w:cs="Times New Roman"/>
          <w:sz w:val="28"/>
          <w:szCs w:val="28"/>
        </w:rPr>
        <w:t>.</w:t>
      </w:r>
    </w:p>
    <w:p w:rsidR="00ED1064" w:rsidRPr="006E6A8B" w:rsidRDefault="00FB6A1C" w:rsidP="00ED1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>На предприятии реализуются проекты по внедрению технологий роботизированной сварки. Приобретено 10 промышленных роботов и сваро</w:t>
      </w:r>
      <w:r w:rsidR="00ED1064">
        <w:rPr>
          <w:rFonts w:ascii="Times New Roman" w:hAnsi="Times New Roman"/>
          <w:color w:val="000000"/>
          <w:sz w:val="28"/>
          <w:szCs w:val="28"/>
        </w:rPr>
        <w:t>чного оборудования к ним. В 2022</w:t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 xml:space="preserve"> году изготовлено продукции с применен</w:t>
      </w:r>
      <w:r w:rsidR="00ED1064">
        <w:rPr>
          <w:rFonts w:ascii="Times New Roman" w:hAnsi="Times New Roman"/>
          <w:color w:val="000000"/>
          <w:sz w:val="28"/>
          <w:szCs w:val="28"/>
        </w:rPr>
        <w:t xml:space="preserve">ием этой технологии на сумму </w:t>
      </w:r>
      <w:r w:rsidR="00BC0873">
        <w:rPr>
          <w:rFonts w:ascii="Times New Roman" w:hAnsi="Times New Roman"/>
          <w:color w:val="000000"/>
          <w:sz w:val="28"/>
          <w:szCs w:val="28"/>
        </w:rPr>
        <w:t>41,1</w:t>
      </w:r>
      <w:r w:rsidR="00ED1064" w:rsidRPr="006E6A8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D1064" w:rsidRPr="006E6A8B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="00ED1064" w:rsidRPr="006E6A8B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ED1064" w:rsidRPr="006E6A8B" w:rsidRDefault="00ED1064" w:rsidP="00ED10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E6A8B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proofErr w:type="spellStart"/>
      <w:r w:rsidRPr="006E6A8B">
        <w:rPr>
          <w:rFonts w:ascii="Times New Roman" w:hAnsi="Times New Roman"/>
          <w:color w:val="000000"/>
          <w:sz w:val="28"/>
          <w:szCs w:val="28"/>
        </w:rPr>
        <w:t>пилотного</w:t>
      </w:r>
      <w:proofErr w:type="spellEnd"/>
      <w:r w:rsidRPr="006E6A8B">
        <w:rPr>
          <w:rFonts w:ascii="Times New Roman" w:hAnsi="Times New Roman"/>
          <w:color w:val="000000"/>
          <w:sz w:val="28"/>
          <w:szCs w:val="28"/>
        </w:rPr>
        <w:t xml:space="preserve"> проекта «Развитие рынка газомоторного топлива в Белгородской области» было приобретено 6 легковых автомобилей, 2 автомобиля ГАЗ, 2 автобуса ПАЗ и 2 автобуса НЕФАЗ, работающих на метане, для перевозки работников предприятия. На эти цели израсходовано более 70 </w:t>
      </w:r>
      <w:proofErr w:type="spellStart"/>
      <w:proofErr w:type="gramStart"/>
      <w:r w:rsidRPr="006E6A8B">
        <w:rPr>
          <w:rFonts w:ascii="Times New Roman" w:hAnsi="Times New Roman"/>
          <w:color w:val="000000"/>
          <w:sz w:val="28"/>
          <w:szCs w:val="28"/>
        </w:rPr>
        <w:t>млн</w:t>
      </w:r>
      <w:proofErr w:type="spellEnd"/>
      <w:proofErr w:type="gramEnd"/>
      <w:r w:rsidRPr="006E6A8B">
        <w:rPr>
          <w:rFonts w:ascii="Times New Roman" w:hAnsi="Times New Roman"/>
          <w:color w:val="000000"/>
          <w:sz w:val="28"/>
          <w:szCs w:val="28"/>
        </w:rPr>
        <w:t xml:space="preserve"> рублей. Кроме того, на предприятии продолжается модернизация и обновление оборудования, транспортных средств, занятых </w:t>
      </w:r>
      <w:r w:rsidRPr="006E6A8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перевозке готовой продукции. В 2021 году приобретено 12 седельных тягачей КАМАЗ и 5 автомобилей </w:t>
      </w:r>
      <w:r w:rsidRPr="006E6A8B">
        <w:rPr>
          <w:rFonts w:ascii="Times New Roman" w:hAnsi="Times New Roman"/>
          <w:color w:val="000000"/>
          <w:sz w:val="28"/>
          <w:szCs w:val="28"/>
          <w:lang w:val="en-US"/>
        </w:rPr>
        <w:t>VOLVO</w:t>
      </w:r>
      <w:r w:rsidRPr="006E6A8B">
        <w:rPr>
          <w:rFonts w:ascii="Times New Roman" w:hAnsi="Times New Roman"/>
          <w:color w:val="000000"/>
          <w:sz w:val="28"/>
          <w:szCs w:val="28"/>
        </w:rPr>
        <w:t xml:space="preserve"> с прицепами к ним; портальный фрезерный центр с ЧПУ, портально-сверлильный станок с ЧПУ, установка дробеструйной очистки.</w:t>
      </w:r>
    </w:p>
    <w:p w:rsidR="00242140" w:rsidRPr="00860B84" w:rsidRDefault="00242140" w:rsidP="0086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ab/>
        <w:t>Открытым акционерным обществом «</w:t>
      </w:r>
      <w:proofErr w:type="spellStart"/>
      <w:r w:rsidRPr="00860B84">
        <w:rPr>
          <w:rFonts w:ascii="Times New Roman" w:hAnsi="Times New Roman" w:cs="Times New Roman"/>
          <w:sz w:val="28"/>
          <w:szCs w:val="28"/>
        </w:rPr>
        <w:t>Новоборисовское</w:t>
      </w:r>
      <w:proofErr w:type="spellEnd"/>
      <w:r w:rsidRPr="00860B84">
        <w:rPr>
          <w:rFonts w:ascii="Times New Roman" w:hAnsi="Times New Roman" w:cs="Times New Roman"/>
          <w:sz w:val="28"/>
          <w:szCs w:val="28"/>
        </w:rPr>
        <w:t xml:space="preserve"> хлебоприёмное предприятие»  в исте</w:t>
      </w:r>
      <w:r w:rsidR="00B3180B" w:rsidRPr="00860B84">
        <w:rPr>
          <w:rFonts w:ascii="Times New Roman" w:hAnsi="Times New Roman" w:cs="Times New Roman"/>
          <w:sz w:val="28"/>
          <w:szCs w:val="28"/>
        </w:rPr>
        <w:t xml:space="preserve">кшем </w:t>
      </w:r>
      <w:r w:rsidR="00BC0873">
        <w:rPr>
          <w:rFonts w:ascii="Times New Roman" w:hAnsi="Times New Roman" w:cs="Times New Roman"/>
          <w:sz w:val="28"/>
          <w:szCs w:val="28"/>
        </w:rPr>
        <w:t>периоде</w:t>
      </w:r>
      <w:r w:rsidR="00B3180B" w:rsidRPr="00860B84">
        <w:rPr>
          <w:rFonts w:ascii="Times New Roman" w:hAnsi="Times New Roman" w:cs="Times New Roman"/>
          <w:sz w:val="28"/>
          <w:szCs w:val="28"/>
        </w:rPr>
        <w:t xml:space="preserve">  произведено </w:t>
      </w:r>
      <w:r w:rsidR="00BC0873">
        <w:rPr>
          <w:rFonts w:ascii="Times New Roman" w:hAnsi="Times New Roman" w:cs="Times New Roman"/>
          <w:sz w:val="28"/>
          <w:szCs w:val="28"/>
        </w:rPr>
        <w:t>181,2</w:t>
      </w: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тыс. тонн комбикормов или на </w:t>
      </w:r>
      <w:r w:rsidR="00BC0873">
        <w:rPr>
          <w:rFonts w:ascii="Times New Roman" w:hAnsi="Times New Roman" w:cs="Times New Roman"/>
          <w:sz w:val="28"/>
          <w:szCs w:val="28"/>
        </w:rPr>
        <w:t>4,6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%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EC7564">
        <w:rPr>
          <w:rFonts w:ascii="Times New Roman" w:hAnsi="Times New Roman" w:cs="Times New Roman"/>
          <w:sz w:val="28"/>
          <w:szCs w:val="28"/>
        </w:rPr>
        <w:t>меньше</w:t>
      </w:r>
      <w:r w:rsidR="00BC0873">
        <w:rPr>
          <w:rFonts w:ascii="Times New Roman" w:hAnsi="Times New Roman" w:cs="Times New Roman"/>
          <w:sz w:val="28"/>
          <w:szCs w:val="28"/>
        </w:rPr>
        <w:t xml:space="preserve">, чем в соответствующем периоде </w:t>
      </w:r>
      <w:r w:rsidR="00EC7564">
        <w:rPr>
          <w:rFonts w:ascii="Times New Roman" w:hAnsi="Times New Roman" w:cs="Times New Roman"/>
          <w:sz w:val="28"/>
          <w:szCs w:val="28"/>
        </w:rPr>
        <w:t>2022</w:t>
      </w:r>
      <w:r w:rsidRPr="00860B84">
        <w:rPr>
          <w:rFonts w:ascii="Times New Roman" w:hAnsi="Times New Roman" w:cs="Times New Roman"/>
          <w:sz w:val="28"/>
          <w:szCs w:val="28"/>
        </w:rPr>
        <w:t xml:space="preserve"> года.  Объём прои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зведенной продукции составил </w:t>
      </w:r>
      <w:r w:rsidR="00BC0873">
        <w:rPr>
          <w:rFonts w:ascii="Times New Roman" w:hAnsi="Times New Roman" w:cs="Times New Roman"/>
          <w:sz w:val="28"/>
          <w:szCs w:val="28"/>
        </w:rPr>
        <w:t>4404,5</w:t>
      </w:r>
      <w:r w:rsidRPr="00860B84">
        <w:rPr>
          <w:rFonts w:ascii="Times New Roman" w:hAnsi="Times New Roman" w:cs="Times New Roman"/>
          <w:sz w:val="28"/>
          <w:szCs w:val="28"/>
        </w:rPr>
        <w:t xml:space="preserve"> млн. рублей. Численность р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56030D">
        <w:rPr>
          <w:rFonts w:ascii="Times New Roman" w:hAnsi="Times New Roman" w:cs="Times New Roman"/>
          <w:sz w:val="28"/>
          <w:szCs w:val="28"/>
        </w:rPr>
        <w:t>249</w:t>
      </w:r>
      <w:r w:rsidRPr="00860B84">
        <w:rPr>
          <w:rFonts w:ascii="Times New Roman" w:hAnsi="Times New Roman" w:cs="Times New Roman"/>
          <w:sz w:val="28"/>
          <w:szCs w:val="28"/>
        </w:rPr>
        <w:t xml:space="preserve"> человек, средняя заработная плата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C0873">
        <w:rPr>
          <w:rFonts w:ascii="Times New Roman" w:hAnsi="Times New Roman" w:cs="Times New Roman"/>
          <w:sz w:val="28"/>
          <w:szCs w:val="28"/>
        </w:rPr>
        <w:t>44,9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60B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B84">
        <w:rPr>
          <w:rFonts w:ascii="Times New Roman" w:hAnsi="Times New Roman" w:cs="Times New Roman"/>
          <w:sz w:val="28"/>
          <w:szCs w:val="28"/>
        </w:rPr>
        <w:t>уб.</w:t>
      </w:r>
    </w:p>
    <w:p w:rsidR="00673C4E" w:rsidRPr="00B45864" w:rsidRDefault="00242140" w:rsidP="00673C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9067BA">
        <w:rPr>
          <w:rFonts w:ascii="Times New Roman" w:hAnsi="Times New Roman" w:cs="Times New Roman"/>
          <w:sz w:val="28"/>
          <w:szCs w:val="28"/>
        </w:rPr>
        <w:tab/>
      </w:r>
      <w:r w:rsidRPr="00860B84">
        <w:rPr>
          <w:rFonts w:ascii="Times New Roman" w:hAnsi="Times New Roman" w:cs="Times New Roman"/>
          <w:sz w:val="28"/>
          <w:szCs w:val="28"/>
        </w:rPr>
        <w:t xml:space="preserve"> Обществом с ограниченн</w:t>
      </w:r>
      <w:r w:rsidR="00673C4E">
        <w:rPr>
          <w:rFonts w:ascii="Times New Roman" w:hAnsi="Times New Roman" w:cs="Times New Roman"/>
          <w:sz w:val="28"/>
          <w:szCs w:val="28"/>
        </w:rPr>
        <w:t>ой ответственностью «</w:t>
      </w:r>
      <w:proofErr w:type="spellStart"/>
      <w:r w:rsidR="00673C4E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673C4E">
        <w:rPr>
          <w:rFonts w:ascii="Times New Roman" w:hAnsi="Times New Roman" w:cs="Times New Roman"/>
          <w:sz w:val="28"/>
          <w:szCs w:val="28"/>
        </w:rPr>
        <w:t xml:space="preserve"> керамический завод</w:t>
      </w:r>
      <w:r w:rsidRPr="00860B84">
        <w:rPr>
          <w:rFonts w:ascii="Times New Roman" w:hAnsi="Times New Roman" w:cs="Times New Roman"/>
          <w:sz w:val="28"/>
          <w:szCs w:val="28"/>
        </w:rPr>
        <w:t>»</w:t>
      </w:r>
      <w:r w:rsidRPr="00860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 xml:space="preserve">выпущено продукции  на сумму  </w:t>
      </w:r>
      <w:r w:rsidR="00BC0873">
        <w:rPr>
          <w:rFonts w:ascii="Times New Roman" w:hAnsi="Times New Roman" w:cs="Times New Roman"/>
          <w:sz w:val="28"/>
          <w:szCs w:val="28"/>
        </w:rPr>
        <w:t>85,7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60B84">
        <w:rPr>
          <w:rFonts w:ascii="Times New Roman" w:hAnsi="Times New Roman" w:cs="Times New Roman"/>
          <w:sz w:val="28"/>
          <w:szCs w:val="28"/>
        </w:rPr>
        <w:t>.  Изделия этого предприятия  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предприят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ии трудятся </w:t>
      </w:r>
      <w:r w:rsidR="00673C4E">
        <w:rPr>
          <w:rFonts w:ascii="Times New Roman" w:hAnsi="Times New Roman" w:cs="Times New Roman"/>
          <w:sz w:val="28"/>
          <w:szCs w:val="28"/>
        </w:rPr>
        <w:t>1</w:t>
      </w:r>
      <w:r w:rsidR="00BC0873">
        <w:rPr>
          <w:rFonts w:ascii="Times New Roman" w:hAnsi="Times New Roman" w:cs="Times New Roman"/>
          <w:sz w:val="28"/>
          <w:szCs w:val="28"/>
        </w:rPr>
        <w:t>89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 xml:space="preserve">человек, средняя заработная плата за </w:t>
      </w:r>
      <w:r w:rsidR="000A0C24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BC087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673C4E">
        <w:rPr>
          <w:rFonts w:ascii="Times New Roman" w:hAnsi="Times New Roman" w:cs="Times New Roman"/>
          <w:sz w:val="28"/>
          <w:szCs w:val="28"/>
        </w:rPr>
        <w:t>2022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года  составил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а </w:t>
      </w:r>
      <w:r w:rsidR="00BC0873">
        <w:rPr>
          <w:rFonts w:ascii="Times New Roman" w:hAnsi="Times New Roman" w:cs="Times New Roman"/>
          <w:sz w:val="28"/>
          <w:szCs w:val="28"/>
        </w:rPr>
        <w:t>19,5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60B84">
        <w:rPr>
          <w:rFonts w:ascii="Times New Roman" w:hAnsi="Times New Roman" w:cs="Times New Roman"/>
          <w:sz w:val="28"/>
          <w:szCs w:val="28"/>
        </w:rPr>
        <w:t>.</w:t>
      </w:r>
      <w:r w:rsidR="00C663E6" w:rsidRPr="00860B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63E6" w:rsidRPr="00860B84">
        <w:rPr>
          <w:rFonts w:ascii="Times New Roman" w:hAnsi="Times New Roman" w:cs="Times New Roman"/>
          <w:sz w:val="28"/>
          <w:szCs w:val="28"/>
        </w:rPr>
        <w:t xml:space="preserve">уб. Фабрика выпускает более </w:t>
      </w:r>
      <w:r w:rsidR="000B2DC9" w:rsidRPr="00860B84">
        <w:rPr>
          <w:rFonts w:ascii="Times New Roman" w:hAnsi="Times New Roman" w:cs="Times New Roman"/>
          <w:sz w:val="28"/>
          <w:szCs w:val="28"/>
        </w:rPr>
        <w:t>436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860B84">
        <w:rPr>
          <w:rFonts w:ascii="Times New Roman" w:hAnsi="Times New Roman" w:cs="Times New Roman"/>
          <w:sz w:val="28"/>
          <w:szCs w:val="28"/>
        </w:rPr>
        <w:t xml:space="preserve"> керамическо</w:t>
      </w:r>
      <w:r w:rsidR="00E027ED" w:rsidRPr="00860B84">
        <w:rPr>
          <w:rFonts w:ascii="Times New Roman" w:hAnsi="Times New Roman" w:cs="Times New Roman"/>
          <w:sz w:val="28"/>
          <w:szCs w:val="28"/>
        </w:rPr>
        <w:t xml:space="preserve">й продукции. </w:t>
      </w:r>
      <w:r w:rsidR="00673C4E" w:rsidRPr="00B45864">
        <w:rPr>
          <w:rFonts w:ascii="Times New Roman" w:hAnsi="Times New Roman"/>
          <w:sz w:val="28"/>
          <w:szCs w:val="28"/>
        </w:rPr>
        <w:t>В 2021 году на предприятии провели модернизацию производства: запустили новую газовую майоликов</w:t>
      </w:r>
      <w:r w:rsidR="00673C4E">
        <w:rPr>
          <w:rFonts w:ascii="Times New Roman" w:hAnsi="Times New Roman"/>
          <w:sz w:val="28"/>
          <w:szCs w:val="28"/>
        </w:rPr>
        <w:t>ую печь второго обжига, которая</w:t>
      </w:r>
      <w:r w:rsidR="00BC0873">
        <w:rPr>
          <w:rFonts w:ascii="Times New Roman" w:hAnsi="Times New Roman"/>
          <w:sz w:val="28"/>
          <w:szCs w:val="28"/>
        </w:rPr>
        <w:t xml:space="preserve"> позволила</w:t>
      </w:r>
      <w:r w:rsidR="00673C4E" w:rsidRPr="00B45864">
        <w:rPr>
          <w:rFonts w:ascii="Times New Roman" w:hAnsi="Times New Roman"/>
          <w:sz w:val="28"/>
          <w:szCs w:val="28"/>
        </w:rPr>
        <w:t xml:space="preserve"> увеличить производительность обжигового цеха, существенно снизить затрат</w:t>
      </w:r>
      <w:r w:rsidR="00673C4E">
        <w:rPr>
          <w:rFonts w:ascii="Times New Roman" w:hAnsi="Times New Roman"/>
          <w:sz w:val="28"/>
          <w:szCs w:val="28"/>
        </w:rPr>
        <w:t xml:space="preserve">ы на энергоносители, тем самым </w:t>
      </w:r>
      <w:r w:rsidR="00BC0873">
        <w:rPr>
          <w:rFonts w:ascii="Times New Roman" w:hAnsi="Times New Roman"/>
          <w:sz w:val="28"/>
          <w:szCs w:val="28"/>
        </w:rPr>
        <w:t>более эффективно перераспредели</w:t>
      </w:r>
      <w:r w:rsidR="00673C4E" w:rsidRPr="00B45864">
        <w:rPr>
          <w:rFonts w:ascii="Times New Roman" w:hAnsi="Times New Roman"/>
          <w:sz w:val="28"/>
          <w:szCs w:val="28"/>
        </w:rPr>
        <w:t>ть трудовые резервы; запустили систему ускоренной сушки изделий на фарфоровом производстве, что позволило увеличи</w:t>
      </w:r>
      <w:r w:rsidR="00673C4E">
        <w:rPr>
          <w:rFonts w:ascii="Times New Roman" w:hAnsi="Times New Roman"/>
          <w:sz w:val="28"/>
          <w:szCs w:val="28"/>
        </w:rPr>
        <w:t>ть выпуск продукции в 2,5 раза.</w:t>
      </w:r>
    </w:p>
    <w:p w:rsidR="00242140" w:rsidRPr="00673C4E" w:rsidRDefault="00673C4E" w:rsidP="00673C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5864">
        <w:rPr>
          <w:rFonts w:ascii="Times New Roman" w:hAnsi="Times New Roman"/>
          <w:sz w:val="28"/>
          <w:szCs w:val="28"/>
        </w:rPr>
        <w:t>Заверш</w:t>
      </w:r>
      <w:r>
        <w:rPr>
          <w:rFonts w:ascii="Times New Roman" w:hAnsi="Times New Roman"/>
          <w:sz w:val="28"/>
          <w:szCs w:val="28"/>
        </w:rPr>
        <w:t>ена работа по утеплению и ремонт</w:t>
      </w:r>
      <w:r w:rsidRPr="00B45864">
        <w:rPr>
          <w:rFonts w:ascii="Times New Roman" w:hAnsi="Times New Roman"/>
          <w:sz w:val="28"/>
          <w:szCs w:val="28"/>
        </w:rPr>
        <w:t>у фасадов основного здания фабрики; построен склад д</w:t>
      </w:r>
      <w:r>
        <w:rPr>
          <w:rFonts w:ascii="Times New Roman" w:hAnsi="Times New Roman"/>
          <w:sz w:val="28"/>
          <w:szCs w:val="28"/>
        </w:rPr>
        <w:t>ля хранения сырья;  запущен цех-</w:t>
      </w:r>
      <w:r w:rsidRPr="00B45864">
        <w:rPr>
          <w:rFonts w:ascii="Times New Roman" w:hAnsi="Times New Roman"/>
          <w:sz w:val="28"/>
          <w:szCs w:val="28"/>
        </w:rPr>
        <w:t>аквариум, который позволяет любому желающе</w:t>
      </w:r>
      <w:r>
        <w:rPr>
          <w:rFonts w:ascii="Times New Roman" w:hAnsi="Times New Roman"/>
          <w:sz w:val="28"/>
          <w:szCs w:val="28"/>
        </w:rPr>
        <w:t xml:space="preserve">му понаблюдать </w:t>
      </w:r>
      <w:r w:rsidRPr="00B45864">
        <w:rPr>
          <w:rFonts w:ascii="Times New Roman" w:hAnsi="Times New Roman"/>
          <w:sz w:val="28"/>
          <w:szCs w:val="28"/>
        </w:rPr>
        <w:t>за процессом изготовления фарфоро</w:t>
      </w:r>
      <w:r>
        <w:rPr>
          <w:rFonts w:ascii="Times New Roman" w:hAnsi="Times New Roman"/>
          <w:sz w:val="28"/>
          <w:szCs w:val="28"/>
        </w:rPr>
        <w:t>вых изделий из уличного сквера.</w:t>
      </w:r>
    </w:p>
    <w:p w:rsidR="006138B5" w:rsidRPr="001A1532" w:rsidRDefault="006138B5" w:rsidP="001A1532">
      <w:pPr>
        <w:pStyle w:val="af6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60B84">
        <w:rPr>
          <w:rFonts w:ascii="Times New Roman" w:hAnsi="Times New Roman" w:cs="Times New Roman"/>
          <w:spacing w:val="-4"/>
          <w:sz w:val="28"/>
          <w:szCs w:val="28"/>
        </w:rPr>
        <w:tab/>
        <w:t>В ра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йоне работает общество с ограниченной ответственностью «Производственная компания «Русь» ОП «</w:t>
      </w:r>
      <w:proofErr w:type="spellStart"/>
      <w:r w:rsidRPr="001A1532">
        <w:rPr>
          <w:rFonts w:ascii="Times New Roman" w:hAnsi="Times New Roman" w:cs="Times New Roman"/>
          <w:spacing w:val="-4"/>
          <w:sz w:val="28"/>
          <w:szCs w:val="28"/>
        </w:rPr>
        <w:t>Борисовский</w:t>
      </w:r>
      <w:proofErr w:type="spellEnd"/>
      <w:r w:rsidRPr="001A153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Продукция изготавливается из экологически чистого сырья с применением технологий стерилизации, без использования химических консервантов. Предприятие перерабатывает овощи: от томато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в и огурцов до поздней капусты, всего в ассортименте </w:t>
      </w:r>
      <w:r w:rsidR="00BC0873">
        <w:rPr>
          <w:rFonts w:ascii="Times New Roman" w:hAnsi="Times New Roman" w:cs="Times New Roman"/>
          <w:spacing w:val="-4"/>
          <w:sz w:val="28"/>
          <w:szCs w:val="28"/>
        </w:rPr>
        <w:t xml:space="preserve">более 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16 наименований выпускаемой продукции. Вся продукция выпускается под маркой «ТМ «Консерватория вкуса». 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Числ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>енность работающих составляет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A7B94" w:rsidRPr="00DA7B94">
        <w:rPr>
          <w:rFonts w:ascii="Times New Roman" w:hAnsi="Times New Roman" w:cs="Times New Roman"/>
          <w:spacing w:val="-4"/>
          <w:sz w:val="28"/>
          <w:szCs w:val="28"/>
        </w:rPr>
        <w:t>38</w:t>
      </w:r>
      <w:r w:rsidR="000B2DC9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>, средняя заработная плата – более</w:t>
      </w:r>
      <w:r w:rsidR="00DA7B94">
        <w:rPr>
          <w:rFonts w:ascii="Times New Roman" w:hAnsi="Times New Roman" w:cs="Times New Roman"/>
          <w:spacing w:val="-4"/>
          <w:sz w:val="28"/>
          <w:szCs w:val="28"/>
        </w:rPr>
        <w:t xml:space="preserve"> 28</w:t>
      </w:r>
      <w:r w:rsidR="0030713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рублей. За </w:t>
      </w:r>
      <w:r w:rsidR="00BC0873">
        <w:rPr>
          <w:rFonts w:ascii="Times New Roman" w:hAnsi="Times New Roman" w:cs="Times New Roman"/>
          <w:spacing w:val="-4"/>
          <w:sz w:val="28"/>
          <w:szCs w:val="28"/>
        </w:rPr>
        <w:t>9 месяцев</w:t>
      </w:r>
      <w:r w:rsidR="00EC75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2022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объём отгруженной продукции составил </w:t>
      </w:r>
      <w:r w:rsidR="00BC0873">
        <w:rPr>
          <w:rFonts w:ascii="Times New Roman" w:hAnsi="Times New Roman" w:cs="Times New Roman"/>
          <w:spacing w:val="-4"/>
          <w:sz w:val="28"/>
          <w:szCs w:val="28"/>
        </w:rPr>
        <w:t>49,7</w:t>
      </w:r>
      <w:r w:rsidR="00143DBB"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1A1532">
        <w:rPr>
          <w:rFonts w:ascii="Times New Roman" w:hAnsi="Times New Roman" w:cs="Times New Roman"/>
          <w:spacing w:val="-4"/>
          <w:sz w:val="28"/>
          <w:szCs w:val="28"/>
        </w:rPr>
        <w:t>млн</w:t>
      </w:r>
      <w:proofErr w:type="spellEnd"/>
      <w:proofErr w:type="gramEnd"/>
      <w:r w:rsidRPr="001A1532">
        <w:rPr>
          <w:rFonts w:ascii="Times New Roman" w:hAnsi="Times New Roman" w:cs="Times New Roman"/>
          <w:spacing w:val="-4"/>
          <w:sz w:val="28"/>
          <w:szCs w:val="28"/>
        </w:rPr>
        <w:t xml:space="preserve"> рублей</w:t>
      </w:r>
      <w:r w:rsidR="00673C4E" w:rsidRPr="001A153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42140" w:rsidRPr="001A1532" w:rsidRDefault="00242140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3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1A1532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 района по дан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ным статистики за </w:t>
      </w:r>
      <w:r w:rsidR="00BC0873">
        <w:rPr>
          <w:rFonts w:ascii="Times New Roman" w:hAnsi="Times New Roman" w:cs="Times New Roman"/>
          <w:sz w:val="28"/>
          <w:szCs w:val="28"/>
        </w:rPr>
        <w:t>9 месяцев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 2022</w:t>
      </w:r>
      <w:r w:rsidRPr="001A1532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0B2DC9"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="00BC0873">
        <w:rPr>
          <w:rFonts w:ascii="Times New Roman" w:hAnsi="Times New Roman" w:cs="Times New Roman"/>
          <w:sz w:val="28"/>
          <w:szCs w:val="28"/>
        </w:rPr>
        <w:t xml:space="preserve">16928,77 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млн. рублей или  </w:t>
      </w:r>
      <w:r w:rsidR="00BC0873">
        <w:rPr>
          <w:rFonts w:ascii="Times New Roman" w:hAnsi="Times New Roman" w:cs="Times New Roman"/>
          <w:sz w:val="28"/>
          <w:szCs w:val="28"/>
        </w:rPr>
        <w:t>113,9</w:t>
      </w:r>
      <w:r w:rsidR="000B2DC9"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Pr="001A1532">
        <w:rPr>
          <w:rFonts w:ascii="Times New Roman" w:hAnsi="Times New Roman" w:cs="Times New Roman"/>
          <w:sz w:val="28"/>
          <w:szCs w:val="28"/>
        </w:rPr>
        <w:t>% к соответствующему периоду прошлого  года.</w:t>
      </w:r>
    </w:p>
    <w:p w:rsidR="00242140" w:rsidRPr="001A1532" w:rsidRDefault="00242140" w:rsidP="001A15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1A1532" w:rsidRDefault="00242140" w:rsidP="001A1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Pr="001A1532" w:rsidRDefault="00242140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32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 w:rsidRPr="001A1532">
        <w:rPr>
          <w:rFonts w:ascii="Times New Roman" w:hAnsi="Times New Roman" w:cs="Times New Roman"/>
          <w:sz w:val="28"/>
          <w:szCs w:val="28"/>
        </w:rPr>
        <w:t>портом района за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="00BC0873">
        <w:rPr>
          <w:rFonts w:ascii="Times New Roman" w:hAnsi="Times New Roman" w:cs="Times New Roman"/>
          <w:sz w:val="28"/>
          <w:szCs w:val="28"/>
        </w:rPr>
        <w:t>9 месяцев</w:t>
      </w:r>
      <w:r w:rsidR="00673C4E" w:rsidRPr="001A1532">
        <w:rPr>
          <w:rFonts w:ascii="Times New Roman" w:hAnsi="Times New Roman" w:cs="Times New Roman"/>
          <w:sz w:val="28"/>
          <w:szCs w:val="28"/>
        </w:rPr>
        <w:t xml:space="preserve">  2022</w:t>
      </w:r>
      <w:r w:rsidRPr="001A1532">
        <w:rPr>
          <w:rFonts w:ascii="Times New Roman" w:hAnsi="Times New Roman" w:cs="Times New Roman"/>
          <w:sz w:val="28"/>
          <w:szCs w:val="28"/>
        </w:rPr>
        <w:t xml:space="preserve"> </w:t>
      </w:r>
      <w:r w:rsidR="00E027ED" w:rsidRPr="001A1532">
        <w:rPr>
          <w:rFonts w:ascii="Times New Roman" w:hAnsi="Times New Roman" w:cs="Times New Roman"/>
          <w:sz w:val="28"/>
          <w:szCs w:val="28"/>
        </w:rPr>
        <w:t xml:space="preserve">года перевезено </w:t>
      </w:r>
      <w:r w:rsidR="00BC0873">
        <w:rPr>
          <w:rFonts w:ascii="Times New Roman" w:hAnsi="Times New Roman" w:cs="Times New Roman"/>
          <w:sz w:val="28"/>
          <w:szCs w:val="28"/>
        </w:rPr>
        <w:t>1214,3</w:t>
      </w:r>
      <w:r w:rsidR="001246EF" w:rsidRPr="001A1532">
        <w:rPr>
          <w:rFonts w:ascii="Times New Roman" w:hAnsi="Times New Roman" w:cs="Times New Roman"/>
          <w:sz w:val="28"/>
          <w:szCs w:val="28"/>
        </w:rPr>
        <w:t xml:space="preserve"> тыс. тонн грузов или </w:t>
      </w:r>
      <w:r w:rsidR="004E3321">
        <w:rPr>
          <w:rFonts w:ascii="Times New Roman" w:hAnsi="Times New Roman" w:cs="Times New Roman"/>
          <w:sz w:val="28"/>
          <w:szCs w:val="28"/>
        </w:rPr>
        <w:t xml:space="preserve">166,4 </w:t>
      </w:r>
      <w:r w:rsidRPr="001A1532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</w:t>
      </w:r>
      <w:r w:rsidRPr="001A1532">
        <w:rPr>
          <w:rFonts w:ascii="Times New Roman" w:hAnsi="Times New Roman" w:cs="Times New Roman"/>
          <w:sz w:val="28"/>
          <w:szCs w:val="28"/>
        </w:rPr>
        <w:lastRenderedPageBreak/>
        <w:t xml:space="preserve">прошлого  </w:t>
      </w:r>
      <w:r w:rsidR="009C308B" w:rsidRPr="001A1532">
        <w:rPr>
          <w:rFonts w:ascii="Times New Roman" w:hAnsi="Times New Roman" w:cs="Times New Roman"/>
          <w:sz w:val="28"/>
          <w:szCs w:val="28"/>
        </w:rPr>
        <w:t xml:space="preserve">года. Грузооборот составил </w:t>
      </w:r>
      <w:r w:rsidR="004E3321">
        <w:rPr>
          <w:rFonts w:ascii="Times New Roman" w:hAnsi="Times New Roman" w:cs="Times New Roman"/>
          <w:sz w:val="28"/>
          <w:szCs w:val="28"/>
        </w:rPr>
        <w:t>46560,5</w:t>
      </w:r>
      <w:r w:rsidR="00CF6D54">
        <w:rPr>
          <w:rFonts w:ascii="Times New Roman" w:hAnsi="Times New Roman" w:cs="Times New Roman"/>
          <w:sz w:val="28"/>
          <w:szCs w:val="28"/>
        </w:rPr>
        <w:t xml:space="preserve"> тысяч тонно-к</w:t>
      </w:r>
      <w:r w:rsidR="004E3321">
        <w:rPr>
          <w:rFonts w:ascii="Times New Roman" w:hAnsi="Times New Roman" w:cs="Times New Roman"/>
          <w:sz w:val="28"/>
          <w:szCs w:val="28"/>
        </w:rPr>
        <w:t>илометров (107,6</w:t>
      </w:r>
      <w:r w:rsidR="00CF6D54">
        <w:rPr>
          <w:rFonts w:ascii="Times New Roman" w:hAnsi="Times New Roman" w:cs="Times New Roman"/>
          <w:sz w:val="28"/>
          <w:szCs w:val="28"/>
        </w:rPr>
        <w:t xml:space="preserve"> </w:t>
      </w:r>
      <w:r w:rsidRPr="001A1532">
        <w:rPr>
          <w:rFonts w:ascii="Times New Roman" w:hAnsi="Times New Roman" w:cs="Times New Roman"/>
          <w:sz w:val="28"/>
          <w:szCs w:val="28"/>
        </w:rPr>
        <w:t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</w:t>
      </w:r>
      <w:proofErr w:type="spellStart"/>
      <w:r w:rsidRPr="001A1532">
        <w:rPr>
          <w:rFonts w:ascii="Times New Roman" w:hAnsi="Times New Roman" w:cs="Times New Roman"/>
          <w:sz w:val="28"/>
          <w:szCs w:val="28"/>
        </w:rPr>
        <w:t>Катренко</w:t>
      </w:r>
      <w:proofErr w:type="spellEnd"/>
      <w:r w:rsidRPr="001A1532">
        <w:rPr>
          <w:rFonts w:ascii="Times New Roman" w:hAnsi="Times New Roman" w:cs="Times New Roman"/>
          <w:sz w:val="28"/>
          <w:szCs w:val="28"/>
        </w:rPr>
        <w:t xml:space="preserve"> А.С.).  </w:t>
      </w:r>
    </w:p>
    <w:p w:rsidR="000B2DC9" w:rsidRPr="001A1532" w:rsidRDefault="000B2DC9" w:rsidP="001A1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F1" w:rsidRPr="001A1532" w:rsidRDefault="00242140" w:rsidP="001A1532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5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Сельское хозяйство </w:t>
      </w:r>
    </w:p>
    <w:p w:rsidR="004E3321" w:rsidRPr="004E3321" w:rsidRDefault="000B2DC9" w:rsidP="004E33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1532">
        <w:rPr>
          <w:rFonts w:ascii="Times New Roman" w:hAnsi="Times New Roman" w:cs="Times New Roman"/>
          <w:i/>
          <w:sz w:val="28"/>
          <w:szCs w:val="28"/>
        </w:rPr>
        <w:t>Растениеводство</w:t>
      </w:r>
    </w:p>
    <w:p w:rsidR="004E3321" w:rsidRPr="004E3321" w:rsidRDefault="004E3321" w:rsidP="004E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b/>
          <w:sz w:val="28"/>
          <w:szCs w:val="28"/>
        </w:rPr>
        <w:tab/>
      </w:r>
      <w:r w:rsidRPr="004E3321">
        <w:rPr>
          <w:rFonts w:ascii="Times New Roman" w:hAnsi="Times New Roman" w:cs="Times New Roman"/>
          <w:sz w:val="28"/>
          <w:szCs w:val="28"/>
        </w:rPr>
        <w:t xml:space="preserve"> Общая посевная площадь сельскохозяйственных культур под урожай 2022 года в хозяйствах Борисовского района всех форм собственности  составила 35366,7 га.</w:t>
      </w:r>
    </w:p>
    <w:p w:rsidR="004E3321" w:rsidRPr="004E3321" w:rsidRDefault="004E3321" w:rsidP="004E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3321">
        <w:rPr>
          <w:rFonts w:ascii="Times New Roman" w:hAnsi="Times New Roman" w:cs="Times New Roman"/>
          <w:sz w:val="28"/>
          <w:szCs w:val="28"/>
        </w:rPr>
        <w:t>Площадь посева зерновых и зернобобовых культур в хозяйствах всех форм собственности составила  18593 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3321">
        <w:rPr>
          <w:rFonts w:ascii="Times New Roman" w:hAnsi="Times New Roman" w:cs="Times New Roman"/>
          <w:sz w:val="28"/>
          <w:szCs w:val="28"/>
        </w:rPr>
        <w:t>в т.ч.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3321">
        <w:rPr>
          <w:rFonts w:ascii="Times New Roman" w:hAnsi="Times New Roman" w:cs="Times New Roman"/>
          <w:sz w:val="28"/>
          <w:szCs w:val="28"/>
        </w:rPr>
        <w:t xml:space="preserve"> озимая пшеница – 14041,7 га;  яровая пшеница – </w:t>
      </w:r>
      <w:smartTag w:uri="urn:schemas-microsoft-com:office:smarttags" w:element="metricconverter">
        <w:smartTagPr>
          <w:attr w:name="ProductID" w:val="1931,4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1931,4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 xml:space="preserve">; ячмень – 782 га; кукуруза на зерно – </w:t>
      </w:r>
      <w:smartTag w:uri="urn:schemas-microsoft-com:office:smarttags" w:element="metricconverter">
        <w:smartTagPr>
          <w:attr w:name="ProductID" w:val="1652,9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1652,9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 xml:space="preserve">; овёс – 135 га; горох – </w:t>
      </w:r>
      <w:smartTag w:uri="urn:schemas-microsoft-com:office:smarttags" w:element="metricconverter">
        <w:smartTagPr>
          <w:attr w:name="ProductID" w:val="50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50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3321" w:rsidRPr="004E3321" w:rsidRDefault="004E3321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21">
        <w:rPr>
          <w:rFonts w:ascii="Times New Roman" w:hAnsi="Times New Roman" w:cs="Times New Roman"/>
          <w:sz w:val="28"/>
          <w:szCs w:val="28"/>
        </w:rPr>
        <w:t>Площадь посева технических культур составила – 13890,9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т.ч.: </w:t>
      </w:r>
      <w:r w:rsidRPr="004E3321">
        <w:rPr>
          <w:rFonts w:ascii="Times New Roman" w:hAnsi="Times New Roman" w:cs="Times New Roman"/>
          <w:sz w:val="28"/>
          <w:szCs w:val="28"/>
        </w:rPr>
        <w:t xml:space="preserve">подсолнечника – </w:t>
      </w:r>
      <w:smartTag w:uri="urn:schemas-microsoft-com:office:smarttags" w:element="metricconverter">
        <w:smartTagPr>
          <w:attr w:name="ProductID" w:val="3227,4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3227,4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 xml:space="preserve">, сахарной свеклы – </w:t>
      </w:r>
      <w:smartTag w:uri="urn:schemas-microsoft-com:office:smarttags" w:element="metricconverter">
        <w:smartTagPr>
          <w:attr w:name="ProductID" w:val="3225,4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3225,4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 xml:space="preserve">, сои – </w:t>
      </w:r>
      <w:smartTag w:uri="urn:schemas-microsoft-com:office:smarttags" w:element="metricconverter">
        <w:smartTagPr>
          <w:attr w:name="ProductID" w:val="7290,1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7290,1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 xml:space="preserve">, горчицы – </w:t>
      </w:r>
      <w:smartTag w:uri="urn:schemas-microsoft-com:office:smarttags" w:element="metricconverter">
        <w:smartTagPr>
          <w:attr w:name="ProductID" w:val="206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206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>, рапса ярового – 13 га.</w:t>
      </w:r>
      <w:proofErr w:type="gramEnd"/>
    </w:p>
    <w:p w:rsidR="004E3321" w:rsidRDefault="004E3321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>На 1 октября 2022 года завершена уборка всех озимых зерновых и  яровых зерновых и зернобобовых культур,  за исключением куку</w:t>
      </w:r>
      <w:r>
        <w:rPr>
          <w:rFonts w:ascii="Times New Roman" w:hAnsi="Times New Roman" w:cs="Times New Roman"/>
          <w:sz w:val="28"/>
          <w:szCs w:val="28"/>
        </w:rPr>
        <w:t xml:space="preserve">рузы на зерно, которая </w:t>
      </w:r>
      <w:r w:rsidRPr="004E3321">
        <w:rPr>
          <w:rFonts w:ascii="Times New Roman" w:hAnsi="Times New Roman" w:cs="Times New Roman"/>
          <w:sz w:val="28"/>
          <w:szCs w:val="28"/>
        </w:rPr>
        <w:t xml:space="preserve"> убрана на площади 354 га при  урожайности 105,7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 xml:space="preserve">/га. Намолочено 3743 тонны. </w:t>
      </w:r>
    </w:p>
    <w:p w:rsidR="004E3321" w:rsidRPr="004E3321" w:rsidRDefault="004E3321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21">
        <w:rPr>
          <w:rFonts w:ascii="Times New Roman" w:hAnsi="Times New Roman" w:cs="Times New Roman"/>
          <w:sz w:val="28"/>
          <w:szCs w:val="28"/>
        </w:rPr>
        <w:t xml:space="preserve">Валовой сбор ранних зерновых культур </w:t>
      </w:r>
      <w:r>
        <w:rPr>
          <w:rFonts w:ascii="Times New Roman" w:hAnsi="Times New Roman" w:cs="Times New Roman"/>
          <w:sz w:val="28"/>
          <w:szCs w:val="28"/>
        </w:rPr>
        <w:t xml:space="preserve">- 82142 тонн зерна при урожайности 48,5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 xml:space="preserve">/га.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3321">
        <w:rPr>
          <w:rFonts w:ascii="Times New Roman" w:hAnsi="Times New Roman" w:cs="Times New Roman"/>
          <w:sz w:val="28"/>
          <w:szCs w:val="28"/>
        </w:rPr>
        <w:t>амолочено</w:t>
      </w:r>
      <w:r>
        <w:rPr>
          <w:rFonts w:ascii="Times New Roman" w:hAnsi="Times New Roman" w:cs="Times New Roman"/>
          <w:sz w:val="28"/>
          <w:szCs w:val="28"/>
        </w:rPr>
        <w:t xml:space="preserve"> зерна</w:t>
      </w:r>
      <w:r w:rsidRPr="004E3321">
        <w:rPr>
          <w:rFonts w:ascii="Times New Roman" w:hAnsi="Times New Roman" w:cs="Times New Roman"/>
          <w:sz w:val="28"/>
          <w:szCs w:val="28"/>
        </w:rPr>
        <w:t>:</w:t>
      </w:r>
    </w:p>
    <w:p w:rsidR="004E3321" w:rsidRPr="004E3321" w:rsidRDefault="004E3321" w:rsidP="004E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3321">
        <w:rPr>
          <w:rFonts w:ascii="Times New Roman" w:hAnsi="Times New Roman" w:cs="Times New Roman"/>
          <w:sz w:val="28"/>
          <w:szCs w:val="28"/>
        </w:rPr>
        <w:t xml:space="preserve">- озимой пшеницы – 71186 тонн, урожайность 50,7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>/га;</w:t>
      </w:r>
      <w:r w:rsidRPr="004E3321">
        <w:rPr>
          <w:rFonts w:ascii="Times New Roman" w:hAnsi="Times New Roman" w:cs="Times New Roman"/>
          <w:sz w:val="28"/>
          <w:szCs w:val="28"/>
        </w:rPr>
        <w:br/>
        <w:t xml:space="preserve">- ячменя ярового – 2393 тонн, урожайность 30,6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>/га;</w:t>
      </w:r>
      <w:r w:rsidRPr="004E3321">
        <w:rPr>
          <w:rFonts w:ascii="Times New Roman" w:hAnsi="Times New Roman" w:cs="Times New Roman"/>
          <w:sz w:val="28"/>
          <w:szCs w:val="28"/>
        </w:rPr>
        <w:br/>
        <w:t xml:space="preserve">-  гороха  –  82 тонны, урожайность – 16,4 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>/га;</w:t>
      </w:r>
      <w:proofErr w:type="gramEnd"/>
    </w:p>
    <w:p w:rsidR="004E3321" w:rsidRPr="004E3321" w:rsidRDefault="004E3321" w:rsidP="004E3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 xml:space="preserve">- овса – 538,6 тонн, урожайность – 39,9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>/га</w:t>
      </w:r>
      <w:proofErr w:type="gramStart"/>
      <w:r w:rsidRPr="004E3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3321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E332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E3321">
        <w:rPr>
          <w:rFonts w:ascii="Times New Roman" w:hAnsi="Times New Roman" w:cs="Times New Roman"/>
          <w:sz w:val="28"/>
          <w:szCs w:val="28"/>
        </w:rPr>
        <w:t xml:space="preserve">ровой пшеницы – 7943 тонн, урожайность – 41,1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>/га.</w:t>
      </w:r>
    </w:p>
    <w:p w:rsidR="004E3321" w:rsidRPr="004E3321" w:rsidRDefault="004E3321" w:rsidP="004E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 xml:space="preserve">На площадях, занятых техническими культурами, в  сельскохозяйственных  предприятиях района  продолжаются  работы по уборке сои, подсолнечника, кукурузы на зерно и сахарной свёклы.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3321">
        <w:rPr>
          <w:rFonts w:ascii="Times New Roman" w:hAnsi="Times New Roman" w:cs="Times New Roman"/>
          <w:sz w:val="28"/>
          <w:szCs w:val="28"/>
        </w:rPr>
        <w:t xml:space="preserve">брано </w:t>
      </w:r>
      <w:smartTag w:uri="urn:schemas-microsoft-com:office:smarttags" w:element="metricconverter">
        <w:smartTagPr>
          <w:attr w:name="ProductID" w:val="3478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3478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332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%) со</w:t>
      </w:r>
      <w:proofErr w:type="gramEnd"/>
      <w:r>
        <w:rPr>
          <w:rFonts w:ascii="Times New Roman" w:hAnsi="Times New Roman" w:cs="Times New Roman"/>
          <w:sz w:val="28"/>
          <w:szCs w:val="28"/>
        </w:rPr>
        <w:t>и, н</w:t>
      </w:r>
      <w:r w:rsidRPr="004E3321">
        <w:rPr>
          <w:rFonts w:ascii="Times New Roman" w:hAnsi="Times New Roman" w:cs="Times New Roman"/>
          <w:sz w:val="28"/>
          <w:szCs w:val="28"/>
        </w:rPr>
        <w:t xml:space="preserve">амолочено 9062 тонн, урожайность – 26,1 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га;</w:t>
      </w:r>
      <w:r w:rsidRPr="004E3321">
        <w:rPr>
          <w:rFonts w:ascii="Times New Roman" w:hAnsi="Times New Roman" w:cs="Times New Roman"/>
          <w:sz w:val="28"/>
          <w:szCs w:val="28"/>
        </w:rPr>
        <w:t xml:space="preserve"> подсолнечник</w:t>
      </w:r>
      <w:r>
        <w:rPr>
          <w:rFonts w:ascii="Times New Roman" w:hAnsi="Times New Roman" w:cs="Times New Roman"/>
          <w:sz w:val="28"/>
          <w:szCs w:val="28"/>
        </w:rPr>
        <w:t xml:space="preserve">а убрано с </w:t>
      </w:r>
      <w:r w:rsidRPr="004E3321">
        <w:rPr>
          <w:rFonts w:ascii="Times New Roman" w:hAnsi="Times New Roman" w:cs="Times New Roman"/>
          <w:sz w:val="28"/>
          <w:szCs w:val="28"/>
        </w:rPr>
        <w:t xml:space="preserve"> площади  806  га</w:t>
      </w:r>
      <w:r>
        <w:rPr>
          <w:rFonts w:ascii="Times New Roman" w:hAnsi="Times New Roman" w:cs="Times New Roman"/>
          <w:sz w:val="28"/>
          <w:szCs w:val="28"/>
        </w:rPr>
        <w:t xml:space="preserve"> (25%),  н</w:t>
      </w:r>
      <w:r w:rsidRPr="004E3321">
        <w:rPr>
          <w:rFonts w:ascii="Times New Roman" w:hAnsi="Times New Roman" w:cs="Times New Roman"/>
          <w:sz w:val="28"/>
          <w:szCs w:val="28"/>
        </w:rPr>
        <w:t xml:space="preserve">амолочено 2428 тонн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 xml:space="preserve">,  урожайность </w:t>
      </w:r>
      <w:r>
        <w:rPr>
          <w:rFonts w:ascii="Times New Roman" w:hAnsi="Times New Roman" w:cs="Times New Roman"/>
          <w:sz w:val="28"/>
          <w:szCs w:val="28"/>
        </w:rPr>
        <w:t xml:space="preserve">- 30,1 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/га.; у</w:t>
      </w:r>
      <w:r w:rsidRPr="004E3321">
        <w:rPr>
          <w:rFonts w:ascii="Times New Roman" w:hAnsi="Times New Roman" w:cs="Times New Roman"/>
          <w:sz w:val="28"/>
          <w:szCs w:val="28"/>
        </w:rPr>
        <w:t xml:space="preserve">брано </w:t>
      </w:r>
      <w:smartTag w:uri="urn:schemas-microsoft-com:office:smarttags" w:element="metricconverter">
        <w:smartTagPr>
          <w:attr w:name="ProductID" w:val="2800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2800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 xml:space="preserve">  сахарной свёклы, что составляет 87</w:t>
      </w:r>
      <w:r>
        <w:rPr>
          <w:rFonts w:ascii="Times New Roman" w:hAnsi="Times New Roman" w:cs="Times New Roman"/>
          <w:sz w:val="28"/>
          <w:szCs w:val="28"/>
        </w:rPr>
        <w:t>% от общей площади уборки,</w:t>
      </w:r>
      <w:r w:rsidRPr="004E33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E3321">
        <w:rPr>
          <w:rFonts w:ascii="Times New Roman" w:hAnsi="Times New Roman" w:cs="Times New Roman"/>
          <w:sz w:val="28"/>
          <w:szCs w:val="28"/>
        </w:rPr>
        <w:t xml:space="preserve">акопано сахарной свёклы (фабричной) 106113 тонн, урожайность – 379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/га; </w:t>
      </w:r>
      <w:r w:rsidRPr="004E3321">
        <w:rPr>
          <w:rFonts w:ascii="Times New Roman" w:hAnsi="Times New Roman" w:cs="Times New Roman"/>
          <w:sz w:val="28"/>
          <w:szCs w:val="28"/>
        </w:rPr>
        <w:t xml:space="preserve">горчица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3321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30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30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 xml:space="preserve">, валовой сбор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3321">
        <w:rPr>
          <w:rFonts w:ascii="Times New Roman" w:hAnsi="Times New Roman" w:cs="Times New Roman"/>
          <w:sz w:val="28"/>
          <w:szCs w:val="28"/>
        </w:rPr>
        <w:t xml:space="preserve"> 6 тонн, урожайность – 2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 xml:space="preserve">/га. Обмолочено 159 га семенников многолетних трав. Всего намолочено 36,7 тонн, урожайность семян многолетних трав составила 2,3 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>/га.</w:t>
      </w:r>
    </w:p>
    <w:p w:rsidR="004E3321" w:rsidRPr="004E3321" w:rsidRDefault="004E3321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 xml:space="preserve">Убрано на сено и сенаж 236 га  многолетних трав. Заготовлено 161 тонна сена и 1200 тонн сенажа. Убрано 878 га кукурузы на силос и зелёный корм. Урожайность зелёной массы составила 360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>/га. Заложено 18000 тонн силоса.</w:t>
      </w:r>
      <w:r w:rsidRPr="004E3321">
        <w:rPr>
          <w:rFonts w:ascii="Times New Roman" w:hAnsi="Times New Roman" w:cs="Times New Roman"/>
          <w:sz w:val="28"/>
          <w:szCs w:val="28"/>
        </w:rPr>
        <w:br/>
      </w:r>
      <w:r w:rsidRPr="004E3321">
        <w:rPr>
          <w:rFonts w:ascii="Times New Roman" w:hAnsi="Times New Roman" w:cs="Times New Roman"/>
          <w:sz w:val="28"/>
          <w:szCs w:val="28"/>
        </w:rPr>
        <w:tab/>
        <w:t xml:space="preserve">В  хозяйствах района продолжается сев озимых культур. Площадь посева озимой пшеницы  составила 4045 га (31%). Внесено при посеве </w:t>
      </w:r>
      <w:r w:rsidRPr="004E3321">
        <w:rPr>
          <w:rFonts w:ascii="Times New Roman" w:hAnsi="Times New Roman" w:cs="Times New Roman"/>
          <w:sz w:val="28"/>
          <w:szCs w:val="28"/>
        </w:rPr>
        <w:lastRenderedPageBreak/>
        <w:t xml:space="preserve">озимых культур 296 тонн минеральных удобрений в действующем веществе на площади 4045 га.   </w:t>
      </w:r>
    </w:p>
    <w:p w:rsidR="004E3321" w:rsidRPr="004E3321" w:rsidRDefault="004E3321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 xml:space="preserve">На площади 7690 га был произведен пожнивный посев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сидеральных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 xml:space="preserve"> культур (горчицы белой).</w:t>
      </w:r>
    </w:p>
    <w:p w:rsidR="004E3321" w:rsidRPr="004E3321" w:rsidRDefault="004E3321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 xml:space="preserve">Подготовлено – </w:t>
      </w:r>
      <w:smartTag w:uri="urn:schemas-microsoft-com:office:smarttags" w:element="metricconverter">
        <w:smartTagPr>
          <w:attr w:name="ProductID" w:val="6690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6690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 xml:space="preserve"> зяби. В том числе произведено глубокое рыхление под сахарную свеклу на площади  </w:t>
      </w:r>
      <w:smartTag w:uri="urn:schemas-microsoft-com:office:smarttags" w:element="metricconverter">
        <w:smartTagPr>
          <w:attr w:name="ProductID" w:val="120 га"/>
        </w:smartTagPr>
        <w:r w:rsidRPr="004E3321">
          <w:rPr>
            <w:rFonts w:ascii="Times New Roman" w:hAnsi="Times New Roman" w:cs="Times New Roman"/>
            <w:sz w:val="28"/>
            <w:szCs w:val="28"/>
          </w:rPr>
          <w:t>120 га</w:t>
        </w:r>
      </w:smartTag>
      <w:r w:rsidRPr="004E3321">
        <w:rPr>
          <w:rFonts w:ascii="Times New Roman" w:hAnsi="Times New Roman" w:cs="Times New Roman"/>
          <w:sz w:val="28"/>
          <w:szCs w:val="28"/>
        </w:rPr>
        <w:t>. Внесено 26 тонн в действующем веществе минеральных удобрений под урожай 2023 года (под основную обработку почвы).</w:t>
      </w:r>
    </w:p>
    <w:p w:rsidR="004E3321" w:rsidRPr="004E3321" w:rsidRDefault="004E3321" w:rsidP="004E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 xml:space="preserve">Произведено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раскисление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 xml:space="preserve"> почв на площади  4360 га (100%). </w:t>
      </w:r>
    </w:p>
    <w:p w:rsidR="004E3321" w:rsidRPr="004E3321" w:rsidRDefault="004E3321" w:rsidP="004E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 xml:space="preserve"> </w:t>
      </w:r>
      <w:r w:rsidRPr="004E3321">
        <w:rPr>
          <w:rFonts w:ascii="Times New Roman" w:hAnsi="Times New Roman" w:cs="Times New Roman"/>
          <w:sz w:val="28"/>
          <w:szCs w:val="28"/>
        </w:rPr>
        <w:tab/>
        <w:t>Органические удобрения внесены на площади 3110 га. Всего внесено 375000 тонн жидких органических удобрений, 6560 тонн органики КРС.</w:t>
      </w:r>
    </w:p>
    <w:p w:rsidR="004E3321" w:rsidRPr="004E3321" w:rsidRDefault="004E3321" w:rsidP="00173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>Работа в полях района продолжается.</w:t>
      </w:r>
    </w:p>
    <w:p w:rsidR="004E3321" w:rsidRPr="00173054" w:rsidRDefault="004E3321" w:rsidP="001730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054">
        <w:rPr>
          <w:rFonts w:ascii="Times New Roman" w:hAnsi="Times New Roman" w:cs="Times New Roman"/>
          <w:i/>
          <w:sz w:val="28"/>
          <w:szCs w:val="28"/>
        </w:rPr>
        <w:t>Животноводство</w:t>
      </w:r>
    </w:p>
    <w:p w:rsidR="004E3321" w:rsidRPr="004E3321" w:rsidRDefault="004E3321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321">
        <w:rPr>
          <w:rFonts w:ascii="Times New Roman" w:hAnsi="Times New Roman" w:cs="Times New Roman"/>
          <w:sz w:val="28"/>
          <w:szCs w:val="28"/>
        </w:rPr>
        <w:t>В сельскохозяйственных предприятиях  Борисовского района поголовье свиней за 9 месяцев 2022 года составляет – 298374 головы  (105,3% по отношению к аналогичному периоду прошлого года), поголовье птицы – 345062 головы (134% по отношению к аналогичному периоду прошлого года), поголовье крупного рогатого скота составляет – 3910 голов (138,8% по отношению к аналогичному периоду 2021 года), из них – 1743 головы коров.</w:t>
      </w:r>
      <w:proofErr w:type="gramEnd"/>
    </w:p>
    <w:p w:rsidR="004E3321" w:rsidRPr="004E3321" w:rsidRDefault="004E3321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>В частном секторе поголовье сельскохозяйственных животных составляет:  КРС – 643 головы (80% по отношению к аналогичному периоду 2021 года), в том числе коров</w:t>
      </w:r>
      <w:r w:rsidR="00173054">
        <w:rPr>
          <w:rFonts w:ascii="Times New Roman" w:hAnsi="Times New Roman" w:cs="Times New Roman"/>
          <w:sz w:val="28"/>
          <w:szCs w:val="28"/>
        </w:rPr>
        <w:t xml:space="preserve"> -</w:t>
      </w:r>
      <w:r w:rsidRPr="004E3321">
        <w:rPr>
          <w:rFonts w:ascii="Times New Roman" w:hAnsi="Times New Roman" w:cs="Times New Roman"/>
          <w:sz w:val="28"/>
          <w:szCs w:val="28"/>
        </w:rPr>
        <w:t xml:space="preserve"> 245 голов (80% по отношению к аналогичному периоду 2021 года),  овец  и  коз 914 голов (93%), из них</w:t>
      </w:r>
      <w:r w:rsidR="00173054">
        <w:rPr>
          <w:rFonts w:ascii="Times New Roman" w:hAnsi="Times New Roman" w:cs="Times New Roman"/>
          <w:sz w:val="28"/>
          <w:szCs w:val="28"/>
        </w:rPr>
        <w:t>:</w:t>
      </w:r>
      <w:r w:rsidRPr="004E3321">
        <w:rPr>
          <w:rFonts w:ascii="Times New Roman" w:hAnsi="Times New Roman" w:cs="Times New Roman"/>
          <w:sz w:val="28"/>
          <w:szCs w:val="28"/>
        </w:rPr>
        <w:t xml:space="preserve"> овец – 668 голов, коз – 245 голов</w:t>
      </w:r>
      <w:r w:rsidR="00173054">
        <w:rPr>
          <w:rFonts w:ascii="Times New Roman" w:hAnsi="Times New Roman" w:cs="Times New Roman"/>
          <w:sz w:val="28"/>
          <w:szCs w:val="28"/>
        </w:rPr>
        <w:t>;</w:t>
      </w:r>
      <w:r w:rsidRPr="004E3321">
        <w:rPr>
          <w:rFonts w:ascii="Times New Roman" w:hAnsi="Times New Roman" w:cs="Times New Roman"/>
          <w:sz w:val="28"/>
          <w:szCs w:val="28"/>
        </w:rPr>
        <w:t xml:space="preserve"> птицы – 335682 головы (91% по отношению к аналогичному периоду 2021 года).</w:t>
      </w:r>
    </w:p>
    <w:p w:rsidR="004E3321" w:rsidRPr="004E3321" w:rsidRDefault="004E3321" w:rsidP="004E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>За 9 месяцев 2022 года всеми категориями сельскохозяйственных товаропроизводителей (включая население) произведено мяса скота и птицы всего 45933 тонны, что составляет 104,6%  по отношению к  прошлому году, в том числе  свинины 45230 тонн (106,7%). В разбивке по предприятиям это выглядит следующим образом:</w:t>
      </w:r>
    </w:p>
    <w:p w:rsidR="004E3321" w:rsidRPr="004E3321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3054">
        <w:rPr>
          <w:rFonts w:ascii="Times New Roman" w:hAnsi="Times New Roman" w:cs="Times New Roman"/>
          <w:sz w:val="28"/>
          <w:szCs w:val="28"/>
        </w:rPr>
        <w:t>Стригуновский</w:t>
      </w:r>
      <w:proofErr w:type="spellEnd"/>
      <w:r w:rsidR="004E3321" w:rsidRPr="004E3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21" w:rsidRPr="004E3321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4E3321" w:rsidRPr="004E3321">
        <w:rPr>
          <w:rFonts w:ascii="Times New Roman" w:hAnsi="Times New Roman" w:cs="Times New Roman"/>
          <w:sz w:val="28"/>
          <w:szCs w:val="28"/>
        </w:rPr>
        <w:t xml:space="preserve"> </w:t>
      </w:r>
      <w:r w:rsidR="00173054">
        <w:rPr>
          <w:rFonts w:ascii="Times New Roman" w:hAnsi="Times New Roman" w:cs="Times New Roman"/>
          <w:sz w:val="28"/>
          <w:szCs w:val="28"/>
        </w:rPr>
        <w:t>-12081 тонна</w:t>
      </w:r>
      <w:r w:rsidR="004E3321" w:rsidRPr="004E3321">
        <w:rPr>
          <w:rFonts w:ascii="Times New Roman" w:hAnsi="Times New Roman" w:cs="Times New Roman"/>
          <w:sz w:val="28"/>
          <w:szCs w:val="28"/>
        </w:rPr>
        <w:t>;</w:t>
      </w:r>
    </w:p>
    <w:p w:rsidR="004E3321" w:rsidRPr="004E3321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3054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4E3321" w:rsidRPr="004E3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21" w:rsidRPr="004E3321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173054">
        <w:rPr>
          <w:rFonts w:ascii="Times New Roman" w:hAnsi="Times New Roman" w:cs="Times New Roman"/>
          <w:sz w:val="28"/>
          <w:szCs w:val="28"/>
        </w:rPr>
        <w:t xml:space="preserve"> </w:t>
      </w:r>
      <w:r w:rsidR="004E3321" w:rsidRPr="004E3321">
        <w:rPr>
          <w:rFonts w:ascii="Times New Roman" w:hAnsi="Times New Roman" w:cs="Times New Roman"/>
          <w:sz w:val="28"/>
          <w:szCs w:val="28"/>
        </w:rPr>
        <w:t xml:space="preserve"> – 12742 тонны;</w:t>
      </w:r>
    </w:p>
    <w:p w:rsidR="004E3321" w:rsidRPr="004E3321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3054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173054"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 w:rsidR="00173054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173054">
        <w:rPr>
          <w:rFonts w:ascii="Times New Roman" w:hAnsi="Times New Roman" w:cs="Times New Roman"/>
          <w:sz w:val="28"/>
          <w:szCs w:val="28"/>
        </w:rPr>
        <w:t xml:space="preserve"> </w:t>
      </w:r>
      <w:r w:rsidR="004E3321" w:rsidRPr="004E3321">
        <w:rPr>
          <w:rFonts w:ascii="Times New Roman" w:hAnsi="Times New Roman" w:cs="Times New Roman"/>
          <w:sz w:val="28"/>
          <w:szCs w:val="28"/>
        </w:rPr>
        <w:t>– 8664 тонны;</w:t>
      </w:r>
    </w:p>
    <w:p w:rsidR="004E3321" w:rsidRPr="004E3321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321" w:rsidRPr="004E3321">
        <w:rPr>
          <w:rFonts w:ascii="Times New Roman" w:hAnsi="Times New Roman" w:cs="Times New Roman"/>
          <w:sz w:val="28"/>
          <w:szCs w:val="28"/>
        </w:rPr>
        <w:t xml:space="preserve">Крюковский </w:t>
      </w:r>
      <w:proofErr w:type="spellStart"/>
      <w:r w:rsidR="004E3321" w:rsidRPr="004E3321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4E3321" w:rsidRPr="004E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321" w:rsidRPr="004E3321">
        <w:rPr>
          <w:rFonts w:ascii="Times New Roman" w:hAnsi="Times New Roman" w:cs="Times New Roman"/>
          <w:sz w:val="28"/>
          <w:szCs w:val="28"/>
        </w:rPr>
        <w:t>3078 тонн;</w:t>
      </w:r>
    </w:p>
    <w:p w:rsidR="004E3321" w:rsidRPr="004E3321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3321" w:rsidRPr="004E3321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  <w:r w:rsidR="004E3321" w:rsidRPr="004E3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21" w:rsidRPr="004E3321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4E3321" w:rsidRPr="004E3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3321" w:rsidRPr="004E3321">
        <w:rPr>
          <w:rFonts w:ascii="Times New Roman" w:hAnsi="Times New Roman" w:cs="Times New Roman"/>
          <w:sz w:val="28"/>
          <w:szCs w:val="28"/>
        </w:rPr>
        <w:t>8665тонн.</w:t>
      </w:r>
    </w:p>
    <w:p w:rsidR="00946A4E" w:rsidRDefault="004E3321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 xml:space="preserve">Произведено свинины на убой в живом весе, включая площадки,  расположенные в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Ракитянском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 xml:space="preserve"> районах, 62294 тон</w:t>
      </w:r>
      <w:r w:rsidR="00946A4E">
        <w:rPr>
          <w:rFonts w:ascii="Times New Roman" w:hAnsi="Times New Roman" w:cs="Times New Roman"/>
          <w:sz w:val="28"/>
          <w:szCs w:val="28"/>
        </w:rPr>
        <w:t xml:space="preserve">ны в том </w:t>
      </w:r>
      <w:proofErr w:type="spellStart"/>
      <w:r w:rsidR="00946A4E">
        <w:rPr>
          <w:rFonts w:ascii="Times New Roman" w:hAnsi="Times New Roman" w:cs="Times New Roman"/>
          <w:sz w:val="28"/>
          <w:szCs w:val="28"/>
        </w:rPr>
        <w:t>чисдле</w:t>
      </w:r>
      <w:proofErr w:type="spellEnd"/>
      <w:r w:rsidR="00946A4E">
        <w:rPr>
          <w:rFonts w:ascii="Times New Roman" w:hAnsi="Times New Roman" w:cs="Times New Roman"/>
          <w:sz w:val="28"/>
          <w:szCs w:val="28"/>
        </w:rPr>
        <w:t>:</w:t>
      </w:r>
    </w:p>
    <w:p w:rsidR="004E3321" w:rsidRPr="004E3321" w:rsidRDefault="00946A4E" w:rsidP="004E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321" w:rsidRPr="004E3321">
        <w:rPr>
          <w:rFonts w:ascii="Times New Roman" w:hAnsi="Times New Roman" w:cs="Times New Roman"/>
          <w:sz w:val="28"/>
          <w:szCs w:val="28"/>
        </w:rPr>
        <w:t xml:space="preserve"> Крюковский </w:t>
      </w:r>
      <w:proofErr w:type="spellStart"/>
      <w:r w:rsidR="004E3321" w:rsidRPr="004E3321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4E3321" w:rsidRPr="004E3321">
        <w:rPr>
          <w:rFonts w:ascii="Times New Roman" w:hAnsi="Times New Roman" w:cs="Times New Roman"/>
          <w:sz w:val="28"/>
          <w:szCs w:val="28"/>
        </w:rPr>
        <w:t xml:space="preserve"> произвел 11792 тонны.</w:t>
      </w:r>
    </w:p>
    <w:p w:rsidR="004E3321" w:rsidRPr="004E3321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3321" w:rsidRPr="004E3321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  <w:r w:rsidR="004E3321" w:rsidRPr="004E3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321" w:rsidRPr="004E3321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="004E3321" w:rsidRPr="004E3321">
        <w:rPr>
          <w:rFonts w:ascii="Times New Roman" w:hAnsi="Times New Roman" w:cs="Times New Roman"/>
          <w:sz w:val="28"/>
          <w:szCs w:val="28"/>
        </w:rPr>
        <w:t xml:space="preserve"> –17015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321" w:rsidRPr="004E3321">
        <w:rPr>
          <w:rFonts w:ascii="Times New Roman" w:hAnsi="Times New Roman" w:cs="Times New Roman"/>
          <w:sz w:val="28"/>
          <w:szCs w:val="28"/>
        </w:rPr>
        <w:t>тонн.</w:t>
      </w:r>
    </w:p>
    <w:p w:rsidR="004E3321" w:rsidRPr="004E3321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Мясо </w:t>
      </w:r>
      <w:r w:rsidR="004E3321" w:rsidRPr="004E3321">
        <w:rPr>
          <w:rFonts w:ascii="Times New Roman" w:hAnsi="Times New Roman" w:cs="Times New Roman"/>
          <w:sz w:val="28"/>
          <w:szCs w:val="28"/>
        </w:rPr>
        <w:t xml:space="preserve"> птицы на убой в живом весе составило 255 тонн (23%), говядины 375,3 тонн (117%),  прочее (баранина, кролики) – 72,7 тонн (105%).</w:t>
      </w:r>
    </w:p>
    <w:p w:rsidR="004E3321" w:rsidRPr="004E3321" w:rsidRDefault="004E3321" w:rsidP="004E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 xml:space="preserve">Произведено куриных яиц за 9 месяцев 2022 года  25,583 млн. штук (78,4 % к аналогичному периоду прошлого года). Средняя яйценоскость </w:t>
      </w:r>
      <w:r w:rsidRPr="004E3321">
        <w:rPr>
          <w:rFonts w:ascii="Times New Roman" w:hAnsi="Times New Roman" w:cs="Times New Roman"/>
          <w:sz w:val="28"/>
          <w:szCs w:val="28"/>
        </w:rPr>
        <w:lastRenderedPageBreak/>
        <w:t>одной курицы-несушки составляет 162 яйца или 100% к уровню прошлого года.</w:t>
      </w:r>
    </w:p>
    <w:p w:rsidR="004E3321" w:rsidRPr="004E3321" w:rsidRDefault="004E3321" w:rsidP="004E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 xml:space="preserve">Валовое производство молока в районе </w:t>
      </w:r>
      <w:r w:rsidR="00946A4E">
        <w:rPr>
          <w:rFonts w:ascii="Times New Roman" w:hAnsi="Times New Roman" w:cs="Times New Roman"/>
          <w:sz w:val="28"/>
          <w:szCs w:val="28"/>
        </w:rPr>
        <w:t>сложилось в объеме</w:t>
      </w:r>
      <w:r w:rsidRPr="004E3321">
        <w:rPr>
          <w:rFonts w:ascii="Times New Roman" w:hAnsi="Times New Roman" w:cs="Times New Roman"/>
          <w:sz w:val="28"/>
          <w:szCs w:val="28"/>
        </w:rPr>
        <w:t xml:space="preserve"> 10723,4 тонны, что составляет 115,2% к аналогичному периоду прошл</w:t>
      </w:r>
      <w:r w:rsidR="00946A4E">
        <w:rPr>
          <w:rFonts w:ascii="Times New Roman" w:hAnsi="Times New Roman" w:cs="Times New Roman"/>
          <w:sz w:val="28"/>
          <w:szCs w:val="28"/>
        </w:rPr>
        <w:t>ого года. Коровьего молока в ко</w:t>
      </w:r>
      <w:r w:rsidRPr="004E3321">
        <w:rPr>
          <w:rFonts w:ascii="Times New Roman" w:hAnsi="Times New Roman" w:cs="Times New Roman"/>
          <w:sz w:val="28"/>
          <w:szCs w:val="28"/>
        </w:rPr>
        <w:t>личестве 9739,4 тонн произведен</w:t>
      </w:r>
      <w:proofErr w:type="gramStart"/>
      <w:r w:rsidRPr="004E3321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4E33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3321">
        <w:rPr>
          <w:rFonts w:ascii="Times New Roman" w:hAnsi="Times New Roman" w:cs="Times New Roman"/>
          <w:sz w:val="28"/>
          <w:szCs w:val="28"/>
        </w:rPr>
        <w:t>Борисовские</w:t>
      </w:r>
      <w:proofErr w:type="spellEnd"/>
      <w:r w:rsidRPr="004E3321">
        <w:rPr>
          <w:rFonts w:ascii="Times New Roman" w:hAnsi="Times New Roman" w:cs="Times New Roman"/>
          <w:sz w:val="28"/>
          <w:szCs w:val="28"/>
        </w:rPr>
        <w:t xml:space="preserve"> фермы», 984 тонны молока </w:t>
      </w:r>
      <w:r w:rsidR="00946A4E">
        <w:rPr>
          <w:rFonts w:ascii="Times New Roman" w:hAnsi="Times New Roman" w:cs="Times New Roman"/>
          <w:sz w:val="28"/>
          <w:szCs w:val="28"/>
        </w:rPr>
        <w:t>- поголовьем коров, содержащихся</w:t>
      </w:r>
      <w:r w:rsidRPr="004E3321">
        <w:rPr>
          <w:rFonts w:ascii="Times New Roman" w:hAnsi="Times New Roman" w:cs="Times New Roman"/>
          <w:sz w:val="28"/>
          <w:szCs w:val="28"/>
        </w:rPr>
        <w:t xml:space="preserve"> в частном секторе. </w:t>
      </w:r>
      <w:r w:rsidR="00946A4E" w:rsidRPr="004E3321">
        <w:rPr>
          <w:rFonts w:ascii="Times New Roman" w:hAnsi="Times New Roman" w:cs="Times New Roman"/>
          <w:sz w:val="28"/>
          <w:szCs w:val="28"/>
        </w:rPr>
        <w:t>Надоено молока в расчете на одну корову по району 6300 кг (102,6 %).</w:t>
      </w:r>
      <w:r w:rsidR="00946A4E">
        <w:rPr>
          <w:rFonts w:ascii="Times New Roman" w:hAnsi="Times New Roman" w:cs="Times New Roman"/>
          <w:sz w:val="28"/>
          <w:szCs w:val="28"/>
        </w:rPr>
        <w:t xml:space="preserve"> </w:t>
      </w:r>
      <w:r w:rsidRPr="004E3321">
        <w:rPr>
          <w:rFonts w:ascii="Times New Roman" w:hAnsi="Times New Roman" w:cs="Times New Roman"/>
          <w:sz w:val="28"/>
          <w:szCs w:val="28"/>
        </w:rPr>
        <w:t>Козьего молока надоено 63 тонны.</w:t>
      </w:r>
      <w:r w:rsidRPr="004E332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3321" w:rsidRPr="004E3321" w:rsidRDefault="004E3321" w:rsidP="004E3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>Реализовано на убой скота и птицы в живом весе всеми категориями сельскохозяйственных товаропроизводителей (включая население) 41425 тонн (100,4%), молока – 9499 тонн (113% к аналогичному периоду прошлого года).</w:t>
      </w:r>
    </w:p>
    <w:p w:rsidR="004E3321" w:rsidRPr="004E3321" w:rsidRDefault="004E3321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 xml:space="preserve"> За 9 месяцев 2022 года получено приплода поросят 555014 голов (123,3% к анало</w:t>
      </w:r>
      <w:r w:rsidR="00946A4E">
        <w:rPr>
          <w:rFonts w:ascii="Times New Roman" w:hAnsi="Times New Roman" w:cs="Times New Roman"/>
          <w:sz w:val="28"/>
          <w:szCs w:val="28"/>
        </w:rPr>
        <w:t>гичному периоду прошлого года, с</w:t>
      </w:r>
      <w:r w:rsidR="00946A4E" w:rsidRPr="004E3321">
        <w:rPr>
          <w:rFonts w:ascii="Times New Roman" w:hAnsi="Times New Roman" w:cs="Times New Roman"/>
          <w:sz w:val="28"/>
          <w:szCs w:val="28"/>
        </w:rPr>
        <w:t>реднесуточный привес свине</w:t>
      </w:r>
      <w:r w:rsidR="00946A4E">
        <w:rPr>
          <w:rFonts w:ascii="Times New Roman" w:hAnsi="Times New Roman" w:cs="Times New Roman"/>
          <w:sz w:val="28"/>
          <w:szCs w:val="28"/>
        </w:rPr>
        <w:t>й на откорме составил 815 грамм),</w:t>
      </w:r>
      <w:r w:rsidR="00946A4E" w:rsidRPr="004E3321">
        <w:rPr>
          <w:rFonts w:ascii="Times New Roman" w:hAnsi="Times New Roman" w:cs="Times New Roman"/>
          <w:sz w:val="28"/>
          <w:szCs w:val="28"/>
        </w:rPr>
        <w:t xml:space="preserve"> </w:t>
      </w:r>
      <w:r w:rsidRPr="004E3321">
        <w:rPr>
          <w:rFonts w:ascii="Times New Roman" w:hAnsi="Times New Roman" w:cs="Times New Roman"/>
          <w:sz w:val="28"/>
          <w:szCs w:val="28"/>
        </w:rPr>
        <w:t>телят – 1441 голова.  Пало свиней 137048 голов.</w:t>
      </w:r>
    </w:p>
    <w:p w:rsidR="004E3321" w:rsidRPr="006A4F27" w:rsidRDefault="004E3321" w:rsidP="00946A4E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F27">
        <w:rPr>
          <w:rFonts w:ascii="Times New Roman" w:hAnsi="Times New Roman" w:cs="Times New Roman"/>
          <w:i/>
          <w:sz w:val="28"/>
          <w:szCs w:val="28"/>
        </w:rPr>
        <w:t>Семейные фермы</w:t>
      </w:r>
    </w:p>
    <w:p w:rsidR="004E3321" w:rsidRPr="004E3321" w:rsidRDefault="004E3321" w:rsidP="004E33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>На территории Борисовского района на 01.10.2022 года работает 175 семейных ферм, в которых занято 386 человек.</w:t>
      </w:r>
    </w:p>
    <w:p w:rsidR="004E3321" w:rsidRPr="004E3321" w:rsidRDefault="004E3321" w:rsidP="004E33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>За 9 месяцев 2022 года в рамках программы «Семейные фермы Белогорья» привлечено средств на сумму 91</w:t>
      </w:r>
      <w:r w:rsidR="00946A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46A4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E332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E3321" w:rsidRPr="004E3321" w:rsidRDefault="004E3321" w:rsidP="004E33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321">
        <w:rPr>
          <w:rFonts w:ascii="Times New Roman" w:hAnsi="Times New Roman" w:cs="Times New Roman"/>
          <w:sz w:val="28"/>
          <w:szCs w:val="28"/>
        </w:rPr>
        <w:tab/>
        <w:t>Участниками программы «Семейные фермы Белогорья» за 9 месяцев 2022 года  произведено продукции на сумму  304</w:t>
      </w:r>
      <w:r w:rsidR="00946A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46A4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E332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62D18" w:rsidRDefault="00E62D18" w:rsidP="00CD21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94" w:rsidRPr="00946A4E" w:rsidRDefault="00636C3F" w:rsidP="00946A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4E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946A4E" w:rsidRPr="006A4F27" w:rsidRDefault="00946A4E" w:rsidP="00946A4E">
      <w:pPr>
        <w:pStyle w:val="2"/>
        <w:ind w:firstLine="708"/>
        <w:rPr>
          <w:bCs/>
          <w:szCs w:val="28"/>
        </w:rPr>
      </w:pPr>
      <w:r w:rsidRPr="006A4F27">
        <w:rPr>
          <w:szCs w:val="28"/>
        </w:rPr>
        <w:t xml:space="preserve">На  2022 год   Борисовскому району доведен план  ввода в эксплуатацию индивидуального  жилья -  </w:t>
      </w:r>
      <w:r w:rsidRPr="006A4F27">
        <w:rPr>
          <w:bCs/>
          <w:szCs w:val="28"/>
        </w:rPr>
        <w:t xml:space="preserve">9 750 </w:t>
      </w:r>
      <w:proofErr w:type="spellStart"/>
      <w:r w:rsidR="006A4F27">
        <w:rPr>
          <w:bCs/>
          <w:szCs w:val="28"/>
        </w:rPr>
        <w:t>кв</w:t>
      </w:r>
      <w:proofErr w:type="spellEnd"/>
      <w:r w:rsidR="006A4F27">
        <w:rPr>
          <w:bCs/>
          <w:szCs w:val="28"/>
        </w:rPr>
        <w:t xml:space="preserve"> </w:t>
      </w:r>
      <w:r w:rsidRPr="006A4F27">
        <w:rPr>
          <w:bCs/>
          <w:szCs w:val="28"/>
        </w:rPr>
        <w:t>м</w:t>
      </w:r>
      <w:r w:rsidRPr="006A4F27">
        <w:rPr>
          <w:szCs w:val="28"/>
        </w:rPr>
        <w:t>, в том числе  с помощью ГУП «Белгородский  областной   фонд поддержки индивидуального жилищного строительства</w:t>
      </w:r>
      <w:r w:rsidRPr="006A4F27">
        <w:rPr>
          <w:color w:val="000000"/>
          <w:szCs w:val="28"/>
        </w:rPr>
        <w:t xml:space="preserve">»  </w:t>
      </w:r>
      <w:r w:rsidRPr="006A4F27">
        <w:rPr>
          <w:bCs/>
          <w:color w:val="000000"/>
          <w:szCs w:val="28"/>
        </w:rPr>
        <w:t xml:space="preserve">9 000 </w:t>
      </w:r>
      <w:proofErr w:type="spellStart"/>
      <w:r w:rsidRPr="006A4F27">
        <w:rPr>
          <w:bCs/>
          <w:color w:val="000000"/>
          <w:szCs w:val="28"/>
        </w:rPr>
        <w:t>кв</w:t>
      </w:r>
      <w:proofErr w:type="spellEnd"/>
      <w:r w:rsidR="006A4F27">
        <w:rPr>
          <w:bCs/>
          <w:color w:val="000000"/>
          <w:szCs w:val="28"/>
        </w:rPr>
        <w:t xml:space="preserve"> </w:t>
      </w:r>
      <w:r w:rsidRPr="006A4F27">
        <w:rPr>
          <w:bCs/>
          <w:szCs w:val="28"/>
        </w:rPr>
        <w:t>м.</w:t>
      </w:r>
    </w:p>
    <w:p w:rsidR="00946A4E" w:rsidRPr="00946A4E" w:rsidRDefault="00946A4E" w:rsidP="006A4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F27">
        <w:rPr>
          <w:rFonts w:ascii="Times New Roman" w:hAnsi="Times New Roman" w:cs="Times New Roman"/>
          <w:sz w:val="28"/>
          <w:szCs w:val="28"/>
        </w:rPr>
        <w:t xml:space="preserve">  За девять месяцев    2022 года введено  </w:t>
      </w:r>
      <w:r w:rsidRPr="006A4F27">
        <w:rPr>
          <w:rFonts w:ascii="Times New Roman" w:hAnsi="Times New Roman" w:cs="Times New Roman"/>
          <w:bCs/>
          <w:color w:val="000000"/>
          <w:sz w:val="28"/>
          <w:szCs w:val="28"/>
        </w:rPr>
        <w:t>7227</w:t>
      </w:r>
      <w:r w:rsidRPr="006A4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F2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A4F27">
        <w:rPr>
          <w:rFonts w:ascii="Times New Roman" w:hAnsi="Times New Roman" w:cs="Times New Roman"/>
          <w:sz w:val="28"/>
          <w:szCs w:val="28"/>
        </w:rPr>
        <w:t xml:space="preserve"> </w:t>
      </w:r>
      <w:r w:rsidRPr="006A4F27">
        <w:rPr>
          <w:rFonts w:ascii="Times New Roman" w:hAnsi="Times New Roman" w:cs="Times New Roman"/>
          <w:sz w:val="28"/>
          <w:szCs w:val="28"/>
        </w:rPr>
        <w:t xml:space="preserve">м с помощью фонда ИЖС индивидуального жилья, что по сравнению  с 2021 годом составляет </w:t>
      </w:r>
      <w:r w:rsidR="006A4F27">
        <w:rPr>
          <w:rFonts w:ascii="Times New Roman" w:hAnsi="Times New Roman" w:cs="Times New Roman"/>
          <w:bCs/>
          <w:color w:val="000000"/>
          <w:sz w:val="28"/>
          <w:szCs w:val="28"/>
        </w:rPr>
        <w:t>99</w:t>
      </w:r>
      <w:r w:rsidRPr="006A4F27">
        <w:rPr>
          <w:rFonts w:ascii="Times New Roman" w:hAnsi="Times New Roman" w:cs="Times New Roman"/>
          <w:sz w:val="28"/>
          <w:szCs w:val="28"/>
        </w:rPr>
        <w:t xml:space="preserve">%.           </w:t>
      </w:r>
      <w:r w:rsidRPr="006A4F2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A4F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6A4E" w:rsidRPr="006A4F27" w:rsidRDefault="00946A4E" w:rsidP="00946A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F27">
        <w:rPr>
          <w:rFonts w:ascii="Times New Roman" w:hAnsi="Times New Roman" w:cs="Times New Roman"/>
          <w:i/>
          <w:sz w:val="28"/>
          <w:szCs w:val="28"/>
        </w:rPr>
        <w:t>Приобретение жилья для детей-сирот</w:t>
      </w:r>
    </w:p>
    <w:p w:rsidR="00946A4E" w:rsidRPr="00946A4E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A4E">
        <w:rPr>
          <w:rFonts w:ascii="Times New Roman" w:hAnsi="Times New Roman" w:cs="Times New Roman"/>
          <w:sz w:val="28"/>
          <w:szCs w:val="28"/>
        </w:rPr>
        <w:t xml:space="preserve">Согласно постановления  Правительства Белгородской области  от 21 декабря 2020 года № 568-пп  «Об утверждении  </w:t>
      </w:r>
      <w:proofErr w:type="spellStart"/>
      <w:r w:rsidRPr="00946A4E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946A4E">
        <w:rPr>
          <w:rFonts w:ascii="Times New Roman" w:hAnsi="Times New Roman" w:cs="Times New Roman"/>
          <w:sz w:val="28"/>
          <w:szCs w:val="28"/>
        </w:rPr>
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2021-2023 годы»   для детей-сирот и детей, оставшихся  без попечения родителей  в 2022 году  определен лимит на  приобретение шести квартир   площадью 198 </w:t>
      </w:r>
      <w:proofErr w:type="spellStart"/>
      <w:r w:rsidR="006A4F2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A4F27">
        <w:rPr>
          <w:rFonts w:ascii="Times New Roman" w:hAnsi="Times New Roman" w:cs="Times New Roman"/>
          <w:sz w:val="28"/>
          <w:szCs w:val="28"/>
        </w:rPr>
        <w:t xml:space="preserve"> м</w:t>
      </w:r>
      <w:r w:rsidRPr="00946A4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A4F27">
        <w:rPr>
          <w:rFonts w:ascii="Times New Roman" w:hAnsi="Times New Roman" w:cs="Times New Roman"/>
          <w:sz w:val="28"/>
          <w:szCs w:val="28"/>
        </w:rPr>
        <w:t>10,45</w:t>
      </w:r>
      <w:r w:rsidR="00DA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7B9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46A4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6A4F27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Pr="00946A4E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946A4E" w:rsidRPr="00946A4E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A4E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6A4F27">
        <w:rPr>
          <w:rFonts w:ascii="Times New Roman" w:hAnsi="Times New Roman" w:cs="Times New Roman"/>
          <w:sz w:val="28"/>
          <w:szCs w:val="28"/>
        </w:rPr>
        <w:t xml:space="preserve">квартир </w:t>
      </w:r>
      <w:r w:rsidRPr="00946A4E">
        <w:rPr>
          <w:rFonts w:ascii="Times New Roman" w:hAnsi="Times New Roman" w:cs="Times New Roman"/>
          <w:sz w:val="28"/>
          <w:szCs w:val="28"/>
        </w:rPr>
        <w:t>планируется в 4 квартале.</w:t>
      </w:r>
    </w:p>
    <w:p w:rsidR="00946A4E" w:rsidRPr="00946A4E" w:rsidRDefault="00946A4E" w:rsidP="00946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A4E" w:rsidRPr="007811E6" w:rsidRDefault="00946A4E" w:rsidP="00946A4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1E6">
        <w:rPr>
          <w:rFonts w:ascii="Times New Roman" w:hAnsi="Times New Roman" w:cs="Times New Roman"/>
          <w:i/>
          <w:sz w:val="28"/>
          <w:szCs w:val="28"/>
        </w:rPr>
        <w:t xml:space="preserve">                             Приобретение жилья для медицинских работников</w:t>
      </w:r>
    </w:p>
    <w:p w:rsidR="00946A4E" w:rsidRDefault="00946A4E" w:rsidP="003819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6A4E">
        <w:rPr>
          <w:rFonts w:ascii="Times New Roman" w:hAnsi="Times New Roman" w:cs="Times New Roman"/>
          <w:sz w:val="28"/>
          <w:szCs w:val="28"/>
        </w:rPr>
        <w:lastRenderedPageBreak/>
        <w:t>За      девять месяцев        2022 года</w:t>
      </w:r>
      <w:r w:rsidR="00DA7B94">
        <w:rPr>
          <w:rFonts w:ascii="Times New Roman" w:hAnsi="Times New Roman" w:cs="Times New Roman"/>
          <w:sz w:val="28"/>
          <w:szCs w:val="28"/>
        </w:rPr>
        <w:t>,</w:t>
      </w:r>
      <w:r w:rsidRPr="00946A4E"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DA7B94">
        <w:rPr>
          <w:rFonts w:ascii="Times New Roman" w:hAnsi="Times New Roman" w:cs="Times New Roman"/>
          <w:sz w:val="28"/>
          <w:szCs w:val="28"/>
        </w:rPr>
        <w:t xml:space="preserve">доведенного </w:t>
      </w:r>
      <w:r w:rsidRPr="00946A4E">
        <w:rPr>
          <w:rFonts w:ascii="Times New Roman" w:hAnsi="Times New Roman" w:cs="Times New Roman"/>
          <w:sz w:val="28"/>
          <w:szCs w:val="28"/>
        </w:rPr>
        <w:t>лимита</w:t>
      </w:r>
      <w:r w:rsidR="00DA7B94">
        <w:rPr>
          <w:rFonts w:ascii="Times New Roman" w:hAnsi="Times New Roman" w:cs="Times New Roman"/>
          <w:sz w:val="28"/>
          <w:szCs w:val="28"/>
        </w:rPr>
        <w:t>,</w:t>
      </w:r>
      <w:r w:rsidRPr="00946A4E">
        <w:rPr>
          <w:rFonts w:ascii="Times New Roman" w:hAnsi="Times New Roman" w:cs="Times New Roman"/>
          <w:sz w:val="28"/>
          <w:szCs w:val="28"/>
        </w:rPr>
        <w:t xml:space="preserve">  приобретено одно жилое помещение для медицинск</w:t>
      </w:r>
      <w:r w:rsidR="007811E6">
        <w:rPr>
          <w:rFonts w:ascii="Times New Roman" w:hAnsi="Times New Roman" w:cs="Times New Roman"/>
          <w:sz w:val="28"/>
          <w:szCs w:val="28"/>
        </w:rPr>
        <w:t xml:space="preserve">их работников, площадью 49,2 </w:t>
      </w:r>
      <w:proofErr w:type="spellStart"/>
      <w:r w:rsidR="007811E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811E6">
        <w:rPr>
          <w:rFonts w:ascii="Times New Roman" w:hAnsi="Times New Roman" w:cs="Times New Roman"/>
          <w:sz w:val="28"/>
          <w:szCs w:val="28"/>
        </w:rPr>
        <w:t xml:space="preserve"> м. </w:t>
      </w:r>
      <w:r w:rsidRPr="00946A4E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7811E6">
        <w:rPr>
          <w:rFonts w:ascii="Times New Roman" w:hAnsi="Times New Roman" w:cs="Times New Roman"/>
          <w:sz w:val="28"/>
          <w:szCs w:val="28"/>
        </w:rPr>
        <w:t xml:space="preserve">освоенных </w:t>
      </w:r>
      <w:r w:rsidRPr="00946A4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811E6">
        <w:rPr>
          <w:rFonts w:ascii="Times New Roman" w:hAnsi="Times New Roman" w:cs="Times New Roman"/>
          <w:sz w:val="28"/>
          <w:szCs w:val="28"/>
        </w:rPr>
        <w:t xml:space="preserve"> - </w:t>
      </w:r>
      <w:r w:rsidRPr="00946A4E">
        <w:rPr>
          <w:rFonts w:ascii="Times New Roman" w:hAnsi="Times New Roman" w:cs="Times New Roman"/>
          <w:sz w:val="28"/>
          <w:szCs w:val="28"/>
        </w:rPr>
        <w:t xml:space="preserve">  2 </w:t>
      </w:r>
      <w:r w:rsidR="007811E6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proofErr w:type="gramStart"/>
      <w:r w:rsidR="007811E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A7B94">
        <w:rPr>
          <w:rFonts w:ascii="Times New Roman" w:hAnsi="Times New Roman" w:cs="Times New Roman"/>
          <w:sz w:val="28"/>
          <w:szCs w:val="28"/>
        </w:rPr>
        <w:t xml:space="preserve"> </w:t>
      </w:r>
      <w:r w:rsidRPr="00946A4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A7B94" w:rsidRPr="00946A4E" w:rsidRDefault="00DA7B94" w:rsidP="003819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6A4E" w:rsidRPr="007811E6" w:rsidRDefault="00946A4E" w:rsidP="00946A4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11E6">
        <w:rPr>
          <w:rFonts w:ascii="Times New Roman" w:hAnsi="Times New Roman" w:cs="Times New Roman"/>
          <w:i/>
          <w:sz w:val="28"/>
          <w:szCs w:val="28"/>
        </w:rPr>
        <w:t>Обеспечение жильем семей, имеющих детей-инвалидов</w:t>
      </w:r>
    </w:p>
    <w:p w:rsidR="00DA7B94" w:rsidRDefault="007811E6" w:rsidP="00DA7B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планируется приобрести</w:t>
      </w:r>
      <w:r w:rsidR="00946A4E" w:rsidRPr="00946A4E">
        <w:rPr>
          <w:rFonts w:ascii="Times New Roman" w:hAnsi="Times New Roman" w:cs="Times New Roman"/>
          <w:sz w:val="28"/>
          <w:szCs w:val="28"/>
        </w:rPr>
        <w:t xml:space="preserve"> 3 жилых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946A4E" w:rsidRPr="00946A4E">
        <w:rPr>
          <w:rFonts w:ascii="Times New Roman" w:hAnsi="Times New Roman" w:cs="Times New Roman"/>
          <w:sz w:val="28"/>
          <w:szCs w:val="28"/>
        </w:rPr>
        <w:t xml:space="preserve"> </w:t>
      </w:r>
      <w:r w:rsidR="00946A4E" w:rsidRPr="007811E6">
        <w:rPr>
          <w:rFonts w:ascii="Times New Roman" w:hAnsi="Times New Roman" w:cs="Times New Roman"/>
          <w:sz w:val="28"/>
          <w:szCs w:val="28"/>
        </w:rPr>
        <w:t>9,6</w:t>
      </w:r>
      <w:r w:rsidR="00DA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7B9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A7B9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6A4E" w:rsidRPr="003819E9" w:rsidRDefault="00946A4E" w:rsidP="00DA7B94">
      <w:pPr>
        <w:pStyle w:val="ad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A4E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7811E6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46A4E">
        <w:rPr>
          <w:rFonts w:ascii="Times New Roman" w:hAnsi="Times New Roman" w:cs="Times New Roman"/>
          <w:sz w:val="28"/>
          <w:szCs w:val="28"/>
        </w:rPr>
        <w:t>приобретено 1 жи</w:t>
      </w:r>
      <w:r w:rsidR="00DA7B94">
        <w:rPr>
          <w:rFonts w:ascii="Times New Roman" w:hAnsi="Times New Roman" w:cs="Times New Roman"/>
          <w:sz w:val="28"/>
          <w:szCs w:val="28"/>
        </w:rPr>
        <w:t xml:space="preserve">лое помещение на сумму 3,05 </w:t>
      </w:r>
      <w:proofErr w:type="spellStart"/>
      <w:proofErr w:type="gramStart"/>
      <w:r w:rsidR="00DA7B94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A7B94">
        <w:rPr>
          <w:rFonts w:ascii="Times New Roman" w:hAnsi="Times New Roman" w:cs="Times New Roman"/>
          <w:sz w:val="28"/>
          <w:szCs w:val="28"/>
        </w:rPr>
        <w:t xml:space="preserve"> </w:t>
      </w:r>
      <w:r w:rsidRPr="00946A4E">
        <w:rPr>
          <w:rFonts w:ascii="Times New Roman" w:hAnsi="Times New Roman" w:cs="Times New Roman"/>
          <w:sz w:val="28"/>
          <w:szCs w:val="28"/>
        </w:rPr>
        <w:t xml:space="preserve"> рублей.   </w:t>
      </w:r>
    </w:p>
    <w:p w:rsidR="005C1CFB" w:rsidRDefault="00946A4E" w:rsidP="00946A4E">
      <w:pPr>
        <w:pStyle w:val="a3"/>
        <w:rPr>
          <w:i/>
          <w:szCs w:val="28"/>
        </w:rPr>
      </w:pPr>
      <w:r w:rsidRPr="005C1CFB">
        <w:rPr>
          <w:i/>
          <w:szCs w:val="28"/>
        </w:rPr>
        <w:t xml:space="preserve">Приобретение жилья для ветеранов и инвалидов ВОВ и  </w:t>
      </w:r>
    </w:p>
    <w:p w:rsidR="00946A4E" w:rsidRPr="005C1CFB" w:rsidRDefault="00946A4E" w:rsidP="00946A4E">
      <w:pPr>
        <w:pStyle w:val="a3"/>
        <w:rPr>
          <w:i/>
          <w:szCs w:val="28"/>
        </w:rPr>
      </w:pPr>
      <w:r w:rsidRPr="005C1CFB">
        <w:rPr>
          <w:i/>
          <w:szCs w:val="28"/>
        </w:rPr>
        <w:t>инвалидов общего заболевания</w:t>
      </w:r>
    </w:p>
    <w:p w:rsidR="00946A4E" w:rsidRPr="00946A4E" w:rsidRDefault="00946A4E" w:rsidP="005C1CFB">
      <w:pPr>
        <w:pStyle w:val="a3"/>
        <w:ind w:firstLine="708"/>
        <w:jc w:val="both"/>
        <w:rPr>
          <w:szCs w:val="28"/>
        </w:rPr>
      </w:pPr>
      <w:r w:rsidRPr="00946A4E">
        <w:rPr>
          <w:szCs w:val="28"/>
        </w:rPr>
        <w:t xml:space="preserve">За       </w:t>
      </w:r>
      <w:r w:rsidR="005C1CFB">
        <w:rPr>
          <w:szCs w:val="28"/>
        </w:rPr>
        <w:t>9 месяцев</w:t>
      </w:r>
      <w:r w:rsidRPr="00946A4E">
        <w:rPr>
          <w:szCs w:val="28"/>
        </w:rPr>
        <w:t xml:space="preserve">  2022 года    социальная поддержка на улучшение жилищных условий    предоставлена в виде единовременной денежной выплаты на приобретение  жилого помещения  для инвалидов  общего заболевания (1 инвалид, </w:t>
      </w:r>
      <w:r w:rsidRPr="005C1CFB">
        <w:rPr>
          <w:szCs w:val="28"/>
        </w:rPr>
        <w:t>1,213</w:t>
      </w:r>
      <w:r w:rsidRPr="00946A4E">
        <w:rPr>
          <w:b/>
          <w:szCs w:val="28"/>
        </w:rPr>
        <w:t xml:space="preserve"> </w:t>
      </w:r>
      <w:r w:rsidR="00DA7B94">
        <w:rPr>
          <w:szCs w:val="28"/>
        </w:rPr>
        <w:t xml:space="preserve"> </w:t>
      </w:r>
      <w:proofErr w:type="spellStart"/>
      <w:proofErr w:type="gramStart"/>
      <w:r w:rsidR="00DA7B94">
        <w:rPr>
          <w:szCs w:val="28"/>
        </w:rPr>
        <w:t>млн</w:t>
      </w:r>
      <w:proofErr w:type="spellEnd"/>
      <w:proofErr w:type="gramEnd"/>
      <w:r w:rsidR="00DA7B94">
        <w:rPr>
          <w:szCs w:val="28"/>
        </w:rPr>
        <w:t xml:space="preserve"> </w:t>
      </w:r>
      <w:r w:rsidRPr="00946A4E">
        <w:rPr>
          <w:szCs w:val="28"/>
        </w:rPr>
        <w:t xml:space="preserve">рублей). </w:t>
      </w:r>
      <w:r w:rsidRPr="00946A4E">
        <w:rPr>
          <w:i/>
          <w:szCs w:val="28"/>
        </w:rPr>
        <w:t xml:space="preserve">Процент выполнения работ -100%. </w:t>
      </w:r>
      <w:r w:rsidRPr="00946A4E">
        <w:rPr>
          <w:szCs w:val="28"/>
        </w:rPr>
        <w:t xml:space="preserve"> </w:t>
      </w:r>
    </w:p>
    <w:p w:rsidR="00946A4E" w:rsidRPr="005C1CFB" w:rsidRDefault="00946A4E" w:rsidP="00946A4E">
      <w:pPr>
        <w:pStyle w:val="a3"/>
        <w:ind w:firstLine="708"/>
        <w:rPr>
          <w:i/>
          <w:szCs w:val="28"/>
        </w:rPr>
      </w:pPr>
      <w:r w:rsidRPr="005C1CFB">
        <w:rPr>
          <w:i/>
          <w:szCs w:val="28"/>
        </w:rPr>
        <w:t>Программа благоустройства и дорожных работ</w:t>
      </w:r>
    </w:p>
    <w:p w:rsidR="00946A4E" w:rsidRPr="00946A4E" w:rsidRDefault="00946A4E" w:rsidP="0094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A4E">
        <w:rPr>
          <w:rFonts w:ascii="Times New Roman" w:hAnsi="Times New Roman" w:cs="Times New Roman"/>
          <w:sz w:val="28"/>
          <w:szCs w:val="28"/>
        </w:rPr>
        <w:tab/>
        <w:t>В рамках реализации государственной программы Белгородской области "Совершенствование и развитие транспортной системы и дорожной сети Белгородской области " и реализации дорожного фонда Борисовского района в 2022 году  на территории Борисовского района планируе</w:t>
      </w:r>
      <w:r w:rsidR="00DA7B94">
        <w:rPr>
          <w:rFonts w:ascii="Times New Roman" w:hAnsi="Times New Roman" w:cs="Times New Roman"/>
          <w:sz w:val="28"/>
          <w:szCs w:val="28"/>
        </w:rPr>
        <w:t>тся  выполнить следующие работы: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127"/>
        <w:gridCol w:w="1985"/>
      </w:tblGrid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рублей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A4E" w:rsidRPr="00946A4E" w:rsidTr="00946A4E">
        <w:tc>
          <w:tcPr>
            <w:tcW w:w="9323" w:type="dxa"/>
            <w:gridSpan w:val="4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Зозули-Беленькое</w:t>
            </w:r>
            <w:proofErr w:type="spellEnd"/>
            <w:proofErr w:type="gramEnd"/>
          </w:p>
        </w:tc>
        <w:tc>
          <w:tcPr>
            <w:tcW w:w="2127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1,585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35 985,7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Борисовка</w:t>
            </w:r>
            <w:r w:rsidR="00DA7B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r w:rsidR="00D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Октябрьская Готня</w:t>
            </w:r>
            <w:r w:rsidR="00D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 xml:space="preserve">танция </w:t>
            </w:r>
            <w:proofErr w:type="spellStart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Кулиновка</w:t>
            </w:r>
            <w:proofErr w:type="spellEnd"/>
          </w:p>
        </w:tc>
        <w:tc>
          <w:tcPr>
            <w:tcW w:w="2127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4,330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233 340,9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5,915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269 326,6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9E9">
              <w:rPr>
                <w:rFonts w:ascii="Times New Roman" w:hAnsi="Times New Roman" w:cs="Times New Roman"/>
                <w:sz w:val="24"/>
                <w:szCs w:val="24"/>
              </w:rPr>
              <w:t>Мост через ручей   а/</w:t>
            </w:r>
            <w:proofErr w:type="spellStart"/>
            <w:r w:rsidRPr="00381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E9">
              <w:rPr>
                <w:rFonts w:ascii="Times New Roman" w:hAnsi="Times New Roman" w:cs="Times New Roman"/>
                <w:sz w:val="24"/>
                <w:szCs w:val="24"/>
              </w:rPr>
              <w:t>Борисовка-Пролетарский</w:t>
            </w:r>
            <w:proofErr w:type="spellEnd"/>
            <w:r w:rsidR="00D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E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 xml:space="preserve"> Готня</w:t>
            </w:r>
            <w:r w:rsidR="00D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 xml:space="preserve">танция </w:t>
            </w:r>
            <w:proofErr w:type="spellStart"/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Кулиновка</w:t>
            </w:r>
            <w:proofErr w:type="spellEnd"/>
          </w:p>
        </w:tc>
        <w:tc>
          <w:tcPr>
            <w:tcW w:w="2127" w:type="dxa"/>
          </w:tcPr>
          <w:p w:rsidR="00946A4E" w:rsidRPr="003819E9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="00D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9E9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381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</w:tcPr>
          <w:p w:rsidR="00946A4E" w:rsidRPr="003819E9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E9">
              <w:rPr>
                <w:rFonts w:ascii="Times New Roman" w:hAnsi="Times New Roman" w:cs="Times New Roman"/>
                <w:sz w:val="24"/>
                <w:szCs w:val="24"/>
              </w:rPr>
              <w:t>62 000,0</w:t>
            </w:r>
          </w:p>
        </w:tc>
      </w:tr>
      <w:tr w:rsidR="00946A4E" w:rsidRPr="00946A4E" w:rsidTr="00946A4E">
        <w:tc>
          <w:tcPr>
            <w:tcW w:w="9323" w:type="dxa"/>
            <w:gridSpan w:val="4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по программе БКАД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</w:t>
            </w:r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>дороги по ул. Ленина, с</w:t>
            </w:r>
            <w:proofErr w:type="gramStart"/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ерезовка, Борисовского района, Белгородской области</w:t>
            </w:r>
          </w:p>
        </w:tc>
        <w:tc>
          <w:tcPr>
            <w:tcW w:w="2127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7 603,2600</w:t>
            </w:r>
          </w:p>
        </w:tc>
        <w:tc>
          <w:tcPr>
            <w:tcW w:w="1985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7 603,2600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Кооперативная, с. Березовка, Борисовского района, Белгородской области</w:t>
            </w:r>
            <w:proofErr w:type="gramEnd"/>
          </w:p>
        </w:tc>
        <w:tc>
          <w:tcPr>
            <w:tcW w:w="2127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4 444,0260</w:t>
            </w:r>
          </w:p>
        </w:tc>
        <w:tc>
          <w:tcPr>
            <w:tcW w:w="1985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4 444,0260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Хомутов</w:t>
            </w:r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ка, </w:t>
            </w:r>
            <w:proofErr w:type="spellStart"/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отмыжск</w:t>
            </w:r>
            <w:proofErr w:type="spellEnd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, Борисовского района, Белгородской области</w:t>
            </w:r>
          </w:p>
        </w:tc>
        <w:tc>
          <w:tcPr>
            <w:tcW w:w="2127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8 555,9304</w:t>
            </w:r>
          </w:p>
        </w:tc>
        <w:tc>
          <w:tcPr>
            <w:tcW w:w="1985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8 555,9304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Ремо</w:t>
            </w:r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 автодороги по ул. Долгая, </w:t>
            </w:r>
            <w:proofErr w:type="spellStart"/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gramEnd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отмыжск</w:t>
            </w:r>
            <w:proofErr w:type="spellEnd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, Борисовского района, Белгородской области</w:t>
            </w:r>
          </w:p>
        </w:tc>
        <w:tc>
          <w:tcPr>
            <w:tcW w:w="2127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4 542,2760</w:t>
            </w:r>
          </w:p>
        </w:tc>
        <w:tc>
          <w:tcPr>
            <w:tcW w:w="1985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4 542,2760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автодороги по ул. Климова, </w:t>
            </w:r>
            <w:proofErr w:type="spellStart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.Х</w:t>
            </w:r>
            <w:proofErr w:type="gramEnd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отмыжск</w:t>
            </w:r>
            <w:proofErr w:type="spellEnd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Борисовского района, </w:t>
            </w: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2127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11 094,8088</w:t>
            </w:r>
          </w:p>
        </w:tc>
        <w:tc>
          <w:tcPr>
            <w:tcW w:w="1985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11 094,8088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автодороги по ул. Калинина, п</w:t>
            </w:r>
            <w:proofErr w:type="gramStart"/>
            <w:r w:rsidR="003819E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орисовка, Борисовского района, Белгородской области</w:t>
            </w:r>
          </w:p>
        </w:tc>
        <w:tc>
          <w:tcPr>
            <w:tcW w:w="2127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18 075,1488</w:t>
            </w:r>
          </w:p>
        </w:tc>
        <w:tc>
          <w:tcPr>
            <w:tcW w:w="1985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18 075,1488</w:t>
            </w:r>
          </w:p>
        </w:tc>
      </w:tr>
      <w:tr w:rsidR="00946A4E" w:rsidRPr="00946A4E" w:rsidTr="00946A4E">
        <w:trPr>
          <w:trHeight w:val="1105"/>
        </w:trPr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Крюково-Красный Куток, Борисовского района, Белгородской области</w:t>
            </w:r>
          </w:p>
        </w:tc>
        <w:tc>
          <w:tcPr>
            <w:tcW w:w="2127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6 250,5492</w:t>
            </w:r>
          </w:p>
        </w:tc>
        <w:tc>
          <w:tcPr>
            <w:tcW w:w="1985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6 250,5492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985" w:type="dxa"/>
            <w:vAlign w:val="bottom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60 565,9992</w:t>
            </w:r>
          </w:p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A4E" w:rsidRPr="00946A4E" w:rsidTr="00946A4E">
        <w:tc>
          <w:tcPr>
            <w:tcW w:w="9323" w:type="dxa"/>
            <w:gridSpan w:val="4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Дороги</w:t>
            </w:r>
            <w:r w:rsidR="00381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46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разбитые военной техникой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Хотмыжск</w:t>
            </w:r>
            <w:proofErr w:type="spellEnd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Новый Свет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12 070, 95091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Хотмыжск</w:t>
            </w:r>
            <w:proofErr w:type="spellEnd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ерехина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5 179, 22280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отмыжск</w:t>
            </w:r>
            <w:proofErr w:type="spellEnd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ул.Грайворонская</w:t>
            </w:r>
            <w:proofErr w:type="spellEnd"/>
          </w:p>
        </w:tc>
        <w:tc>
          <w:tcPr>
            <w:tcW w:w="2127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10 936 ,59178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Н.Александровка, ул. Новоалександровская 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2,179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4 728, 79793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Порубежное, подъезд ООО </w:t>
            </w:r>
            <w:r w:rsidR="0038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38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="00381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сыр»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23 447, 03658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6,024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56 362,600</w:t>
            </w:r>
          </w:p>
        </w:tc>
      </w:tr>
      <w:tr w:rsidR="00946A4E" w:rsidRPr="00946A4E" w:rsidTr="00946A4E">
        <w:tc>
          <w:tcPr>
            <w:tcW w:w="9323" w:type="dxa"/>
            <w:gridSpan w:val="4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Субсидия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46A4E" w:rsidRPr="00946A4E" w:rsidRDefault="003819E9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6A4E" w:rsidRPr="00946A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6A4E" w:rsidRPr="00946A4E">
              <w:rPr>
                <w:rFonts w:ascii="Times New Roman" w:hAnsi="Times New Roman" w:cs="Times New Roman"/>
                <w:sz w:val="24"/>
                <w:szCs w:val="24"/>
              </w:rPr>
              <w:t>онизовье, Красный Куток</w:t>
            </w:r>
          </w:p>
        </w:tc>
        <w:tc>
          <w:tcPr>
            <w:tcW w:w="2127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0,592</w:t>
            </w:r>
          </w:p>
        </w:tc>
        <w:tc>
          <w:tcPr>
            <w:tcW w:w="1985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3419,000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46A4E" w:rsidRPr="00946A4E" w:rsidRDefault="003819E9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ыгон, с.</w:t>
            </w:r>
            <w:r w:rsidR="00946A4E" w:rsidRPr="00946A4E">
              <w:rPr>
                <w:rFonts w:ascii="Times New Roman" w:hAnsi="Times New Roman" w:cs="Times New Roman"/>
                <w:sz w:val="24"/>
                <w:szCs w:val="24"/>
              </w:rPr>
              <w:t>Зыбино, Борисовского района</w:t>
            </w:r>
          </w:p>
        </w:tc>
        <w:tc>
          <w:tcPr>
            <w:tcW w:w="2127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985" w:type="dxa"/>
            <w:vAlign w:val="center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sz w:val="24"/>
                <w:szCs w:val="24"/>
              </w:rPr>
              <w:t>677,000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sz w:val="24"/>
                <w:szCs w:val="24"/>
              </w:rPr>
              <w:t>4 096,000</w:t>
            </w:r>
          </w:p>
        </w:tc>
      </w:tr>
      <w:tr w:rsidR="00946A4E" w:rsidRPr="00946A4E" w:rsidTr="00946A4E">
        <w:tc>
          <w:tcPr>
            <w:tcW w:w="675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6A4E" w:rsidRPr="00946A4E" w:rsidRDefault="00946A4E" w:rsidP="00946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127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sz w:val="24"/>
                <w:szCs w:val="24"/>
              </w:rPr>
              <w:t>22,531</w:t>
            </w:r>
          </w:p>
        </w:tc>
        <w:tc>
          <w:tcPr>
            <w:tcW w:w="1985" w:type="dxa"/>
          </w:tcPr>
          <w:p w:rsidR="00946A4E" w:rsidRPr="00946A4E" w:rsidRDefault="00946A4E" w:rsidP="00946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4E">
              <w:rPr>
                <w:rFonts w:ascii="Times New Roman" w:hAnsi="Times New Roman" w:cs="Times New Roman"/>
                <w:b/>
                <w:sz w:val="24"/>
                <w:szCs w:val="24"/>
              </w:rPr>
              <w:t>452 351,1992</w:t>
            </w:r>
          </w:p>
        </w:tc>
      </w:tr>
    </w:tbl>
    <w:p w:rsidR="00946A4E" w:rsidRPr="003819E9" w:rsidRDefault="00946A4E" w:rsidP="00946A4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6A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6A4E" w:rsidRPr="003819E9" w:rsidRDefault="00946A4E" w:rsidP="0038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E9">
        <w:rPr>
          <w:rFonts w:ascii="Times New Roman" w:hAnsi="Times New Roman" w:cs="Times New Roman"/>
          <w:sz w:val="28"/>
          <w:szCs w:val="28"/>
        </w:rPr>
        <w:t xml:space="preserve">Всего за   девять месяцев 2022 года </w:t>
      </w:r>
      <w:r w:rsidR="003819E9" w:rsidRPr="003819E9">
        <w:rPr>
          <w:rFonts w:ascii="Times New Roman" w:hAnsi="Times New Roman" w:cs="Times New Roman"/>
          <w:sz w:val="28"/>
          <w:szCs w:val="28"/>
        </w:rPr>
        <w:t xml:space="preserve">с учетом содержания улично-дорожной сети  </w:t>
      </w:r>
      <w:r w:rsidRPr="003819E9">
        <w:rPr>
          <w:rFonts w:ascii="Times New Roman" w:hAnsi="Times New Roman" w:cs="Times New Roman"/>
          <w:sz w:val="28"/>
          <w:szCs w:val="28"/>
        </w:rPr>
        <w:t xml:space="preserve">освоено средств   на </w:t>
      </w:r>
      <w:r w:rsidR="003819E9">
        <w:rPr>
          <w:rFonts w:ascii="Times New Roman" w:hAnsi="Times New Roman" w:cs="Times New Roman"/>
          <w:sz w:val="28"/>
          <w:szCs w:val="28"/>
        </w:rPr>
        <w:t>территории Борисовского района</w:t>
      </w:r>
      <w:r w:rsidRPr="003819E9">
        <w:rPr>
          <w:rFonts w:ascii="Times New Roman" w:hAnsi="Times New Roman" w:cs="Times New Roman"/>
          <w:sz w:val="28"/>
          <w:szCs w:val="28"/>
        </w:rPr>
        <w:t xml:space="preserve"> </w:t>
      </w:r>
      <w:r w:rsidR="003819E9">
        <w:rPr>
          <w:rFonts w:ascii="Times New Roman" w:hAnsi="Times New Roman" w:cs="Times New Roman"/>
          <w:sz w:val="28"/>
          <w:szCs w:val="28"/>
        </w:rPr>
        <w:t xml:space="preserve">124,3 </w:t>
      </w:r>
      <w:proofErr w:type="spellStart"/>
      <w:proofErr w:type="gramStart"/>
      <w:r w:rsidR="003819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3819E9">
        <w:rPr>
          <w:rFonts w:ascii="Times New Roman" w:hAnsi="Times New Roman" w:cs="Times New Roman"/>
          <w:sz w:val="28"/>
          <w:szCs w:val="28"/>
        </w:rPr>
        <w:t xml:space="preserve"> руб</w:t>
      </w:r>
      <w:r w:rsidRPr="003819E9">
        <w:rPr>
          <w:rFonts w:ascii="Times New Roman" w:hAnsi="Times New Roman" w:cs="Times New Roman"/>
          <w:sz w:val="28"/>
          <w:szCs w:val="28"/>
        </w:rPr>
        <w:t>.</w:t>
      </w:r>
    </w:p>
    <w:p w:rsidR="00946A4E" w:rsidRPr="003819E9" w:rsidRDefault="00946A4E" w:rsidP="003819E9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3819E9">
        <w:rPr>
          <w:bCs/>
          <w:i/>
          <w:sz w:val="28"/>
          <w:szCs w:val="28"/>
        </w:rPr>
        <w:t>Капитальный ремонт объектов  образования,</w:t>
      </w:r>
    </w:p>
    <w:p w:rsidR="00946A4E" w:rsidRPr="003819E9" w:rsidRDefault="00946A4E" w:rsidP="003819E9">
      <w:pPr>
        <w:pStyle w:val="23"/>
        <w:spacing w:after="0" w:line="240" w:lineRule="auto"/>
        <w:jc w:val="center"/>
        <w:rPr>
          <w:bCs/>
          <w:i/>
          <w:sz w:val="28"/>
          <w:szCs w:val="28"/>
        </w:rPr>
      </w:pPr>
      <w:r w:rsidRPr="003819E9">
        <w:rPr>
          <w:bCs/>
          <w:i/>
          <w:sz w:val="28"/>
          <w:szCs w:val="28"/>
        </w:rPr>
        <w:t>культуры, здравоохранения  и прочей категории</w:t>
      </w:r>
    </w:p>
    <w:p w:rsidR="00946A4E" w:rsidRPr="003819E9" w:rsidRDefault="003819E9" w:rsidP="003819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6A4E" w:rsidRPr="003819E9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  13 декабря 2021 года № 605-пп  «Об утверждении </w:t>
      </w:r>
      <w:proofErr w:type="spellStart"/>
      <w:r w:rsidR="00946A4E" w:rsidRPr="003819E9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="00946A4E" w:rsidRPr="003819E9">
        <w:rPr>
          <w:rFonts w:ascii="Times New Roman" w:hAnsi="Times New Roman" w:cs="Times New Roman"/>
          <w:sz w:val="28"/>
          <w:szCs w:val="28"/>
        </w:rPr>
        <w:t xml:space="preserve"> перечня 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2022-2024 годы»  в текущем году на территории Борисовского района  планируется  выполнить работы по следующим объектам муниципальной собственности:  </w:t>
      </w:r>
    </w:p>
    <w:p w:rsidR="00946A4E" w:rsidRPr="003819E9" w:rsidRDefault="003819E9" w:rsidP="003819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A4E" w:rsidRPr="003819E9">
        <w:rPr>
          <w:rFonts w:ascii="Times New Roman" w:hAnsi="Times New Roman" w:cs="Times New Roman"/>
          <w:sz w:val="28"/>
          <w:szCs w:val="28"/>
        </w:rPr>
        <w:t>Капитальный ремонт МБДОУ "</w:t>
      </w:r>
      <w:proofErr w:type="spellStart"/>
      <w:r w:rsidR="00946A4E" w:rsidRPr="003819E9">
        <w:rPr>
          <w:rFonts w:ascii="Times New Roman" w:hAnsi="Times New Roman" w:cs="Times New Roman"/>
          <w:sz w:val="28"/>
          <w:szCs w:val="28"/>
        </w:rPr>
        <w:t>Стригуновский</w:t>
      </w:r>
      <w:proofErr w:type="spellEnd"/>
      <w:r w:rsidR="00946A4E" w:rsidRPr="003819E9">
        <w:rPr>
          <w:rFonts w:ascii="Times New Roman" w:hAnsi="Times New Roman" w:cs="Times New Roman"/>
          <w:sz w:val="28"/>
          <w:szCs w:val="28"/>
        </w:rPr>
        <w:t xml:space="preserve"> детский сад". Подрядная организация ОО</w:t>
      </w:r>
      <w:r>
        <w:rPr>
          <w:rFonts w:ascii="Times New Roman" w:hAnsi="Times New Roman" w:cs="Times New Roman"/>
          <w:sz w:val="28"/>
          <w:szCs w:val="28"/>
        </w:rPr>
        <w:t>О «ОНОРЕ» Зоря Роман Леонидович</w:t>
      </w:r>
      <w:r w:rsidR="00946A4E" w:rsidRPr="003819E9">
        <w:rPr>
          <w:rFonts w:ascii="Times New Roman" w:hAnsi="Times New Roman" w:cs="Times New Roman"/>
          <w:sz w:val="28"/>
          <w:szCs w:val="28"/>
        </w:rPr>
        <w:t>.  Лимит денежных средств    22</w:t>
      </w:r>
      <w:r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A4E" w:rsidRPr="003819E9">
        <w:rPr>
          <w:rFonts w:ascii="Times New Roman" w:hAnsi="Times New Roman" w:cs="Times New Roman"/>
          <w:sz w:val="28"/>
          <w:szCs w:val="28"/>
        </w:rPr>
        <w:t xml:space="preserve"> рублей.  Объект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6A4E" w:rsidRPr="003819E9">
        <w:rPr>
          <w:rFonts w:ascii="Times New Roman" w:hAnsi="Times New Roman" w:cs="Times New Roman"/>
          <w:sz w:val="28"/>
          <w:szCs w:val="28"/>
        </w:rPr>
        <w:t xml:space="preserve"> переходящий с 2022 года.  Освоено 100%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A4E" w:rsidRPr="003819E9" w:rsidRDefault="003819E9" w:rsidP="003819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A4E" w:rsidRPr="003819E9">
        <w:rPr>
          <w:rFonts w:ascii="Times New Roman" w:hAnsi="Times New Roman" w:cs="Times New Roman"/>
          <w:sz w:val="28"/>
          <w:szCs w:val="28"/>
        </w:rPr>
        <w:t xml:space="preserve">Капитальный ремонт  </w:t>
      </w:r>
      <w:proofErr w:type="spellStart"/>
      <w:r w:rsidR="00946A4E" w:rsidRPr="003819E9">
        <w:rPr>
          <w:rFonts w:ascii="Times New Roman" w:hAnsi="Times New Roman" w:cs="Times New Roman"/>
          <w:sz w:val="28"/>
          <w:szCs w:val="28"/>
        </w:rPr>
        <w:t>Байцуровского</w:t>
      </w:r>
      <w:proofErr w:type="spellEnd"/>
      <w:r w:rsidR="00946A4E" w:rsidRPr="003819E9">
        <w:rPr>
          <w:rFonts w:ascii="Times New Roman" w:hAnsi="Times New Roman" w:cs="Times New Roman"/>
          <w:sz w:val="28"/>
          <w:szCs w:val="28"/>
        </w:rPr>
        <w:t xml:space="preserve"> сельского Дома культуры филиала МКУК «</w:t>
      </w:r>
      <w:proofErr w:type="spellStart"/>
      <w:r w:rsidR="00946A4E" w:rsidRPr="003819E9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946A4E" w:rsidRPr="003819E9">
        <w:rPr>
          <w:rFonts w:ascii="Times New Roman" w:hAnsi="Times New Roman" w:cs="Times New Roman"/>
          <w:sz w:val="28"/>
          <w:szCs w:val="28"/>
        </w:rPr>
        <w:t xml:space="preserve"> центр культуры и народного творчества» Борисовского района. Лимит денежных средств  10</w:t>
      </w:r>
      <w:r>
        <w:rPr>
          <w:rFonts w:ascii="Times New Roman" w:hAnsi="Times New Roman" w:cs="Times New Roman"/>
          <w:sz w:val="28"/>
          <w:szCs w:val="28"/>
        </w:rPr>
        <w:t xml:space="preserve">,67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46A4E" w:rsidRPr="003819E9">
        <w:rPr>
          <w:rFonts w:ascii="Times New Roman" w:hAnsi="Times New Roman" w:cs="Times New Roman"/>
          <w:sz w:val="28"/>
          <w:szCs w:val="28"/>
        </w:rPr>
        <w:t xml:space="preserve"> рублей. Освоено </w:t>
      </w:r>
      <w:r>
        <w:rPr>
          <w:rFonts w:ascii="Times New Roman" w:hAnsi="Times New Roman" w:cs="Times New Roman"/>
          <w:sz w:val="28"/>
          <w:szCs w:val="28"/>
        </w:rPr>
        <w:t xml:space="preserve">3,55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46A4E" w:rsidRPr="003819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6A4E" w:rsidRPr="003819E9" w:rsidRDefault="003819E9" w:rsidP="003819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6A4E" w:rsidRPr="003819E9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proofErr w:type="spellStart"/>
      <w:r w:rsidR="00946A4E" w:rsidRPr="003819E9">
        <w:rPr>
          <w:rFonts w:ascii="Times New Roman" w:hAnsi="Times New Roman" w:cs="Times New Roman"/>
          <w:sz w:val="28"/>
          <w:szCs w:val="28"/>
        </w:rPr>
        <w:t>Грузсчанского</w:t>
      </w:r>
      <w:proofErr w:type="spellEnd"/>
      <w:r w:rsidR="00946A4E" w:rsidRPr="003819E9">
        <w:rPr>
          <w:rFonts w:ascii="Times New Roman" w:hAnsi="Times New Roman" w:cs="Times New Roman"/>
          <w:sz w:val="28"/>
          <w:szCs w:val="28"/>
        </w:rPr>
        <w:t xml:space="preserve"> ЦСДК филиала «</w:t>
      </w:r>
      <w:proofErr w:type="spellStart"/>
      <w:r w:rsidR="00946A4E" w:rsidRPr="003819E9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946A4E" w:rsidRPr="003819E9">
        <w:rPr>
          <w:rFonts w:ascii="Times New Roman" w:hAnsi="Times New Roman" w:cs="Times New Roman"/>
          <w:sz w:val="28"/>
          <w:szCs w:val="28"/>
        </w:rPr>
        <w:t xml:space="preserve"> центр культуры и народного творчества» Борисовского района. Лимит денежных средств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A4E" w:rsidRPr="003819E9">
        <w:rPr>
          <w:rFonts w:ascii="Times New Roman" w:hAnsi="Times New Roman" w:cs="Times New Roman"/>
          <w:sz w:val="28"/>
          <w:szCs w:val="28"/>
        </w:rPr>
        <w:t xml:space="preserve"> рублей. Освоено </w:t>
      </w:r>
      <w:r>
        <w:rPr>
          <w:rFonts w:ascii="Times New Roman" w:hAnsi="Times New Roman" w:cs="Times New Roman"/>
          <w:sz w:val="28"/>
          <w:szCs w:val="28"/>
        </w:rPr>
        <w:t xml:space="preserve">7,2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946A4E" w:rsidRPr="003819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6A4E" w:rsidRDefault="00946A4E" w:rsidP="0038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E9">
        <w:rPr>
          <w:rFonts w:ascii="Times New Roman" w:hAnsi="Times New Roman" w:cs="Times New Roman"/>
          <w:sz w:val="28"/>
          <w:szCs w:val="28"/>
        </w:rPr>
        <w:t xml:space="preserve"> </w:t>
      </w:r>
      <w:r w:rsidR="003819E9">
        <w:rPr>
          <w:rFonts w:ascii="Times New Roman" w:hAnsi="Times New Roman" w:cs="Times New Roman"/>
          <w:sz w:val="28"/>
          <w:szCs w:val="28"/>
        </w:rPr>
        <w:tab/>
      </w:r>
      <w:r w:rsidRPr="003819E9">
        <w:rPr>
          <w:rFonts w:ascii="Times New Roman" w:hAnsi="Times New Roman" w:cs="Times New Roman"/>
          <w:sz w:val="28"/>
          <w:szCs w:val="28"/>
        </w:rPr>
        <w:t xml:space="preserve">За девять месяцев  </w:t>
      </w:r>
      <w:r w:rsidR="003819E9">
        <w:rPr>
          <w:rFonts w:ascii="Times New Roman" w:hAnsi="Times New Roman" w:cs="Times New Roman"/>
          <w:sz w:val="28"/>
          <w:szCs w:val="28"/>
        </w:rPr>
        <w:t>2022 года</w:t>
      </w:r>
      <w:r w:rsidRPr="003819E9">
        <w:rPr>
          <w:rFonts w:ascii="Times New Roman" w:hAnsi="Times New Roman" w:cs="Times New Roman"/>
          <w:sz w:val="28"/>
          <w:szCs w:val="28"/>
        </w:rPr>
        <w:t xml:space="preserve"> освоено 33</w:t>
      </w:r>
      <w:r w:rsidR="003819E9">
        <w:rPr>
          <w:rFonts w:ascii="Times New Roman" w:hAnsi="Times New Roman" w:cs="Times New Roman"/>
          <w:sz w:val="28"/>
          <w:szCs w:val="28"/>
        </w:rPr>
        <w:t xml:space="preserve">,5 </w:t>
      </w:r>
      <w:proofErr w:type="spellStart"/>
      <w:proofErr w:type="gramStart"/>
      <w:r w:rsidR="003819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819E9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3819E9" w:rsidRPr="003819E9" w:rsidRDefault="003819E9" w:rsidP="0038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A4E" w:rsidRPr="003819E9" w:rsidRDefault="005B5D91" w:rsidP="00381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</w:t>
      </w:r>
      <w:r w:rsidR="00946A4E" w:rsidRPr="003819E9">
        <w:rPr>
          <w:rFonts w:ascii="Times New Roman" w:hAnsi="Times New Roman" w:cs="Times New Roman"/>
          <w:sz w:val="28"/>
          <w:szCs w:val="28"/>
        </w:rPr>
        <w:t xml:space="preserve"> областной собственности:</w:t>
      </w:r>
    </w:p>
    <w:p w:rsidR="00946A4E" w:rsidRPr="003819E9" w:rsidRDefault="00946A4E" w:rsidP="003819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9E9">
        <w:rPr>
          <w:rFonts w:ascii="Times New Roman" w:hAnsi="Times New Roman" w:cs="Times New Roman"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sz w:val="28"/>
          <w:szCs w:val="28"/>
        </w:rPr>
        <w:tab/>
      </w:r>
      <w:r w:rsidR="003819E9">
        <w:rPr>
          <w:rFonts w:ascii="Times New Roman" w:hAnsi="Times New Roman" w:cs="Times New Roman"/>
          <w:sz w:val="28"/>
          <w:szCs w:val="28"/>
        </w:rPr>
        <w:t xml:space="preserve">- </w:t>
      </w:r>
      <w:r w:rsidRPr="003819E9">
        <w:rPr>
          <w:rFonts w:ascii="Times New Roman" w:hAnsi="Times New Roman" w:cs="Times New Roman"/>
          <w:sz w:val="28"/>
          <w:szCs w:val="28"/>
        </w:rPr>
        <w:t xml:space="preserve">Строительство ФАП </w:t>
      </w:r>
      <w:proofErr w:type="gramStart"/>
      <w:r w:rsidRPr="00381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9E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819E9">
        <w:rPr>
          <w:rFonts w:ascii="Times New Roman" w:hAnsi="Times New Roman" w:cs="Times New Roman"/>
          <w:sz w:val="28"/>
          <w:szCs w:val="28"/>
        </w:rPr>
        <w:t>Богун-Городок</w:t>
      </w:r>
      <w:proofErr w:type="spellEnd"/>
      <w:r w:rsidRPr="003819E9">
        <w:rPr>
          <w:rFonts w:ascii="Times New Roman" w:hAnsi="Times New Roman" w:cs="Times New Roman"/>
          <w:sz w:val="28"/>
          <w:szCs w:val="28"/>
        </w:rPr>
        <w:t xml:space="preserve"> Борисовского района ОГБУЗ "</w:t>
      </w:r>
      <w:proofErr w:type="spellStart"/>
      <w:r w:rsidRPr="003819E9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3819E9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больница". Лимит 15</w:t>
      </w:r>
      <w:r w:rsidR="003819E9">
        <w:rPr>
          <w:rFonts w:ascii="Times New Roman" w:hAnsi="Times New Roman" w:cs="Times New Roman"/>
          <w:sz w:val="28"/>
          <w:szCs w:val="28"/>
        </w:rPr>
        <w:t xml:space="preserve">,86 </w:t>
      </w:r>
      <w:proofErr w:type="spellStart"/>
      <w:proofErr w:type="gramStart"/>
      <w:r w:rsidR="003819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3819E9">
        <w:rPr>
          <w:rFonts w:ascii="Times New Roman" w:hAnsi="Times New Roman" w:cs="Times New Roman"/>
          <w:sz w:val="28"/>
          <w:szCs w:val="28"/>
        </w:rPr>
        <w:t xml:space="preserve"> рублей.   Освоено 8,1 </w:t>
      </w:r>
      <w:proofErr w:type="spellStart"/>
      <w:proofErr w:type="gramStart"/>
      <w:r w:rsidR="003819E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3819E9">
        <w:rPr>
          <w:rFonts w:ascii="Times New Roman" w:hAnsi="Times New Roman" w:cs="Times New Roman"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sz w:val="28"/>
          <w:szCs w:val="28"/>
        </w:rPr>
        <w:t>рубле</w:t>
      </w:r>
      <w:r w:rsidR="005B5D91">
        <w:rPr>
          <w:rFonts w:ascii="Times New Roman" w:hAnsi="Times New Roman" w:cs="Times New Roman"/>
          <w:sz w:val="28"/>
          <w:szCs w:val="28"/>
        </w:rPr>
        <w:t xml:space="preserve">й (2021г), остаток 7,7 </w:t>
      </w:r>
      <w:proofErr w:type="spellStart"/>
      <w:r w:rsidR="005B5D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5B5D91">
        <w:rPr>
          <w:rFonts w:ascii="Times New Roman" w:hAnsi="Times New Roman" w:cs="Times New Roman"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819E9">
        <w:rPr>
          <w:rFonts w:ascii="Times New Roman" w:hAnsi="Times New Roman" w:cs="Times New Roman"/>
          <w:bCs/>
          <w:sz w:val="28"/>
          <w:szCs w:val="28"/>
        </w:rPr>
        <w:t xml:space="preserve"> 2022 год.  За 9 месяцев освоено    6</w:t>
      </w:r>
      <w:r w:rsidR="005B5D91">
        <w:rPr>
          <w:rFonts w:ascii="Times New Roman" w:hAnsi="Times New Roman" w:cs="Times New Roman"/>
          <w:bCs/>
          <w:sz w:val="28"/>
          <w:szCs w:val="28"/>
        </w:rPr>
        <w:t xml:space="preserve">,5 </w:t>
      </w:r>
      <w:proofErr w:type="spellStart"/>
      <w:proofErr w:type="gramStart"/>
      <w:r w:rsidR="005B5D91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="005B5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bCs/>
          <w:sz w:val="28"/>
          <w:szCs w:val="28"/>
        </w:rPr>
        <w:t xml:space="preserve"> рублей, оплачено 4</w:t>
      </w:r>
      <w:r w:rsidR="005B5D91">
        <w:rPr>
          <w:rFonts w:ascii="Times New Roman" w:hAnsi="Times New Roman" w:cs="Times New Roman"/>
          <w:bCs/>
          <w:sz w:val="28"/>
          <w:szCs w:val="28"/>
        </w:rPr>
        <w:t xml:space="preserve">,7 </w:t>
      </w:r>
      <w:proofErr w:type="spellStart"/>
      <w:r w:rsidR="005B5D91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r w:rsidR="005B5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946A4E" w:rsidRPr="003819E9" w:rsidRDefault="00946A4E" w:rsidP="003819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19E9">
        <w:rPr>
          <w:rFonts w:ascii="Times New Roman" w:hAnsi="Times New Roman" w:cs="Times New Roman"/>
          <w:sz w:val="28"/>
          <w:szCs w:val="28"/>
        </w:rPr>
        <w:tab/>
      </w:r>
      <w:r w:rsidR="005B5D91">
        <w:rPr>
          <w:rFonts w:ascii="Times New Roman" w:hAnsi="Times New Roman" w:cs="Times New Roman"/>
          <w:sz w:val="28"/>
          <w:szCs w:val="28"/>
        </w:rPr>
        <w:t>- Строительство пристройки МБОУ «</w:t>
      </w:r>
      <w:proofErr w:type="spellStart"/>
      <w:r w:rsidRPr="003819E9">
        <w:rPr>
          <w:rFonts w:ascii="Times New Roman" w:hAnsi="Times New Roman" w:cs="Times New Roman"/>
          <w:sz w:val="28"/>
          <w:szCs w:val="28"/>
        </w:rPr>
        <w:t>Грузсчанская</w:t>
      </w:r>
      <w:proofErr w:type="spellEnd"/>
      <w:r w:rsidRPr="003819E9">
        <w:rPr>
          <w:rFonts w:ascii="Times New Roman" w:hAnsi="Times New Roman" w:cs="Times New Roman"/>
          <w:sz w:val="28"/>
          <w:szCs w:val="28"/>
        </w:rPr>
        <w:t xml:space="preserve"> СОШ</w:t>
      </w:r>
      <w:r w:rsidR="005B5D91">
        <w:rPr>
          <w:rFonts w:ascii="Times New Roman" w:hAnsi="Times New Roman" w:cs="Times New Roman"/>
          <w:sz w:val="28"/>
          <w:szCs w:val="28"/>
        </w:rPr>
        <w:t>»</w:t>
      </w:r>
      <w:r w:rsidRPr="003819E9">
        <w:rPr>
          <w:rFonts w:ascii="Times New Roman" w:hAnsi="Times New Roman" w:cs="Times New Roman"/>
          <w:sz w:val="28"/>
          <w:szCs w:val="28"/>
        </w:rPr>
        <w:t xml:space="preserve"> для разм</w:t>
      </w:r>
      <w:r w:rsidR="005B5D91">
        <w:rPr>
          <w:rFonts w:ascii="Times New Roman" w:hAnsi="Times New Roman" w:cs="Times New Roman"/>
          <w:sz w:val="28"/>
          <w:szCs w:val="28"/>
        </w:rPr>
        <w:t>ещения детского сада на 40 мест</w:t>
      </w:r>
      <w:r w:rsidRPr="003819E9">
        <w:rPr>
          <w:rFonts w:ascii="Times New Roman" w:hAnsi="Times New Roman" w:cs="Times New Roman"/>
          <w:sz w:val="28"/>
          <w:szCs w:val="28"/>
        </w:rPr>
        <w:t xml:space="preserve"> Борисовского района</w:t>
      </w:r>
      <w:r w:rsidRPr="003819E9">
        <w:rPr>
          <w:rFonts w:ascii="Times New Roman" w:hAnsi="Times New Roman" w:cs="Times New Roman"/>
          <w:bCs/>
          <w:sz w:val="28"/>
          <w:szCs w:val="28"/>
        </w:rPr>
        <w:t>. Общая сумма 67</w:t>
      </w:r>
      <w:r w:rsidR="005B5D91">
        <w:rPr>
          <w:rFonts w:ascii="Times New Roman" w:hAnsi="Times New Roman" w:cs="Times New Roman"/>
          <w:bCs/>
          <w:sz w:val="28"/>
          <w:szCs w:val="28"/>
        </w:rPr>
        <w:t xml:space="preserve">,6 </w:t>
      </w:r>
      <w:proofErr w:type="spellStart"/>
      <w:proofErr w:type="gramStart"/>
      <w:r w:rsidR="005B5D91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="005B5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bCs/>
          <w:sz w:val="28"/>
          <w:szCs w:val="28"/>
        </w:rPr>
        <w:t xml:space="preserve"> рублей. Объект</w:t>
      </w:r>
      <w:r w:rsidR="005B5D91">
        <w:rPr>
          <w:rFonts w:ascii="Times New Roman" w:hAnsi="Times New Roman" w:cs="Times New Roman"/>
          <w:bCs/>
          <w:sz w:val="28"/>
          <w:szCs w:val="28"/>
        </w:rPr>
        <w:t>,</w:t>
      </w:r>
      <w:r w:rsidRPr="003819E9">
        <w:rPr>
          <w:rFonts w:ascii="Times New Roman" w:hAnsi="Times New Roman" w:cs="Times New Roman"/>
          <w:bCs/>
          <w:sz w:val="28"/>
          <w:szCs w:val="28"/>
        </w:rPr>
        <w:t xml:space="preserve"> переходящий на 2023 год. Лимит   2022 года 37</w:t>
      </w:r>
      <w:r w:rsidR="005B5D91">
        <w:rPr>
          <w:rFonts w:ascii="Times New Roman" w:hAnsi="Times New Roman" w:cs="Times New Roman"/>
          <w:bCs/>
          <w:sz w:val="28"/>
          <w:szCs w:val="28"/>
        </w:rPr>
        <w:t xml:space="preserve">,6 </w:t>
      </w:r>
      <w:proofErr w:type="spellStart"/>
      <w:proofErr w:type="gramStart"/>
      <w:r w:rsidR="005B5D91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="005B5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bCs/>
          <w:sz w:val="28"/>
          <w:szCs w:val="28"/>
        </w:rPr>
        <w:t>рублей, освоено  34</w:t>
      </w:r>
      <w:r w:rsidR="005B5D91">
        <w:rPr>
          <w:rFonts w:ascii="Times New Roman" w:hAnsi="Times New Roman" w:cs="Times New Roman"/>
          <w:bCs/>
          <w:sz w:val="28"/>
          <w:szCs w:val="28"/>
        </w:rPr>
        <w:t xml:space="preserve">,97 </w:t>
      </w:r>
      <w:proofErr w:type="spellStart"/>
      <w:r w:rsidR="005B5D91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r w:rsidR="005B5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5B5D91" w:rsidRDefault="00946A4E" w:rsidP="005B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E9">
        <w:rPr>
          <w:rFonts w:ascii="Times New Roman" w:hAnsi="Times New Roman" w:cs="Times New Roman"/>
          <w:sz w:val="28"/>
          <w:szCs w:val="28"/>
        </w:rPr>
        <w:t>За девять месяцев  текущего года освоено 39</w:t>
      </w:r>
      <w:r w:rsidR="005B5D91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proofErr w:type="gramStart"/>
      <w:r w:rsidR="005B5D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5B5D91">
        <w:rPr>
          <w:rFonts w:ascii="Times New Roman" w:hAnsi="Times New Roman" w:cs="Times New Roman"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sz w:val="28"/>
          <w:szCs w:val="28"/>
        </w:rPr>
        <w:t>рублей.</w:t>
      </w:r>
      <w:r w:rsidRPr="003819E9">
        <w:rPr>
          <w:rFonts w:ascii="Times New Roman" w:hAnsi="Times New Roman" w:cs="Times New Roman"/>
          <w:sz w:val="28"/>
          <w:szCs w:val="28"/>
        </w:rPr>
        <w:tab/>
      </w:r>
    </w:p>
    <w:p w:rsidR="00946A4E" w:rsidRPr="005B5D91" w:rsidRDefault="00946A4E" w:rsidP="005B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A4E" w:rsidRPr="005B5D91" w:rsidRDefault="00946A4E" w:rsidP="005B5D91">
      <w:pPr>
        <w:pStyle w:val="21"/>
        <w:spacing w:after="0" w:line="240" w:lineRule="auto"/>
        <w:ind w:firstLine="708"/>
        <w:jc w:val="center"/>
        <w:rPr>
          <w:i/>
          <w:sz w:val="28"/>
          <w:szCs w:val="28"/>
        </w:rPr>
      </w:pPr>
      <w:r w:rsidRPr="005B5D91">
        <w:rPr>
          <w:i/>
          <w:sz w:val="28"/>
          <w:szCs w:val="28"/>
        </w:rPr>
        <w:t xml:space="preserve">Инициативное </w:t>
      </w:r>
      <w:proofErr w:type="spellStart"/>
      <w:r w:rsidRPr="005B5D91">
        <w:rPr>
          <w:i/>
          <w:sz w:val="28"/>
          <w:szCs w:val="28"/>
        </w:rPr>
        <w:t>бюджетирование</w:t>
      </w:r>
      <w:proofErr w:type="spellEnd"/>
    </w:p>
    <w:p w:rsidR="00946A4E" w:rsidRPr="003819E9" w:rsidRDefault="00946A4E" w:rsidP="005B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E9">
        <w:rPr>
          <w:rFonts w:ascii="Times New Roman" w:hAnsi="Times New Roman" w:cs="Times New Roman"/>
          <w:sz w:val="28"/>
          <w:szCs w:val="28"/>
        </w:rPr>
        <w:t xml:space="preserve">В рамках инициативного </w:t>
      </w:r>
      <w:proofErr w:type="spellStart"/>
      <w:r w:rsidRPr="003819E9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3819E9">
        <w:rPr>
          <w:rFonts w:ascii="Times New Roman" w:hAnsi="Times New Roman" w:cs="Times New Roman"/>
          <w:sz w:val="28"/>
          <w:szCs w:val="28"/>
        </w:rPr>
        <w:t xml:space="preserve"> на территории Борисовского района было успешно реализовано 14 проектов из 17 планируемых.  </w:t>
      </w:r>
      <w:r w:rsidRPr="00381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A4E" w:rsidRPr="003819E9" w:rsidRDefault="00946A4E" w:rsidP="0038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E9">
        <w:rPr>
          <w:rFonts w:ascii="Times New Roman" w:hAnsi="Times New Roman" w:cs="Times New Roman"/>
          <w:sz w:val="28"/>
          <w:szCs w:val="28"/>
        </w:rPr>
        <w:tab/>
        <w:t xml:space="preserve"> По инициативному </w:t>
      </w:r>
      <w:proofErr w:type="spellStart"/>
      <w:r w:rsidRPr="003819E9"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 w:rsidRPr="003819E9">
        <w:rPr>
          <w:rFonts w:ascii="Times New Roman" w:hAnsi="Times New Roman" w:cs="Times New Roman"/>
          <w:sz w:val="28"/>
          <w:szCs w:val="28"/>
        </w:rPr>
        <w:t xml:space="preserve">   за   девять месяцев  текущего года  освоено </w:t>
      </w:r>
      <w:r w:rsidRPr="003819E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B5D9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81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D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proofErr w:type="spellStart"/>
      <w:proofErr w:type="gramStart"/>
      <w:r w:rsidR="005B5D91">
        <w:rPr>
          <w:rFonts w:ascii="Times New Roman" w:hAnsi="Times New Roman" w:cs="Times New Roman"/>
          <w:bCs/>
          <w:color w:val="000000"/>
          <w:sz w:val="28"/>
          <w:szCs w:val="28"/>
        </w:rPr>
        <w:t>млн</w:t>
      </w:r>
      <w:proofErr w:type="spellEnd"/>
      <w:proofErr w:type="gramEnd"/>
      <w:r w:rsidR="005B5D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19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B5D91" w:rsidRDefault="00946A4E" w:rsidP="0038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9E9">
        <w:rPr>
          <w:rFonts w:ascii="Times New Roman" w:hAnsi="Times New Roman" w:cs="Times New Roman"/>
          <w:sz w:val="28"/>
          <w:szCs w:val="28"/>
        </w:rPr>
        <w:tab/>
      </w:r>
      <w:r w:rsidR="005B5D91">
        <w:rPr>
          <w:rFonts w:ascii="Times New Roman" w:hAnsi="Times New Roman" w:cs="Times New Roman"/>
          <w:sz w:val="28"/>
          <w:szCs w:val="28"/>
        </w:rPr>
        <w:t>У</w:t>
      </w:r>
      <w:r w:rsidR="00DA7B94">
        <w:rPr>
          <w:rFonts w:ascii="Times New Roman" w:hAnsi="Times New Roman" w:cs="Times New Roman"/>
          <w:sz w:val="28"/>
          <w:szCs w:val="28"/>
        </w:rPr>
        <w:t>спешно реализовано</w:t>
      </w:r>
      <w:r w:rsidRPr="003819E9">
        <w:rPr>
          <w:rFonts w:ascii="Times New Roman" w:hAnsi="Times New Roman" w:cs="Times New Roman"/>
          <w:sz w:val="28"/>
          <w:szCs w:val="28"/>
        </w:rPr>
        <w:t xml:space="preserve"> 2 наказа: </w:t>
      </w:r>
    </w:p>
    <w:p w:rsidR="005B5D91" w:rsidRDefault="005B5D91" w:rsidP="005B5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A4E" w:rsidRPr="003819E9">
        <w:rPr>
          <w:rFonts w:ascii="Times New Roman" w:hAnsi="Times New Roman" w:cs="Times New Roman"/>
          <w:color w:val="000000"/>
          <w:sz w:val="28"/>
          <w:szCs w:val="28"/>
        </w:rPr>
        <w:t>Устройство освещения возле родни</w:t>
      </w:r>
      <w:r w:rsidR="00DA7B94">
        <w:rPr>
          <w:rFonts w:ascii="Times New Roman" w:hAnsi="Times New Roman" w:cs="Times New Roman"/>
          <w:color w:val="000000"/>
          <w:sz w:val="28"/>
          <w:szCs w:val="28"/>
        </w:rPr>
        <w:t>ка по ул</w:t>
      </w:r>
      <w:proofErr w:type="gramStart"/>
      <w:r w:rsidR="00DA7B9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онизовье и между ул.</w:t>
      </w:r>
      <w:r w:rsidR="00946A4E" w:rsidRPr="003819E9">
        <w:rPr>
          <w:rFonts w:ascii="Times New Roman" w:hAnsi="Times New Roman" w:cs="Times New Roman"/>
          <w:color w:val="000000"/>
          <w:sz w:val="28"/>
          <w:szCs w:val="28"/>
        </w:rPr>
        <w:t xml:space="preserve">Понизовьем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46A4E" w:rsidRPr="003819E9">
        <w:rPr>
          <w:rFonts w:ascii="Times New Roman" w:hAnsi="Times New Roman" w:cs="Times New Roman"/>
          <w:color w:val="000000"/>
          <w:sz w:val="28"/>
          <w:szCs w:val="28"/>
        </w:rPr>
        <w:t>ул. Заречная с. Кр</w:t>
      </w:r>
      <w:r>
        <w:rPr>
          <w:rFonts w:ascii="Times New Roman" w:hAnsi="Times New Roman" w:cs="Times New Roman"/>
          <w:color w:val="000000"/>
          <w:sz w:val="28"/>
          <w:szCs w:val="28"/>
        </w:rPr>
        <w:t>асный Куток Борисовского района</w:t>
      </w:r>
      <w:r w:rsidR="00946A4E" w:rsidRPr="00381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B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5D91" w:rsidRDefault="005B5D91" w:rsidP="005B5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-Устройство тротуара от МБОУ «</w:t>
      </w:r>
      <w:proofErr w:type="spellStart"/>
      <w:r w:rsidR="00946A4E" w:rsidRPr="003819E9">
        <w:rPr>
          <w:rFonts w:ascii="Times New Roman" w:hAnsi="Times New Roman" w:cs="Times New Roman"/>
          <w:color w:val="000000"/>
          <w:sz w:val="28"/>
          <w:szCs w:val="28"/>
        </w:rPr>
        <w:t>Борисовская</w:t>
      </w:r>
      <w:proofErr w:type="spellEnd"/>
      <w:r w:rsidR="00946A4E" w:rsidRPr="003819E9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 №4</w:t>
      </w:r>
      <w:r>
        <w:rPr>
          <w:rFonts w:ascii="Times New Roman" w:hAnsi="Times New Roman" w:cs="Times New Roman"/>
          <w:color w:val="000000"/>
          <w:sz w:val="28"/>
          <w:szCs w:val="28"/>
        </w:rPr>
        <w:t>» до плавательного бассейна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Ворскла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поселка Борисовка».</w:t>
      </w:r>
    </w:p>
    <w:p w:rsidR="00946A4E" w:rsidRPr="003819E9" w:rsidRDefault="00946A4E" w:rsidP="005B5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9E9">
        <w:rPr>
          <w:rFonts w:ascii="Times New Roman" w:hAnsi="Times New Roman" w:cs="Times New Roman"/>
          <w:color w:val="000000"/>
          <w:sz w:val="28"/>
          <w:szCs w:val="28"/>
        </w:rPr>
        <w:t xml:space="preserve"> Сумма освоенных средств </w:t>
      </w:r>
      <w:r w:rsidR="005B5D91">
        <w:rPr>
          <w:rFonts w:ascii="Times New Roman" w:hAnsi="Times New Roman" w:cs="Times New Roman"/>
          <w:color w:val="000000"/>
          <w:sz w:val="28"/>
          <w:szCs w:val="28"/>
        </w:rPr>
        <w:t>3,9 млн</w:t>
      </w:r>
      <w:r w:rsidRPr="003819E9">
        <w:rPr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D230E2" w:rsidRPr="00E62D18" w:rsidRDefault="00D230E2" w:rsidP="00E62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140" w:rsidRPr="00E62D18" w:rsidRDefault="00242140" w:rsidP="00E6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18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42140" w:rsidRPr="000E1D24" w:rsidRDefault="00242140" w:rsidP="00E62D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E62D18">
        <w:rPr>
          <w:rFonts w:ascii="Times New Roman" w:hAnsi="Times New Roman" w:cs="Times New Roman"/>
          <w:sz w:val="28"/>
          <w:szCs w:val="28"/>
        </w:rPr>
        <w:t>Развитие современной торговой инфраструктуры, повышение  уровня доступности товаров для населения, в том числе</w:t>
      </w:r>
      <w:r w:rsidRPr="000E1D24">
        <w:rPr>
          <w:rFonts w:ascii="Times New Roman" w:hAnsi="Times New Roman" w:cs="Times New Roman"/>
          <w:sz w:val="28"/>
          <w:szCs w:val="28"/>
        </w:rPr>
        <w:t xml:space="preserve"> в сельской местности, совершенствование рыночных форм торговли, стимулирование деловой активности торговых организаций и производителей товаров, положительно влияют на функционирование потребительского рынка района и  покупательскую способность населения. В отчётном периоде оборот розничной торговли  по данным статистики составил </w:t>
      </w:r>
      <w:r w:rsidR="005B5D91">
        <w:rPr>
          <w:rFonts w:ascii="Times New Roman" w:hAnsi="Times New Roman" w:cs="Times New Roman"/>
          <w:sz w:val="28"/>
          <w:szCs w:val="28"/>
        </w:rPr>
        <w:t>1394</w:t>
      </w:r>
      <w:r w:rsidR="00D23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30E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490AC8" w:rsidRPr="000E1D24">
        <w:rPr>
          <w:rFonts w:ascii="Times New Roman" w:hAnsi="Times New Roman" w:cs="Times New Roman"/>
          <w:sz w:val="28"/>
          <w:szCs w:val="28"/>
        </w:rPr>
        <w:t>рублей</w:t>
      </w:r>
      <w:r w:rsidR="008D1331" w:rsidRPr="000E1D24">
        <w:rPr>
          <w:rFonts w:ascii="Times New Roman" w:hAnsi="Times New Roman" w:cs="Times New Roman"/>
          <w:sz w:val="28"/>
          <w:szCs w:val="28"/>
        </w:rPr>
        <w:t xml:space="preserve"> (</w:t>
      </w:r>
      <w:r w:rsidR="005B5D91">
        <w:rPr>
          <w:rFonts w:ascii="Times New Roman" w:hAnsi="Times New Roman" w:cs="Times New Roman"/>
          <w:sz w:val="28"/>
          <w:szCs w:val="28"/>
        </w:rPr>
        <w:t>114,9</w:t>
      </w:r>
      <w:r w:rsidR="008D1331" w:rsidRPr="000E1D24">
        <w:rPr>
          <w:rFonts w:ascii="Times New Roman" w:hAnsi="Times New Roman" w:cs="Times New Roman"/>
          <w:sz w:val="28"/>
          <w:szCs w:val="28"/>
        </w:rPr>
        <w:t>%)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</w:t>
      </w:r>
      <w:r w:rsidRPr="000E1D24">
        <w:rPr>
          <w:rFonts w:ascii="Times New Roman" w:hAnsi="Times New Roman" w:cs="Times New Roman"/>
          <w:sz w:val="28"/>
          <w:szCs w:val="28"/>
        </w:rPr>
        <w:t>оборот общественного пита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ния  соответственно составил </w:t>
      </w:r>
      <w:r w:rsidR="005B5D91">
        <w:rPr>
          <w:rFonts w:ascii="Times New Roman" w:hAnsi="Times New Roman" w:cs="Times New Roman"/>
          <w:sz w:val="28"/>
          <w:szCs w:val="28"/>
        </w:rPr>
        <w:t>18,1</w:t>
      </w:r>
      <w:r w:rsidR="00D230E2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млн. рублей</w:t>
      </w:r>
      <w:r w:rsidR="005B5D91">
        <w:rPr>
          <w:rFonts w:ascii="Times New Roman" w:hAnsi="Times New Roman" w:cs="Times New Roman"/>
          <w:sz w:val="28"/>
          <w:szCs w:val="28"/>
        </w:rPr>
        <w:t xml:space="preserve"> (42,6</w:t>
      </w:r>
      <w:r w:rsidR="000040E2">
        <w:rPr>
          <w:rFonts w:ascii="Times New Roman" w:hAnsi="Times New Roman" w:cs="Times New Roman"/>
          <w:sz w:val="28"/>
          <w:szCs w:val="28"/>
        </w:rPr>
        <w:t>%).</w:t>
      </w:r>
    </w:p>
    <w:p w:rsidR="002F368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смешанных, 28 – продовольственных, 142 –</w:t>
      </w:r>
      <w:r w:rsidR="00DA7B9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(утвержденный норматив обеспеченности торговыми площадями по Борисовскому району составляет 336 кв. м на 1 тыс. жителей).</w:t>
      </w:r>
    </w:p>
    <w:p w:rsidR="001A0B9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lastRenderedPageBreak/>
        <w:t>Продолжает динамично развиваться сеть общественного питания. Количество предприятий общественного питания составляет  69 ед.,  из них 4 ресторана,  18 кафе, 4 бара, 38 столовых закрытого типа, 5 закусочных.</w:t>
      </w:r>
    </w:p>
    <w:p w:rsidR="005B50CA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Сохраняется интерес населения к потреблению платных услуг. В результате  объём реализации платных услу</w:t>
      </w:r>
      <w:r w:rsidR="0069287B">
        <w:rPr>
          <w:rFonts w:ascii="Times New Roman" w:hAnsi="Times New Roman" w:cs="Times New Roman"/>
          <w:sz w:val="28"/>
          <w:szCs w:val="28"/>
        </w:rPr>
        <w:t xml:space="preserve">г населению  </w:t>
      </w:r>
      <w:r w:rsidR="005B5D91">
        <w:rPr>
          <w:rFonts w:ascii="Times New Roman" w:hAnsi="Times New Roman" w:cs="Times New Roman"/>
          <w:sz w:val="28"/>
          <w:szCs w:val="28"/>
        </w:rPr>
        <w:t>за 9 месяцев</w:t>
      </w:r>
      <w:r w:rsidR="0069287B">
        <w:rPr>
          <w:rFonts w:ascii="Times New Roman" w:hAnsi="Times New Roman" w:cs="Times New Roman"/>
          <w:sz w:val="28"/>
          <w:szCs w:val="28"/>
        </w:rPr>
        <w:t xml:space="preserve"> 2022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по д</w:t>
      </w:r>
      <w:r w:rsidR="001A0B9F" w:rsidRPr="000E1D24">
        <w:rPr>
          <w:rFonts w:ascii="Times New Roman" w:hAnsi="Times New Roman" w:cs="Times New Roman"/>
          <w:sz w:val="28"/>
          <w:szCs w:val="28"/>
        </w:rPr>
        <w:t>анным статистики сос</w:t>
      </w:r>
      <w:r w:rsidR="0069287B">
        <w:rPr>
          <w:rFonts w:ascii="Times New Roman" w:hAnsi="Times New Roman" w:cs="Times New Roman"/>
          <w:sz w:val="28"/>
          <w:szCs w:val="28"/>
        </w:rPr>
        <w:t xml:space="preserve">тавил </w:t>
      </w:r>
      <w:r w:rsidR="005B5D91">
        <w:rPr>
          <w:rFonts w:ascii="Times New Roman" w:hAnsi="Times New Roman" w:cs="Times New Roman"/>
          <w:sz w:val="28"/>
          <w:szCs w:val="28"/>
        </w:rPr>
        <w:t>395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млн. ру</w:t>
      </w:r>
      <w:r w:rsidR="005B5D91">
        <w:rPr>
          <w:rFonts w:ascii="Times New Roman" w:hAnsi="Times New Roman" w:cs="Times New Roman"/>
          <w:sz w:val="28"/>
          <w:szCs w:val="28"/>
        </w:rPr>
        <w:t>блей (99,1</w:t>
      </w:r>
      <w:r w:rsidR="002F368F" w:rsidRPr="000E1D24">
        <w:rPr>
          <w:rFonts w:ascii="Times New Roman" w:hAnsi="Times New Roman" w:cs="Times New Roman"/>
          <w:sz w:val="28"/>
          <w:szCs w:val="28"/>
        </w:rPr>
        <w:t>%).</w:t>
      </w:r>
    </w:p>
    <w:p w:rsidR="001F102D" w:rsidRPr="000E1D24" w:rsidRDefault="001F102D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0E1D24" w:rsidRDefault="00242140" w:rsidP="000E1D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1F102D" w:rsidRDefault="00242140" w:rsidP="001F102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Количество субъектов малого и среднего  би</w:t>
      </w:r>
      <w:r w:rsidR="001F102D">
        <w:rPr>
          <w:rFonts w:ascii="Times New Roman" w:hAnsi="Times New Roman" w:cs="Times New Roman"/>
          <w:sz w:val="28"/>
          <w:szCs w:val="28"/>
        </w:rPr>
        <w:t xml:space="preserve">знеса в районе </w:t>
      </w:r>
      <w:r w:rsidR="0069287B">
        <w:rPr>
          <w:rFonts w:ascii="Times New Roman" w:hAnsi="Times New Roman" w:cs="Times New Roman"/>
          <w:sz w:val="28"/>
          <w:szCs w:val="28"/>
        </w:rPr>
        <w:t xml:space="preserve">на </w:t>
      </w:r>
      <w:r w:rsidR="005B5D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287B">
        <w:rPr>
          <w:rFonts w:ascii="Times New Roman" w:hAnsi="Times New Roman" w:cs="Times New Roman"/>
          <w:sz w:val="28"/>
          <w:szCs w:val="28"/>
        </w:rPr>
        <w:t xml:space="preserve">1 </w:t>
      </w:r>
      <w:r w:rsidR="005B5D91">
        <w:rPr>
          <w:rFonts w:ascii="Times New Roman" w:hAnsi="Times New Roman" w:cs="Times New Roman"/>
          <w:sz w:val="28"/>
          <w:szCs w:val="28"/>
        </w:rPr>
        <w:t>октября</w:t>
      </w:r>
      <w:r w:rsidR="0069287B">
        <w:rPr>
          <w:rFonts w:ascii="Times New Roman" w:hAnsi="Times New Roman" w:cs="Times New Roman"/>
          <w:sz w:val="28"/>
          <w:szCs w:val="28"/>
        </w:rPr>
        <w:t xml:space="preserve">  2022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по данным единого реестра субъектов малого и среднего предпринимательства  года с</w:t>
      </w:r>
      <w:r w:rsidR="00653919">
        <w:rPr>
          <w:rFonts w:ascii="Times New Roman" w:hAnsi="Times New Roman" w:cs="Times New Roman"/>
          <w:sz w:val="28"/>
          <w:szCs w:val="28"/>
        </w:rPr>
        <w:t>оставило 6</w:t>
      </w:r>
      <w:r w:rsidR="00597FDA">
        <w:rPr>
          <w:rFonts w:ascii="Times New Roman" w:hAnsi="Times New Roman" w:cs="Times New Roman"/>
          <w:sz w:val="28"/>
          <w:szCs w:val="28"/>
        </w:rPr>
        <w:t>70</w:t>
      </w:r>
      <w:r w:rsidR="00D1029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97FDA">
        <w:rPr>
          <w:rFonts w:ascii="Times New Roman" w:hAnsi="Times New Roman" w:cs="Times New Roman"/>
          <w:sz w:val="28"/>
          <w:szCs w:val="28"/>
        </w:rPr>
        <w:t>, из них  92</w:t>
      </w:r>
      <w:r w:rsidRPr="000E1D24">
        <w:rPr>
          <w:rFonts w:ascii="Times New Roman" w:hAnsi="Times New Roman" w:cs="Times New Roman"/>
          <w:sz w:val="28"/>
          <w:szCs w:val="28"/>
        </w:rPr>
        <w:t xml:space="preserve"> – юридические лица, </w:t>
      </w:r>
      <w:r w:rsidR="001F102D">
        <w:rPr>
          <w:rFonts w:ascii="Times New Roman" w:hAnsi="Times New Roman" w:cs="Times New Roman"/>
          <w:sz w:val="28"/>
          <w:szCs w:val="28"/>
        </w:rPr>
        <w:t>5</w:t>
      </w:r>
      <w:r w:rsidR="00653919">
        <w:rPr>
          <w:rFonts w:ascii="Times New Roman" w:hAnsi="Times New Roman" w:cs="Times New Roman"/>
          <w:sz w:val="28"/>
          <w:szCs w:val="28"/>
        </w:rPr>
        <w:t>7</w:t>
      </w:r>
      <w:r w:rsidR="00597FDA">
        <w:rPr>
          <w:rFonts w:ascii="Times New Roman" w:hAnsi="Times New Roman" w:cs="Times New Roman"/>
          <w:sz w:val="28"/>
          <w:szCs w:val="28"/>
        </w:rPr>
        <w:t xml:space="preserve">8 </w:t>
      </w:r>
      <w:r w:rsidRPr="000E1D24">
        <w:rPr>
          <w:rFonts w:ascii="Times New Roman" w:hAnsi="Times New Roman" w:cs="Times New Roman"/>
          <w:sz w:val="28"/>
          <w:szCs w:val="28"/>
        </w:rPr>
        <w:t>– индивидуальные предприниматели.  Объём произведенной ими продукции, выполненных работ и ус</w:t>
      </w:r>
      <w:r w:rsidR="001F102D">
        <w:rPr>
          <w:rFonts w:ascii="Times New Roman" w:hAnsi="Times New Roman" w:cs="Times New Roman"/>
          <w:sz w:val="28"/>
          <w:szCs w:val="28"/>
        </w:rPr>
        <w:t xml:space="preserve">луг </w:t>
      </w:r>
      <w:r w:rsidR="00597FDA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653919">
        <w:rPr>
          <w:rFonts w:ascii="Times New Roman" w:hAnsi="Times New Roman" w:cs="Times New Roman"/>
          <w:sz w:val="28"/>
          <w:szCs w:val="28"/>
        </w:rPr>
        <w:t xml:space="preserve"> </w:t>
      </w:r>
      <w:r w:rsidR="00D10293">
        <w:rPr>
          <w:rFonts w:ascii="Times New Roman" w:hAnsi="Times New Roman" w:cs="Times New Roman"/>
          <w:sz w:val="28"/>
          <w:szCs w:val="28"/>
        </w:rPr>
        <w:t>2022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653919">
        <w:rPr>
          <w:rFonts w:ascii="Times New Roman" w:hAnsi="Times New Roman" w:cs="Times New Roman"/>
          <w:sz w:val="28"/>
          <w:szCs w:val="28"/>
        </w:rPr>
        <w:t xml:space="preserve"> </w:t>
      </w:r>
      <w:r w:rsidR="004774C8">
        <w:rPr>
          <w:rFonts w:ascii="Times New Roman" w:hAnsi="Times New Roman" w:cs="Times New Roman"/>
          <w:sz w:val="28"/>
          <w:szCs w:val="28"/>
        </w:rPr>
        <w:t>4,9</w:t>
      </w:r>
      <w:r w:rsidR="00653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3919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653919">
        <w:rPr>
          <w:rFonts w:ascii="Times New Roman" w:hAnsi="Times New Roman" w:cs="Times New Roman"/>
          <w:sz w:val="28"/>
          <w:szCs w:val="28"/>
        </w:rPr>
        <w:t xml:space="preserve"> </w:t>
      </w:r>
      <w:r w:rsidR="005E4C05" w:rsidRPr="000E1D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102D">
        <w:rPr>
          <w:rFonts w:ascii="Times New Roman" w:hAnsi="Times New Roman" w:cs="Times New Roman"/>
          <w:sz w:val="28"/>
          <w:szCs w:val="28"/>
        </w:rPr>
        <w:t>.</w:t>
      </w:r>
      <w:r w:rsidR="001F102D" w:rsidRPr="001F1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765D" w:rsidRPr="000E1D24" w:rsidRDefault="001F102D" w:rsidP="001F1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развития предпринимательства в районе созданы все необходимые условия. Со стороны администрации района оказывается посильная помощь в развитии малого и среднего предпринимательства: на официальном сайте администрации Борисовского района размещена вся необходимая информация для развития предпринимательства. </w:t>
      </w:r>
    </w:p>
    <w:p w:rsidR="00242140" w:rsidRPr="006367EF" w:rsidRDefault="00242140" w:rsidP="000E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EF">
        <w:rPr>
          <w:rFonts w:ascii="Times New Roman" w:hAnsi="Times New Roman" w:cs="Times New Roman"/>
          <w:b/>
          <w:sz w:val="28"/>
          <w:szCs w:val="28"/>
        </w:rPr>
        <w:t xml:space="preserve">Бюджет района </w:t>
      </w:r>
    </w:p>
    <w:p w:rsidR="002F368F" w:rsidRPr="003128DB" w:rsidRDefault="00242140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E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67EF">
        <w:rPr>
          <w:rFonts w:ascii="Times New Roman" w:hAnsi="Times New Roman" w:cs="Times New Roman"/>
          <w:sz w:val="28"/>
          <w:szCs w:val="28"/>
        </w:rPr>
        <w:t xml:space="preserve">Бюджет района за </w:t>
      </w:r>
      <w:r w:rsidR="00597FDA">
        <w:rPr>
          <w:rFonts w:ascii="Times New Roman" w:hAnsi="Times New Roman" w:cs="Times New Roman"/>
          <w:sz w:val="28"/>
          <w:szCs w:val="28"/>
        </w:rPr>
        <w:t>9 месяцев</w:t>
      </w:r>
      <w:r w:rsidR="006367EF">
        <w:rPr>
          <w:rFonts w:ascii="Times New Roman" w:hAnsi="Times New Roman" w:cs="Times New Roman"/>
          <w:sz w:val="28"/>
          <w:szCs w:val="28"/>
        </w:rPr>
        <w:t xml:space="preserve"> 2022</w:t>
      </w:r>
      <w:r w:rsidR="002F368F" w:rsidRPr="006367EF">
        <w:rPr>
          <w:rFonts w:ascii="Times New Roman" w:hAnsi="Times New Roman" w:cs="Times New Roman"/>
          <w:sz w:val="28"/>
          <w:szCs w:val="28"/>
        </w:rPr>
        <w:t xml:space="preserve"> года по доходным источникам  исполнен в сумме </w:t>
      </w:r>
      <w:r w:rsidR="00597FDA">
        <w:rPr>
          <w:rFonts w:ascii="Times New Roman" w:hAnsi="Times New Roman" w:cs="Times New Roman"/>
          <w:sz w:val="28"/>
          <w:szCs w:val="28"/>
        </w:rPr>
        <w:t>1079,2</w:t>
      </w:r>
      <w:r w:rsidR="00653919">
        <w:rPr>
          <w:rFonts w:ascii="Times New Roman" w:hAnsi="Times New Roman" w:cs="Times New Roman"/>
          <w:sz w:val="28"/>
          <w:szCs w:val="28"/>
        </w:rPr>
        <w:t xml:space="preserve">  млн. рублей  или  </w:t>
      </w:r>
      <w:r w:rsidR="00597FDA">
        <w:rPr>
          <w:rFonts w:ascii="Times New Roman" w:hAnsi="Times New Roman" w:cs="Times New Roman"/>
          <w:sz w:val="28"/>
          <w:szCs w:val="28"/>
        </w:rPr>
        <w:t>71,5</w:t>
      </w:r>
      <w:r w:rsidR="002F368F" w:rsidRPr="003128DB">
        <w:rPr>
          <w:rFonts w:ascii="Times New Roman" w:hAnsi="Times New Roman" w:cs="Times New Roman"/>
          <w:sz w:val="28"/>
          <w:szCs w:val="28"/>
        </w:rPr>
        <w:t>%  к  годовому плану.</w:t>
      </w:r>
    </w:p>
    <w:p w:rsidR="002F368F" w:rsidRPr="003128DB" w:rsidRDefault="002F368F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597FDA">
        <w:rPr>
          <w:rFonts w:ascii="Times New Roman" w:hAnsi="Times New Roman" w:cs="Times New Roman"/>
          <w:sz w:val="28"/>
          <w:szCs w:val="28"/>
        </w:rPr>
        <w:t>222,5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 при годовом  плановом задании </w:t>
      </w:r>
      <w:r w:rsidR="00653919">
        <w:rPr>
          <w:rFonts w:ascii="Times New Roman" w:hAnsi="Times New Roman" w:cs="Times New Roman"/>
          <w:sz w:val="28"/>
          <w:szCs w:val="28"/>
        </w:rPr>
        <w:t>272,3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597FDA">
        <w:rPr>
          <w:rFonts w:ascii="Times New Roman" w:hAnsi="Times New Roman" w:cs="Times New Roman"/>
          <w:sz w:val="28"/>
          <w:szCs w:val="28"/>
        </w:rPr>
        <w:t xml:space="preserve"> или  исполнены на 81,7</w:t>
      </w:r>
      <w:r w:rsidRPr="003128DB">
        <w:rPr>
          <w:rFonts w:ascii="Times New Roman" w:hAnsi="Times New Roman" w:cs="Times New Roman"/>
          <w:sz w:val="28"/>
          <w:szCs w:val="28"/>
        </w:rPr>
        <w:t>%.</w:t>
      </w:r>
    </w:p>
    <w:p w:rsidR="002F368F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январе-</w:t>
      </w:r>
      <w:r w:rsidR="00542AC9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3128DB">
        <w:rPr>
          <w:rFonts w:ascii="Times New Roman" w:hAnsi="Times New Roman" w:cs="Times New Roman"/>
          <w:sz w:val="28"/>
          <w:szCs w:val="28"/>
        </w:rPr>
        <w:t xml:space="preserve">текущего года в районный бюджет  получено безвозмездных перечислений из бюджета субъекта Российской Федерации в сумме  </w:t>
      </w:r>
      <w:r w:rsidR="00542AC9">
        <w:rPr>
          <w:rFonts w:ascii="Times New Roman" w:hAnsi="Times New Roman" w:cs="Times New Roman"/>
          <w:sz w:val="28"/>
          <w:szCs w:val="28"/>
        </w:rPr>
        <w:t>856,7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42140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Расходная часть бюджета района за и</w:t>
      </w:r>
      <w:r w:rsidR="00542AC9">
        <w:rPr>
          <w:rFonts w:ascii="Times New Roman" w:hAnsi="Times New Roman" w:cs="Times New Roman"/>
          <w:sz w:val="28"/>
          <w:szCs w:val="28"/>
        </w:rPr>
        <w:t>стекший период исполнена на 68,7</w:t>
      </w:r>
      <w:r w:rsidRPr="003128DB">
        <w:rPr>
          <w:rFonts w:ascii="Times New Roman" w:hAnsi="Times New Roman" w:cs="Times New Roman"/>
          <w:sz w:val="28"/>
          <w:szCs w:val="28"/>
        </w:rPr>
        <w:t xml:space="preserve">% (план </w:t>
      </w:r>
      <w:r w:rsidR="00542AC9">
        <w:rPr>
          <w:rFonts w:ascii="Times New Roman" w:hAnsi="Times New Roman" w:cs="Times New Roman"/>
          <w:sz w:val="28"/>
          <w:szCs w:val="28"/>
        </w:rPr>
        <w:t>1548,166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факт –</w:t>
      </w:r>
      <w:r w:rsidR="00542AC9">
        <w:rPr>
          <w:rFonts w:ascii="Times New Roman" w:hAnsi="Times New Roman" w:cs="Times New Roman"/>
          <w:sz w:val="28"/>
          <w:szCs w:val="28"/>
        </w:rPr>
        <w:t xml:space="preserve">1063,567 </w:t>
      </w:r>
      <w:r w:rsidR="006A6305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1F102D" w:rsidRPr="003128DB" w:rsidRDefault="001F102D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3128DB" w:rsidRDefault="00242140" w:rsidP="00312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2D7EE5" w:rsidRPr="003128DB" w:rsidRDefault="00242140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 w:rsidRPr="003128DB">
        <w:rPr>
          <w:rFonts w:ascii="Times New Roman" w:hAnsi="Times New Roman" w:cs="Times New Roman"/>
          <w:sz w:val="28"/>
          <w:szCs w:val="28"/>
        </w:rPr>
        <w:t>едп</w:t>
      </w:r>
      <w:r w:rsidR="009067BA">
        <w:rPr>
          <w:rFonts w:ascii="Times New Roman" w:hAnsi="Times New Roman" w:cs="Times New Roman"/>
          <w:sz w:val="28"/>
          <w:szCs w:val="28"/>
        </w:rPr>
        <w:t xml:space="preserve">риятиям за январь – </w:t>
      </w:r>
      <w:r w:rsidR="00542AC9">
        <w:rPr>
          <w:rFonts w:ascii="Times New Roman" w:hAnsi="Times New Roman" w:cs="Times New Roman"/>
          <w:sz w:val="28"/>
          <w:szCs w:val="28"/>
        </w:rPr>
        <w:t>август</w:t>
      </w:r>
      <w:r w:rsidR="009067BA">
        <w:rPr>
          <w:rFonts w:ascii="Times New Roman" w:hAnsi="Times New Roman" w:cs="Times New Roman"/>
          <w:sz w:val="28"/>
          <w:szCs w:val="28"/>
        </w:rPr>
        <w:t xml:space="preserve"> 2022</w:t>
      </w:r>
      <w:r w:rsidR="00914189" w:rsidRPr="003128DB">
        <w:rPr>
          <w:rFonts w:ascii="Times New Roman" w:hAnsi="Times New Roman" w:cs="Times New Roman"/>
          <w:sz w:val="28"/>
          <w:szCs w:val="28"/>
        </w:rPr>
        <w:t xml:space="preserve"> года составила</w:t>
      </w:r>
      <w:r w:rsidR="00542AC9">
        <w:rPr>
          <w:rFonts w:ascii="Times New Roman" w:hAnsi="Times New Roman" w:cs="Times New Roman"/>
          <w:sz w:val="28"/>
          <w:szCs w:val="28"/>
        </w:rPr>
        <w:t xml:space="preserve"> более 44 тыс. руб.</w:t>
      </w:r>
      <w:r w:rsidR="00605D7C"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9D5EC8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542AC9">
        <w:rPr>
          <w:rFonts w:ascii="Times New Roman" w:hAnsi="Times New Roman" w:cs="Times New Roman"/>
          <w:sz w:val="28"/>
          <w:szCs w:val="28"/>
        </w:rPr>
        <w:t>121</w:t>
      </w:r>
      <w:r w:rsidR="00974C00">
        <w:rPr>
          <w:rFonts w:ascii="Times New Roman" w:hAnsi="Times New Roman" w:cs="Times New Roman"/>
          <w:sz w:val="28"/>
          <w:szCs w:val="28"/>
        </w:rPr>
        <w:t>,9</w:t>
      </w:r>
      <w:r w:rsidR="009067BA">
        <w:rPr>
          <w:rFonts w:ascii="Times New Roman" w:hAnsi="Times New Roman" w:cs="Times New Roman"/>
          <w:sz w:val="28"/>
          <w:szCs w:val="28"/>
        </w:rPr>
        <w:t xml:space="preserve"> </w:t>
      </w:r>
      <w:r w:rsidR="00605D7C" w:rsidRPr="003128DB">
        <w:rPr>
          <w:rFonts w:ascii="Times New Roman" w:hAnsi="Times New Roman" w:cs="Times New Roman"/>
          <w:sz w:val="28"/>
          <w:szCs w:val="28"/>
        </w:rPr>
        <w:t>%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D2">
        <w:rPr>
          <w:rFonts w:ascii="Times New Roman" w:hAnsi="Times New Roman" w:cs="Times New Roman"/>
          <w:sz w:val="28"/>
          <w:szCs w:val="28"/>
        </w:rPr>
        <w:t>На территории</w:t>
      </w:r>
      <w:r w:rsidRPr="003128DB">
        <w:rPr>
          <w:rFonts w:ascii="Times New Roman" w:hAnsi="Times New Roman" w:cs="Times New Roman"/>
          <w:sz w:val="28"/>
          <w:szCs w:val="28"/>
        </w:rPr>
        <w:t xml:space="preserve"> Борисовского района проживает </w:t>
      </w:r>
      <w:r w:rsidR="008546D2">
        <w:rPr>
          <w:rFonts w:ascii="Times New Roman" w:hAnsi="Times New Roman" w:cs="Times New Roman"/>
          <w:sz w:val="28"/>
          <w:szCs w:val="28"/>
        </w:rPr>
        <w:t xml:space="preserve">2 участника </w:t>
      </w:r>
      <w:r w:rsidR="00916AED">
        <w:rPr>
          <w:rFonts w:ascii="Times New Roman" w:hAnsi="Times New Roman" w:cs="Times New Roman"/>
          <w:sz w:val="28"/>
          <w:szCs w:val="28"/>
        </w:rPr>
        <w:t>ВОВ, 3</w:t>
      </w:r>
      <w:r w:rsidR="00974C00">
        <w:rPr>
          <w:rFonts w:ascii="Times New Roman" w:hAnsi="Times New Roman" w:cs="Times New Roman"/>
          <w:sz w:val="28"/>
          <w:szCs w:val="28"/>
        </w:rPr>
        <w:t>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вдов погибших, умерших военнослужащих,</w:t>
      </w:r>
      <w:r w:rsidR="008546D2">
        <w:rPr>
          <w:rFonts w:ascii="Times New Roman" w:hAnsi="Times New Roman" w:cs="Times New Roman"/>
          <w:sz w:val="28"/>
          <w:szCs w:val="28"/>
        </w:rPr>
        <w:t xml:space="preserve"> 1683</w:t>
      </w:r>
      <w:r w:rsidR="00974C00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труда, инвалидов общего заболеван</w:t>
      </w:r>
      <w:r w:rsidR="00916AED">
        <w:rPr>
          <w:rFonts w:ascii="Times New Roman" w:hAnsi="Times New Roman" w:cs="Times New Roman"/>
          <w:sz w:val="28"/>
          <w:szCs w:val="28"/>
        </w:rPr>
        <w:t xml:space="preserve">ия и с детства всех групп – </w:t>
      </w:r>
      <w:r w:rsidR="008546D2">
        <w:rPr>
          <w:rFonts w:ascii="Times New Roman" w:hAnsi="Times New Roman" w:cs="Times New Roman"/>
          <w:sz w:val="28"/>
          <w:szCs w:val="28"/>
        </w:rPr>
        <w:t>2904</w:t>
      </w:r>
      <w:r w:rsidR="00916AED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человек, несовершеннолетних узников – </w:t>
      </w:r>
      <w:r w:rsidR="008546D2">
        <w:rPr>
          <w:rFonts w:ascii="Times New Roman" w:hAnsi="Times New Roman" w:cs="Times New Roman"/>
          <w:sz w:val="28"/>
          <w:szCs w:val="28"/>
        </w:rPr>
        <w:t>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46D2">
        <w:rPr>
          <w:rFonts w:ascii="Times New Roman" w:hAnsi="Times New Roman" w:cs="Times New Roman"/>
          <w:sz w:val="28"/>
          <w:szCs w:val="28"/>
        </w:rPr>
        <w:t>а</w:t>
      </w:r>
      <w:r w:rsidRPr="003128DB">
        <w:rPr>
          <w:rFonts w:ascii="Times New Roman" w:hAnsi="Times New Roman" w:cs="Times New Roman"/>
          <w:sz w:val="28"/>
          <w:szCs w:val="28"/>
        </w:rPr>
        <w:t>, реабилитированных и пострадавши</w:t>
      </w:r>
      <w:r w:rsidR="00916AED">
        <w:rPr>
          <w:rFonts w:ascii="Times New Roman" w:hAnsi="Times New Roman" w:cs="Times New Roman"/>
          <w:sz w:val="28"/>
          <w:szCs w:val="28"/>
        </w:rPr>
        <w:t>х от политиче</w:t>
      </w:r>
      <w:r w:rsidR="008546D2">
        <w:rPr>
          <w:rFonts w:ascii="Times New Roman" w:hAnsi="Times New Roman" w:cs="Times New Roman"/>
          <w:sz w:val="28"/>
          <w:szCs w:val="28"/>
        </w:rPr>
        <w:t>ских репрессий – 22</w:t>
      </w:r>
      <w:r w:rsidR="00974C0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46D2">
        <w:rPr>
          <w:rFonts w:ascii="Times New Roman" w:hAnsi="Times New Roman" w:cs="Times New Roman"/>
          <w:sz w:val="28"/>
          <w:szCs w:val="28"/>
        </w:rPr>
        <w:t>а</w:t>
      </w:r>
      <w:r w:rsidR="00974C00">
        <w:rPr>
          <w:rFonts w:ascii="Times New Roman" w:hAnsi="Times New Roman" w:cs="Times New Roman"/>
          <w:sz w:val="28"/>
          <w:szCs w:val="28"/>
        </w:rPr>
        <w:t>, 290</w:t>
      </w:r>
      <w:r w:rsidRPr="003128DB">
        <w:rPr>
          <w:rFonts w:ascii="Times New Roman" w:hAnsi="Times New Roman" w:cs="Times New Roman"/>
          <w:sz w:val="28"/>
          <w:szCs w:val="28"/>
        </w:rPr>
        <w:t xml:space="preserve"> – ветеранов боевых</w:t>
      </w:r>
      <w:r w:rsidR="00974C00">
        <w:rPr>
          <w:rFonts w:ascii="Times New Roman" w:hAnsi="Times New Roman" w:cs="Times New Roman"/>
          <w:sz w:val="28"/>
          <w:szCs w:val="28"/>
        </w:rPr>
        <w:t xml:space="preserve"> действий.  За отчетный период </w:t>
      </w:r>
      <w:r w:rsidR="008546D2">
        <w:rPr>
          <w:rFonts w:ascii="Times New Roman" w:hAnsi="Times New Roman" w:cs="Times New Roman"/>
          <w:sz w:val="28"/>
          <w:szCs w:val="28"/>
        </w:rPr>
        <w:t>15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 Борисовского района присвоено  звани</w:t>
      </w:r>
      <w:r w:rsidR="00974C00">
        <w:rPr>
          <w:rFonts w:ascii="Times New Roman" w:hAnsi="Times New Roman" w:cs="Times New Roman"/>
          <w:sz w:val="28"/>
          <w:szCs w:val="28"/>
        </w:rPr>
        <w:t>е</w:t>
      </w:r>
      <w:r w:rsidR="008546D2">
        <w:rPr>
          <w:rFonts w:ascii="Times New Roman" w:hAnsi="Times New Roman" w:cs="Times New Roman"/>
          <w:sz w:val="28"/>
          <w:szCs w:val="28"/>
        </w:rPr>
        <w:t xml:space="preserve"> «Ветеран труда». Реализовано 16</w:t>
      </w:r>
      <w:r w:rsidR="00974C00">
        <w:rPr>
          <w:rFonts w:ascii="Times New Roman" w:hAnsi="Times New Roman" w:cs="Times New Roman"/>
          <w:sz w:val="28"/>
          <w:szCs w:val="28"/>
        </w:rPr>
        <w:t xml:space="preserve"> билетов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 проезд ЖД транспортом. </w:t>
      </w:r>
    </w:p>
    <w:p w:rsidR="008546D2" w:rsidRPr="008546D2" w:rsidRDefault="008546D2" w:rsidP="008546D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D2">
        <w:rPr>
          <w:rFonts w:ascii="Times New Roman" w:hAnsi="Times New Roman" w:cs="Times New Roman"/>
          <w:sz w:val="28"/>
          <w:szCs w:val="28"/>
        </w:rPr>
        <w:t xml:space="preserve">Всего за отчетный период  на предоставление мер социальной поддержки граждан, в виде социальных выплат, за счет областного и </w:t>
      </w:r>
      <w:r w:rsidRPr="008546D2">
        <w:rPr>
          <w:rFonts w:ascii="Times New Roman" w:hAnsi="Times New Roman" w:cs="Times New Roman"/>
          <w:sz w:val="28"/>
          <w:szCs w:val="28"/>
        </w:rPr>
        <w:lastRenderedPageBreak/>
        <w:t>федерального  бюджетов выделены денежные средства в сумме 70,5 млн. рублей.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 целью оказания помощи престарелым гражданам в районе действует отделение социальной помощи на дому, в котором работает 45 соци</w:t>
      </w:r>
      <w:r w:rsidR="00974C00">
        <w:rPr>
          <w:rFonts w:ascii="Times New Roman" w:hAnsi="Times New Roman" w:cs="Times New Roman"/>
          <w:sz w:val="28"/>
          <w:szCs w:val="28"/>
        </w:rPr>
        <w:t>альных работников, обслуживающих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8546D2">
        <w:rPr>
          <w:rFonts w:ascii="Times New Roman" w:hAnsi="Times New Roman" w:cs="Times New Roman"/>
          <w:sz w:val="28"/>
          <w:szCs w:val="28"/>
        </w:rPr>
        <w:t>33</w:t>
      </w:r>
      <w:r w:rsidR="00974C00">
        <w:rPr>
          <w:rFonts w:ascii="Times New Roman" w:hAnsi="Times New Roman" w:cs="Times New Roman"/>
          <w:sz w:val="28"/>
          <w:szCs w:val="28"/>
        </w:rPr>
        <w:t xml:space="preserve">3 </w:t>
      </w:r>
      <w:r w:rsidRPr="003128DB">
        <w:rPr>
          <w:rFonts w:ascii="Times New Roman" w:hAnsi="Times New Roman" w:cs="Times New Roman"/>
          <w:sz w:val="28"/>
          <w:szCs w:val="28"/>
        </w:rPr>
        <w:t>одиноких престарелых граждан и инвалидов. При Комплексном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социального обслуживания населения Борисовского района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трудной жизненно</w:t>
      </w:r>
      <w:r w:rsidR="00974C00">
        <w:rPr>
          <w:rFonts w:ascii="Times New Roman" w:hAnsi="Times New Roman" w:cs="Times New Roman"/>
          <w:sz w:val="28"/>
          <w:szCs w:val="28"/>
        </w:rPr>
        <w:t xml:space="preserve">й ситуации. За отчетный период </w:t>
      </w:r>
      <w:r w:rsidR="008546D2">
        <w:rPr>
          <w:rFonts w:ascii="Times New Roman" w:hAnsi="Times New Roman" w:cs="Times New Roman"/>
          <w:sz w:val="28"/>
          <w:szCs w:val="28"/>
        </w:rPr>
        <w:t>23</w:t>
      </w:r>
      <w:r w:rsidR="00974C0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546D2">
        <w:rPr>
          <w:rFonts w:ascii="Times New Roman" w:hAnsi="Times New Roman" w:cs="Times New Roman"/>
          <w:sz w:val="28"/>
          <w:szCs w:val="28"/>
        </w:rPr>
        <w:t>а</w:t>
      </w:r>
      <w:r w:rsidR="00974C00"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услугами мобильной бригады. Услуг</w:t>
      </w:r>
      <w:r w:rsidR="00974C00">
        <w:rPr>
          <w:rFonts w:ascii="Times New Roman" w:hAnsi="Times New Roman" w:cs="Times New Roman"/>
          <w:sz w:val="28"/>
          <w:szCs w:val="28"/>
        </w:rPr>
        <w:t xml:space="preserve">и «Социального такси» оказаны 4 </w:t>
      </w:r>
      <w:r w:rsidRPr="003128DB">
        <w:rPr>
          <w:rFonts w:ascii="Times New Roman" w:hAnsi="Times New Roman" w:cs="Times New Roman"/>
          <w:sz w:val="28"/>
          <w:szCs w:val="28"/>
        </w:rPr>
        <w:t xml:space="preserve">гражданам. 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3128DB" w:rsidRPr="003128DB" w:rsidRDefault="003128DB" w:rsidP="003128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Так,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государственная социальная помощь на основе «Социального контракта» за счет средств областного бюджета и субсидирования из федерального бюджета на условиях </w:t>
      </w:r>
      <w:proofErr w:type="spellStart"/>
      <w:r w:rsidRPr="003128D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28DB">
        <w:rPr>
          <w:rFonts w:ascii="Times New Roman" w:hAnsi="Times New Roman" w:cs="Times New Roman"/>
          <w:sz w:val="28"/>
          <w:szCs w:val="28"/>
        </w:rPr>
        <w:t xml:space="preserve">, была </w:t>
      </w:r>
      <w:r w:rsidR="008546D2">
        <w:rPr>
          <w:rFonts w:ascii="Times New Roman" w:hAnsi="Times New Roman" w:cs="Times New Roman"/>
          <w:sz w:val="28"/>
          <w:szCs w:val="28"/>
        </w:rPr>
        <w:t xml:space="preserve">оказана 64 </w:t>
      </w:r>
      <w:r w:rsidRPr="003128DB">
        <w:rPr>
          <w:rFonts w:ascii="Times New Roman" w:hAnsi="Times New Roman" w:cs="Times New Roman"/>
          <w:sz w:val="28"/>
          <w:szCs w:val="28"/>
        </w:rPr>
        <w:t>семьям</w:t>
      </w:r>
      <w:r w:rsidR="0086082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546D2">
        <w:rPr>
          <w:rFonts w:ascii="Times New Roman" w:hAnsi="Times New Roman" w:cs="Times New Roman"/>
          <w:sz w:val="28"/>
          <w:szCs w:val="28"/>
        </w:rPr>
        <w:t>7,05</w:t>
      </w:r>
      <w:r w:rsidR="0086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6082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86082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128DB">
        <w:rPr>
          <w:rFonts w:ascii="Times New Roman" w:hAnsi="Times New Roman" w:cs="Times New Roman"/>
          <w:sz w:val="28"/>
          <w:szCs w:val="28"/>
        </w:rPr>
        <w:t>: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8546D2">
        <w:rPr>
          <w:rFonts w:ascii="Times New Roman" w:hAnsi="Times New Roman" w:cs="Times New Roman"/>
          <w:sz w:val="28"/>
          <w:szCs w:val="28"/>
        </w:rPr>
        <w:t>16</w:t>
      </w:r>
      <w:r w:rsidR="00860823">
        <w:rPr>
          <w:rFonts w:ascii="Times New Roman" w:hAnsi="Times New Roman" w:cs="Times New Roman"/>
          <w:sz w:val="28"/>
          <w:szCs w:val="28"/>
        </w:rPr>
        <w:t xml:space="preserve"> семей </w:t>
      </w:r>
      <w:r w:rsidRPr="003128DB">
        <w:rPr>
          <w:rFonts w:ascii="Times New Roman" w:hAnsi="Times New Roman" w:cs="Times New Roman"/>
          <w:sz w:val="28"/>
          <w:szCs w:val="28"/>
        </w:rPr>
        <w:t>получили помощь для открытия ИП;</w:t>
      </w:r>
    </w:p>
    <w:p w:rsidR="00974C00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8546D2">
        <w:rPr>
          <w:rFonts w:ascii="Times New Roman" w:hAnsi="Times New Roman" w:cs="Times New Roman"/>
          <w:sz w:val="28"/>
          <w:szCs w:val="28"/>
        </w:rPr>
        <w:t>13</w:t>
      </w:r>
      <w:r w:rsidR="00860823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уже получили помощь на развитие личного подсобного хозяйства</w:t>
      </w:r>
      <w:r w:rsidR="00974C00">
        <w:rPr>
          <w:rFonts w:ascii="Times New Roman" w:hAnsi="Times New Roman" w:cs="Times New Roman"/>
          <w:sz w:val="28"/>
          <w:szCs w:val="28"/>
        </w:rPr>
        <w:t>;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8546D2">
        <w:rPr>
          <w:rFonts w:ascii="Times New Roman" w:hAnsi="Times New Roman" w:cs="Times New Roman"/>
          <w:sz w:val="28"/>
          <w:szCs w:val="28"/>
        </w:rPr>
        <w:t>26</w:t>
      </w:r>
      <w:r w:rsidR="00860823">
        <w:rPr>
          <w:rFonts w:ascii="Times New Roman" w:hAnsi="Times New Roman" w:cs="Times New Roman"/>
          <w:sz w:val="28"/>
          <w:szCs w:val="28"/>
        </w:rPr>
        <w:t xml:space="preserve"> 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860823">
        <w:rPr>
          <w:rFonts w:ascii="Times New Roman" w:hAnsi="Times New Roman" w:cs="Times New Roman"/>
          <w:sz w:val="28"/>
          <w:szCs w:val="28"/>
        </w:rPr>
        <w:t>получают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помощь в поиске работы, одним из родителей, им будет выплачено по </w:t>
      </w:r>
      <w:r w:rsidR="00974C00">
        <w:rPr>
          <w:rFonts w:ascii="Times New Roman" w:hAnsi="Times New Roman" w:cs="Times New Roman"/>
          <w:sz w:val="28"/>
          <w:szCs w:val="28"/>
        </w:rPr>
        <w:t xml:space="preserve">12745 </w:t>
      </w:r>
      <w:r w:rsidRPr="003128DB">
        <w:rPr>
          <w:rFonts w:ascii="Times New Roman" w:hAnsi="Times New Roman" w:cs="Times New Roman"/>
          <w:sz w:val="28"/>
          <w:szCs w:val="28"/>
        </w:rPr>
        <w:t>руб. ежемесячно в течение 3 месяцев;</w:t>
      </w:r>
    </w:p>
    <w:p w:rsidR="003128DB" w:rsidRPr="003128DB" w:rsidRDefault="003128DB" w:rsidP="00312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8546D2">
        <w:rPr>
          <w:rFonts w:ascii="Times New Roman" w:hAnsi="Times New Roman" w:cs="Times New Roman"/>
          <w:sz w:val="28"/>
          <w:szCs w:val="28"/>
        </w:rPr>
        <w:t>9 семей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получили помощь на иные мероприятия</w:t>
      </w:r>
      <w:r w:rsidR="00860823"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направленные на преодоление трудной жизненной ситуации, им так же будет выплачено по </w:t>
      </w:r>
      <w:r w:rsidR="00974C00">
        <w:rPr>
          <w:rFonts w:ascii="Times New Roman" w:hAnsi="Times New Roman" w:cs="Times New Roman"/>
          <w:sz w:val="28"/>
          <w:szCs w:val="28"/>
        </w:rPr>
        <w:t>12745</w:t>
      </w:r>
      <w:r w:rsidR="00860823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974C00">
        <w:rPr>
          <w:rFonts w:ascii="Times New Roman" w:hAnsi="Times New Roman" w:cs="Times New Roman"/>
          <w:sz w:val="28"/>
          <w:szCs w:val="28"/>
        </w:rPr>
        <w:t xml:space="preserve">руб. ежемесячно </w:t>
      </w:r>
      <w:proofErr w:type="gramStart"/>
      <w:r w:rsidR="00974C00">
        <w:rPr>
          <w:rFonts w:ascii="Times New Roman" w:hAnsi="Times New Roman" w:cs="Times New Roman"/>
          <w:sz w:val="28"/>
          <w:szCs w:val="28"/>
        </w:rPr>
        <w:t>в течение действия социального контракта</w:t>
      </w:r>
      <w:proofErr w:type="gramEnd"/>
      <w:r w:rsidR="00974C00">
        <w:rPr>
          <w:rFonts w:ascii="Times New Roman" w:hAnsi="Times New Roman" w:cs="Times New Roman"/>
          <w:sz w:val="28"/>
          <w:szCs w:val="28"/>
        </w:rPr>
        <w:t>;</w:t>
      </w:r>
      <w:r w:rsidRPr="003128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- </w:t>
      </w:r>
      <w:r w:rsidR="00974C00">
        <w:rPr>
          <w:rFonts w:ascii="Times New Roman" w:hAnsi="Times New Roman" w:cs="Times New Roman"/>
          <w:sz w:val="28"/>
          <w:szCs w:val="28"/>
        </w:rPr>
        <w:t>2 семьи получили</w:t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 помощь на основе «социального контракта» из средств областного бюджета на сумму  </w:t>
      </w:r>
      <w:r w:rsidR="00974C00">
        <w:rPr>
          <w:rFonts w:ascii="Times New Roman" w:hAnsi="Times New Roman" w:cs="Times New Roman"/>
          <w:sz w:val="28"/>
          <w:szCs w:val="28"/>
        </w:rPr>
        <w:t xml:space="preserve">25,5 </w:t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C00">
        <w:rPr>
          <w:rFonts w:ascii="Times New Roman" w:hAnsi="Times New Roman" w:cs="Times New Roman"/>
          <w:sz w:val="28"/>
          <w:szCs w:val="28"/>
        </w:rPr>
        <w:t xml:space="preserve">Единовременную помощь получили </w:t>
      </w:r>
      <w:r w:rsidR="008546D2">
        <w:rPr>
          <w:rFonts w:ascii="Times New Roman" w:hAnsi="Times New Roman" w:cs="Times New Roman"/>
          <w:sz w:val="28"/>
          <w:szCs w:val="28"/>
        </w:rPr>
        <w:t>13</w:t>
      </w:r>
      <w:r w:rsidR="00974C00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546D2">
        <w:rPr>
          <w:rFonts w:ascii="Times New Roman" w:hAnsi="Times New Roman" w:cs="Times New Roman"/>
          <w:sz w:val="28"/>
          <w:szCs w:val="28"/>
        </w:rPr>
        <w:t xml:space="preserve">146,25 </w:t>
      </w:r>
      <w:r w:rsidR="009D5EC8">
        <w:rPr>
          <w:rFonts w:ascii="Times New Roman" w:hAnsi="Times New Roman" w:cs="Times New Roman"/>
          <w:sz w:val="28"/>
          <w:szCs w:val="28"/>
        </w:rPr>
        <w:t xml:space="preserve"> тыс.</w:t>
      </w:r>
      <w:r w:rsidR="003128DB" w:rsidRPr="003128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8DB">
        <w:rPr>
          <w:rFonts w:ascii="Times New Roman" w:hAnsi="Times New Roman" w:cs="Times New Roman"/>
          <w:sz w:val="28"/>
          <w:szCs w:val="28"/>
        </w:rPr>
        <w:t xml:space="preserve">В Управлении социальной защиты населения администрации Борисовского района состоит на учете 2516 семей, имеющих несовершеннолетних детей, в которых воспитывается </w:t>
      </w:r>
      <w:r w:rsidR="00FE4491">
        <w:rPr>
          <w:rFonts w:ascii="Times New Roman" w:hAnsi="Times New Roman" w:cs="Times New Roman"/>
          <w:sz w:val="28"/>
          <w:szCs w:val="28"/>
        </w:rPr>
        <w:t xml:space="preserve">4498 </w:t>
      </w:r>
      <w:r w:rsidRPr="003128DB">
        <w:rPr>
          <w:rFonts w:ascii="Times New Roman" w:hAnsi="Times New Roman" w:cs="Times New Roman"/>
          <w:sz w:val="28"/>
          <w:szCs w:val="28"/>
        </w:rPr>
        <w:t>детей, из них 3</w:t>
      </w:r>
      <w:r w:rsidR="008546D2">
        <w:rPr>
          <w:rFonts w:ascii="Times New Roman" w:hAnsi="Times New Roman" w:cs="Times New Roman"/>
          <w:sz w:val="28"/>
          <w:szCs w:val="28"/>
        </w:rPr>
        <w:t>63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</w:t>
      </w:r>
      <w:r w:rsidR="00974C00">
        <w:rPr>
          <w:rFonts w:ascii="Times New Roman" w:hAnsi="Times New Roman" w:cs="Times New Roman"/>
          <w:sz w:val="28"/>
          <w:szCs w:val="28"/>
        </w:rPr>
        <w:t xml:space="preserve">тные, в которых воспитывается </w:t>
      </w:r>
      <w:r w:rsidR="008546D2">
        <w:rPr>
          <w:rFonts w:ascii="Times New Roman" w:hAnsi="Times New Roman" w:cs="Times New Roman"/>
          <w:sz w:val="28"/>
          <w:szCs w:val="28"/>
        </w:rPr>
        <w:t>1201 детей,  одиноких матерей - 137</w:t>
      </w:r>
      <w:r w:rsidRPr="003128DB">
        <w:rPr>
          <w:rFonts w:ascii="Times New Roman" w:hAnsi="Times New Roman" w:cs="Times New Roman"/>
          <w:sz w:val="28"/>
          <w:szCs w:val="28"/>
        </w:rPr>
        <w:t xml:space="preserve">, которые воспитывают </w:t>
      </w:r>
      <w:r w:rsidR="008546D2">
        <w:rPr>
          <w:rFonts w:ascii="Times New Roman" w:hAnsi="Times New Roman" w:cs="Times New Roman"/>
          <w:sz w:val="28"/>
          <w:szCs w:val="28"/>
        </w:rPr>
        <w:t>193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8546D2">
        <w:rPr>
          <w:rFonts w:ascii="Times New Roman" w:hAnsi="Times New Roman" w:cs="Times New Roman"/>
          <w:sz w:val="28"/>
          <w:szCs w:val="28"/>
        </w:rPr>
        <w:t>ребенка</w:t>
      </w:r>
      <w:r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C11FFF">
        <w:rPr>
          <w:rFonts w:ascii="Times New Roman" w:hAnsi="Times New Roman" w:cs="Times New Roman"/>
          <w:sz w:val="28"/>
          <w:szCs w:val="28"/>
        </w:rPr>
        <w:t>96</w:t>
      </w:r>
      <w:r w:rsidR="00974C00">
        <w:rPr>
          <w:rFonts w:ascii="Times New Roman" w:hAnsi="Times New Roman" w:cs="Times New Roman"/>
          <w:sz w:val="28"/>
          <w:szCs w:val="28"/>
        </w:rPr>
        <w:t xml:space="preserve"> детей - инвалидов</w:t>
      </w:r>
      <w:r w:rsidRPr="003128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3128DB" w:rsidRPr="003128DB" w:rsidRDefault="003128DB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В управлении состоит  на профилактическом учете </w:t>
      </w:r>
      <w:r w:rsidR="00C11FFF">
        <w:rPr>
          <w:rFonts w:ascii="Times New Roman" w:hAnsi="Times New Roman" w:cs="Times New Roman"/>
          <w:sz w:val="28"/>
          <w:szCs w:val="28"/>
        </w:rPr>
        <w:t>20 семей (54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11FFF">
        <w:rPr>
          <w:rFonts w:ascii="Times New Roman" w:hAnsi="Times New Roman" w:cs="Times New Roman"/>
          <w:sz w:val="28"/>
          <w:szCs w:val="28"/>
        </w:rPr>
        <w:t>ребенка</w:t>
      </w:r>
      <w:r w:rsidRPr="003128DB">
        <w:rPr>
          <w:rFonts w:ascii="Times New Roman" w:hAnsi="Times New Roman" w:cs="Times New Roman"/>
          <w:sz w:val="28"/>
          <w:szCs w:val="28"/>
        </w:rPr>
        <w:t>). Среди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FFF">
        <w:rPr>
          <w:rFonts w:ascii="Times New Roman" w:hAnsi="Times New Roman" w:cs="Times New Roman"/>
          <w:sz w:val="28"/>
          <w:szCs w:val="28"/>
        </w:rPr>
        <w:t>семей:  11 многодетные семьи (42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>3 одинокие матери (4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ребенка). На каждую семью заведены социальные паспорта, содержащие сведения  о каждом члене семьи, их доходах и основных потребностях. </w:t>
      </w:r>
    </w:p>
    <w:p w:rsidR="003128DB" w:rsidRPr="003128DB" w:rsidRDefault="00FE4491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</w:t>
      </w:r>
      <w:r w:rsidR="00974C00">
        <w:rPr>
          <w:rFonts w:ascii="Times New Roman" w:hAnsi="Times New Roman" w:cs="Times New Roman"/>
          <w:sz w:val="28"/>
          <w:szCs w:val="28"/>
        </w:rPr>
        <w:t>о</w:t>
      </w:r>
      <w:r w:rsidR="00C11FFF">
        <w:rPr>
          <w:rFonts w:ascii="Times New Roman" w:hAnsi="Times New Roman" w:cs="Times New Roman"/>
          <w:sz w:val="28"/>
          <w:szCs w:val="28"/>
        </w:rPr>
        <w:t>тчетный период была посещено 256</w:t>
      </w:r>
      <w:r w:rsidR="0097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8DB" w:rsidRPr="003128DB">
        <w:rPr>
          <w:rFonts w:ascii="Times New Roman" w:hAnsi="Times New Roman" w:cs="Times New Roman"/>
          <w:sz w:val="28"/>
          <w:szCs w:val="28"/>
        </w:rPr>
        <w:t>с</w:t>
      </w:r>
      <w:r w:rsidR="00C11FFF">
        <w:rPr>
          <w:rFonts w:ascii="Times New Roman" w:hAnsi="Times New Roman" w:cs="Times New Roman"/>
          <w:sz w:val="28"/>
          <w:szCs w:val="28"/>
        </w:rPr>
        <w:t>емей</w:t>
      </w:r>
      <w:r w:rsidR="003128DB"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lastRenderedPageBreak/>
        <w:t>При необходимости срочного изъятия ребенка из семьи, дети направляются в социально-реабилитационный центр для несовершеннолетних Белгородской области.  За отчетный период  дети в центр не направлялись.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За счет субвенций областного фонда компенсаций за отчетный период на поддержку многодетных семей израсходовано </w:t>
      </w:r>
      <w:r w:rsidR="00C11FFF">
        <w:rPr>
          <w:rFonts w:ascii="Times New Roman" w:hAnsi="Times New Roman" w:cs="Times New Roman"/>
          <w:sz w:val="28"/>
          <w:szCs w:val="28"/>
        </w:rPr>
        <w:t>4,65</w:t>
      </w:r>
      <w:r w:rsidR="00FE449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44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E449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По с</w:t>
      </w:r>
      <w:r w:rsidR="00FE4491">
        <w:rPr>
          <w:rFonts w:ascii="Times New Roman" w:hAnsi="Times New Roman" w:cs="Times New Roman"/>
          <w:sz w:val="28"/>
          <w:szCs w:val="28"/>
        </w:rPr>
        <w:t xml:space="preserve">остоянию на 1 </w:t>
      </w:r>
      <w:r w:rsidR="00C11FFF">
        <w:rPr>
          <w:rFonts w:ascii="Times New Roman" w:hAnsi="Times New Roman" w:cs="Times New Roman"/>
          <w:sz w:val="28"/>
          <w:szCs w:val="28"/>
        </w:rPr>
        <w:t>октября</w:t>
      </w:r>
      <w:r w:rsidR="00FE4491">
        <w:rPr>
          <w:rFonts w:ascii="Times New Roman" w:hAnsi="Times New Roman" w:cs="Times New Roman"/>
          <w:sz w:val="28"/>
          <w:szCs w:val="28"/>
        </w:rPr>
        <w:t xml:space="preserve"> 2022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года в районе</w:t>
      </w:r>
      <w:r w:rsidR="00FE4491">
        <w:rPr>
          <w:rFonts w:ascii="Times New Roman" w:hAnsi="Times New Roman" w:cs="Times New Roman"/>
          <w:sz w:val="28"/>
          <w:szCs w:val="28"/>
        </w:rPr>
        <w:t xml:space="preserve"> </w:t>
      </w:r>
      <w:r w:rsidR="00974C00">
        <w:rPr>
          <w:rFonts w:ascii="Times New Roman" w:hAnsi="Times New Roman" w:cs="Times New Roman"/>
          <w:sz w:val="28"/>
          <w:szCs w:val="28"/>
        </w:rPr>
        <w:t>5</w:t>
      </w:r>
      <w:r w:rsidR="00C11FFF">
        <w:rPr>
          <w:rFonts w:ascii="Times New Roman" w:hAnsi="Times New Roman" w:cs="Times New Roman"/>
          <w:sz w:val="28"/>
          <w:szCs w:val="28"/>
        </w:rPr>
        <w:t>58 семей</w:t>
      </w:r>
      <w:r w:rsidR="00D07206">
        <w:rPr>
          <w:rFonts w:ascii="Times New Roman" w:hAnsi="Times New Roman" w:cs="Times New Roman"/>
          <w:sz w:val="28"/>
          <w:szCs w:val="28"/>
        </w:rPr>
        <w:t xml:space="preserve">  получают детские пособия, из них 13</w:t>
      </w:r>
      <w:r w:rsidR="00974C00">
        <w:rPr>
          <w:rFonts w:ascii="Times New Roman" w:hAnsi="Times New Roman" w:cs="Times New Roman"/>
          <w:sz w:val="28"/>
          <w:szCs w:val="28"/>
        </w:rPr>
        <w:t>4</w:t>
      </w:r>
      <w:r w:rsidR="00FE4491">
        <w:rPr>
          <w:rFonts w:ascii="Times New Roman" w:hAnsi="Times New Roman" w:cs="Times New Roman"/>
          <w:sz w:val="28"/>
          <w:szCs w:val="28"/>
        </w:rPr>
        <w:t xml:space="preserve"> многодетные семьи, в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сего на выплату  пособий было израсходовано </w:t>
      </w:r>
      <w:r w:rsidR="00D8520B">
        <w:rPr>
          <w:rFonts w:ascii="Times New Roman" w:hAnsi="Times New Roman" w:cs="Times New Roman"/>
          <w:sz w:val="28"/>
          <w:szCs w:val="28"/>
        </w:rPr>
        <w:t>7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FE4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E449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E449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4F44" w:rsidRPr="00954F44" w:rsidRDefault="00954F44" w:rsidP="00D8520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 xml:space="preserve">При рождении третьего и последующего детей до достижения ребенком возраста 3 лет выплачивается ЕДВ, на данную выплату затрачено </w:t>
      </w:r>
      <w:r w:rsidR="00D07206">
        <w:rPr>
          <w:rFonts w:ascii="Times New Roman" w:hAnsi="Times New Roman" w:cs="Times New Roman"/>
          <w:sz w:val="28"/>
          <w:szCs w:val="28"/>
        </w:rPr>
        <w:t>10,3</w:t>
      </w:r>
      <w:r w:rsidR="00D85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720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07206">
        <w:rPr>
          <w:rFonts w:ascii="Times New Roman" w:hAnsi="Times New Roman" w:cs="Times New Roman"/>
          <w:sz w:val="28"/>
          <w:szCs w:val="28"/>
        </w:rPr>
        <w:t xml:space="preserve"> рублей, выплату получили 154</w:t>
      </w:r>
      <w:r w:rsidR="00D8520B">
        <w:rPr>
          <w:rFonts w:ascii="Times New Roman" w:hAnsi="Times New Roman" w:cs="Times New Roman"/>
          <w:sz w:val="28"/>
          <w:szCs w:val="28"/>
        </w:rPr>
        <w:t xml:space="preserve"> </w:t>
      </w:r>
      <w:r w:rsidRPr="00954F44">
        <w:rPr>
          <w:rFonts w:ascii="Times New Roman" w:hAnsi="Times New Roman" w:cs="Times New Roman"/>
          <w:sz w:val="28"/>
          <w:szCs w:val="28"/>
        </w:rPr>
        <w:t>женщин</w:t>
      </w:r>
      <w:r w:rsidR="00D07206">
        <w:rPr>
          <w:rFonts w:ascii="Times New Roman" w:hAnsi="Times New Roman" w:cs="Times New Roman"/>
          <w:sz w:val="28"/>
          <w:szCs w:val="28"/>
        </w:rPr>
        <w:t>ы</w:t>
      </w:r>
      <w:r w:rsidRPr="00954F44">
        <w:rPr>
          <w:rFonts w:ascii="Times New Roman" w:hAnsi="Times New Roman" w:cs="Times New Roman"/>
          <w:sz w:val="28"/>
          <w:szCs w:val="28"/>
        </w:rPr>
        <w:t>.</w:t>
      </w:r>
    </w:p>
    <w:p w:rsidR="00954F44" w:rsidRPr="00954F44" w:rsidRDefault="00954F44" w:rsidP="00954F44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>Региональный</w:t>
      </w:r>
      <w:r w:rsidR="00D07206">
        <w:rPr>
          <w:rFonts w:ascii="Times New Roman" w:hAnsi="Times New Roman" w:cs="Times New Roman"/>
          <w:sz w:val="28"/>
          <w:szCs w:val="28"/>
        </w:rPr>
        <w:t xml:space="preserve"> материнский капитал выплачен 34 </w:t>
      </w:r>
      <w:r w:rsidRPr="00954F44">
        <w:rPr>
          <w:rFonts w:ascii="Times New Roman" w:hAnsi="Times New Roman" w:cs="Times New Roman"/>
          <w:sz w:val="28"/>
          <w:szCs w:val="28"/>
        </w:rPr>
        <w:t xml:space="preserve">многодетным семьям на сумму </w:t>
      </w:r>
      <w:r w:rsidR="00D07206">
        <w:rPr>
          <w:rFonts w:ascii="Times New Roman" w:hAnsi="Times New Roman" w:cs="Times New Roman"/>
          <w:sz w:val="28"/>
          <w:szCs w:val="28"/>
        </w:rPr>
        <w:t>1,9</w:t>
      </w:r>
      <w:r w:rsidRPr="0095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720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07206">
        <w:rPr>
          <w:rFonts w:ascii="Times New Roman" w:hAnsi="Times New Roman" w:cs="Times New Roman"/>
          <w:sz w:val="28"/>
          <w:szCs w:val="28"/>
        </w:rPr>
        <w:t xml:space="preserve"> </w:t>
      </w:r>
      <w:r w:rsidRPr="00954F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54F44" w:rsidRPr="00954F44" w:rsidRDefault="00954F44" w:rsidP="00D8520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ноября 2017 года №418 ФЗ «О ежемесячных выплатах семьям, имеющим детей» осуществляется ежемесячная выплата в связи с рождением (усыновлением) первого ребенка до достижения ребенком возраста трех лет. За отчетный период пособие назначено </w:t>
      </w:r>
      <w:r w:rsidR="00D8520B">
        <w:rPr>
          <w:rFonts w:ascii="Times New Roman" w:hAnsi="Times New Roman" w:cs="Times New Roman"/>
          <w:sz w:val="28"/>
          <w:szCs w:val="28"/>
        </w:rPr>
        <w:t>152</w:t>
      </w:r>
      <w:r w:rsidRPr="00954F44">
        <w:rPr>
          <w:rFonts w:ascii="Times New Roman" w:hAnsi="Times New Roman" w:cs="Times New Roman"/>
          <w:sz w:val="28"/>
          <w:szCs w:val="28"/>
        </w:rPr>
        <w:t xml:space="preserve"> получателям на сумму </w:t>
      </w:r>
      <w:r w:rsidR="00D07206">
        <w:rPr>
          <w:rFonts w:ascii="Times New Roman" w:hAnsi="Times New Roman" w:cs="Times New Roman"/>
          <w:sz w:val="28"/>
          <w:szCs w:val="28"/>
        </w:rPr>
        <w:t xml:space="preserve">16 </w:t>
      </w:r>
      <w:r w:rsidRPr="0095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8520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8520B">
        <w:rPr>
          <w:rFonts w:ascii="Times New Roman" w:hAnsi="Times New Roman" w:cs="Times New Roman"/>
          <w:sz w:val="28"/>
          <w:szCs w:val="28"/>
        </w:rPr>
        <w:t xml:space="preserve"> </w:t>
      </w:r>
      <w:r w:rsidRPr="00954F44">
        <w:rPr>
          <w:rFonts w:ascii="Times New Roman" w:hAnsi="Times New Roman" w:cs="Times New Roman"/>
          <w:sz w:val="28"/>
          <w:szCs w:val="28"/>
        </w:rPr>
        <w:t>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социальной поддержки по оплате ЖКУ производятся в форме ежемесячных денежных компенсаций. За  отчетный период на эти цели израсходовано  </w:t>
      </w:r>
      <w:r w:rsidR="00D07206">
        <w:rPr>
          <w:rFonts w:ascii="Times New Roman" w:hAnsi="Times New Roman" w:cs="Times New Roman"/>
          <w:sz w:val="28"/>
          <w:szCs w:val="28"/>
        </w:rPr>
        <w:t xml:space="preserve">27,24 </w:t>
      </w:r>
      <w:proofErr w:type="spellStart"/>
      <w:proofErr w:type="gramStart"/>
      <w:r w:rsidR="00D0720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D07206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рублей, компенсацию получили </w:t>
      </w:r>
      <w:r w:rsidR="00512199">
        <w:rPr>
          <w:rFonts w:ascii="Times New Roman" w:hAnsi="Times New Roman" w:cs="Times New Roman"/>
          <w:sz w:val="28"/>
          <w:szCs w:val="28"/>
        </w:rPr>
        <w:t>3</w:t>
      </w:r>
      <w:r w:rsidR="00D07206">
        <w:rPr>
          <w:rFonts w:ascii="Times New Roman" w:hAnsi="Times New Roman" w:cs="Times New Roman"/>
          <w:sz w:val="28"/>
          <w:szCs w:val="28"/>
        </w:rPr>
        <w:t>875</w:t>
      </w:r>
      <w:r w:rsidR="00512199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человек, в 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</w:t>
      </w:r>
      <w:r w:rsidR="00D07206">
        <w:rPr>
          <w:rFonts w:ascii="Times New Roman" w:hAnsi="Times New Roman" w:cs="Times New Roman"/>
          <w:sz w:val="28"/>
          <w:szCs w:val="28"/>
        </w:rPr>
        <w:t>и восьмидесяти лет, выплачена 95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на сумму </w:t>
      </w:r>
      <w:r w:rsidR="00D07206">
        <w:rPr>
          <w:rFonts w:ascii="Times New Roman" w:hAnsi="Times New Roman" w:cs="Times New Roman"/>
          <w:sz w:val="28"/>
          <w:szCs w:val="28"/>
        </w:rPr>
        <w:t xml:space="preserve"> 129,3 </w:t>
      </w:r>
      <w:proofErr w:type="spellStart"/>
      <w:r w:rsidR="0051219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512199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9D5EC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По состоянию   на 1 </w:t>
      </w:r>
      <w:r w:rsidR="00D07206">
        <w:rPr>
          <w:rFonts w:ascii="Times New Roman" w:hAnsi="Times New Roman" w:cs="Times New Roman"/>
          <w:sz w:val="28"/>
          <w:szCs w:val="28"/>
        </w:rPr>
        <w:t>октября</w:t>
      </w:r>
      <w:r w:rsidR="00512199">
        <w:rPr>
          <w:rFonts w:ascii="Times New Roman" w:hAnsi="Times New Roman" w:cs="Times New Roman"/>
          <w:sz w:val="28"/>
          <w:szCs w:val="28"/>
        </w:rPr>
        <w:t xml:space="preserve"> 2022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г.   в очереди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получение   жилья состоит</w:t>
      </w:r>
      <w:r w:rsidR="00D07206">
        <w:rPr>
          <w:rFonts w:ascii="Times New Roman" w:hAnsi="Times New Roman" w:cs="Times New Roman"/>
          <w:sz w:val="28"/>
          <w:szCs w:val="28"/>
        </w:rPr>
        <w:t xml:space="preserve"> 31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</w:t>
      </w:r>
      <w:r w:rsidR="009D5EC8">
        <w:rPr>
          <w:rFonts w:ascii="Times New Roman" w:hAnsi="Times New Roman" w:cs="Times New Roman"/>
          <w:sz w:val="28"/>
          <w:szCs w:val="28"/>
        </w:rPr>
        <w:t>родителей, и лиц из их   числа.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На учете в  УСЗН администраци</w:t>
      </w:r>
      <w:r w:rsidR="00512199">
        <w:rPr>
          <w:rFonts w:ascii="Times New Roman" w:hAnsi="Times New Roman" w:cs="Times New Roman"/>
          <w:sz w:val="28"/>
          <w:szCs w:val="28"/>
        </w:rPr>
        <w:t>и Борисовского района состоит 20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512199">
        <w:rPr>
          <w:rFonts w:ascii="Times New Roman" w:hAnsi="Times New Roman" w:cs="Times New Roman"/>
          <w:sz w:val="28"/>
          <w:szCs w:val="28"/>
        </w:rPr>
        <w:t>шеннолетних граждан,  признанных</w:t>
      </w:r>
      <w:r w:rsidRPr="003128DB">
        <w:rPr>
          <w:rFonts w:ascii="Times New Roman" w:hAnsi="Times New Roman" w:cs="Times New Roman"/>
          <w:sz w:val="28"/>
          <w:szCs w:val="28"/>
        </w:rPr>
        <w:t xml:space="preserve"> судом недееспособными.  У данных граждан имеется законный представитель. На территории Борисовского района расположены два психоневрологических ин</w:t>
      </w:r>
      <w:r w:rsidR="00D07206">
        <w:rPr>
          <w:rFonts w:ascii="Times New Roman" w:hAnsi="Times New Roman" w:cs="Times New Roman"/>
          <w:sz w:val="28"/>
          <w:szCs w:val="28"/>
        </w:rPr>
        <w:t>терната, в которых проживает 556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D8520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находящихся на полном государственном обеспечении. Специалистами управления осуществляется </w:t>
      </w:r>
      <w:proofErr w:type="gramStart"/>
      <w:r w:rsidRPr="003128DB">
        <w:rPr>
          <w:rFonts w:ascii="Times New Roman" w:hAnsi="Times New Roman" w:cs="Times New Roman"/>
          <w:sz w:val="28"/>
          <w:szCs w:val="28"/>
        </w:rPr>
        <w:t>к</w:t>
      </w:r>
      <w:r w:rsidR="00512199">
        <w:rPr>
          <w:rFonts w:ascii="Times New Roman" w:hAnsi="Times New Roman" w:cs="Times New Roman"/>
          <w:sz w:val="28"/>
          <w:szCs w:val="28"/>
        </w:rPr>
        <w:t>онтроль</w:t>
      </w:r>
      <w:r w:rsidRPr="003128D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128DB">
        <w:rPr>
          <w:rFonts w:ascii="Times New Roman" w:hAnsi="Times New Roman" w:cs="Times New Roman"/>
          <w:sz w:val="28"/>
          <w:szCs w:val="28"/>
        </w:rPr>
        <w:t xml:space="preserve"> деятельностью опекунов.</w:t>
      </w:r>
    </w:p>
    <w:p w:rsid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Численность наличного населения на 1 января  20</w:t>
      </w:r>
      <w:r w:rsidR="00512199">
        <w:rPr>
          <w:rFonts w:ascii="Times New Roman" w:hAnsi="Times New Roman" w:cs="Times New Roman"/>
          <w:sz w:val="28"/>
          <w:szCs w:val="28"/>
        </w:rPr>
        <w:t>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составляет     2</w:t>
      </w:r>
      <w:r w:rsidR="00DA5A20">
        <w:rPr>
          <w:rFonts w:ascii="Times New Roman" w:hAnsi="Times New Roman" w:cs="Times New Roman"/>
          <w:sz w:val="28"/>
          <w:szCs w:val="28"/>
        </w:rPr>
        <w:t>4</w:t>
      </w:r>
      <w:r w:rsidR="00512199">
        <w:rPr>
          <w:rFonts w:ascii="Times New Roman" w:hAnsi="Times New Roman" w:cs="Times New Roman"/>
          <w:sz w:val="28"/>
          <w:szCs w:val="28"/>
        </w:rPr>
        <w:t xml:space="preserve">436 человек. </w:t>
      </w:r>
      <w:r w:rsidR="00AC4E43">
        <w:rPr>
          <w:rFonts w:ascii="Times New Roman" w:hAnsi="Times New Roman" w:cs="Times New Roman"/>
          <w:sz w:val="28"/>
          <w:szCs w:val="28"/>
        </w:rPr>
        <w:t>За январь-</w:t>
      </w:r>
      <w:r w:rsidR="00D07206">
        <w:rPr>
          <w:rFonts w:ascii="Times New Roman" w:hAnsi="Times New Roman" w:cs="Times New Roman"/>
          <w:sz w:val="28"/>
          <w:szCs w:val="28"/>
        </w:rPr>
        <w:t>август</w:t>
      </w:r>
      <w:r w:rsidR="00AC4E43">
        <w:rPr>
          <w:rFonts w:ascii="Times New Roman" w:hAnsi="Times New Roman" w:cs="Times New Roman"/>
          <w:sz w:val="28"/>
          <w:szCs w:val="28"/>
        </w:rPr>
        <w:t xml:space="preserve"> </w:t>
      </w:r>
      <w:r w:rsidR="00512199">
        <w:rPr>
          <w:rFonts w:ascii="Times New Roman" w:hAnsi="Times New Roman" w:cs="Times New Roman"/>
          <w:sz w:val="28"/>
          <w:szCs w:val="28"/>
        </w:rPr>
        <w:t xml:space="preserve"> 2022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(по</w:t>
      </w:r>
      <w:r w:rsidR="00322CA0">
        <w:rPr>
          <w:rFonts w:ascii="Times New Roman" w:hAnsi="Times New Roman" w:cs="Times New Roman"/>
          <w:sz w:val="28"/>
          <w:szCs w:val="28"/>
        </w:rPr>
        <w:t xml:space="preserve"> данным статистики</w:t>
      </w:r>
      <w:r w:rsidR="006138B5">
        <w:rPr>
          <w:rFonts w:ascii="Times New Roman" w:hAnsi="Times New Roman" w:cs="Times New Roman"/>
          <w:sz w:val="28"/>
          <w:szCs w:val="28"/>
        </w:rPr>
        <w:t xml:space="preserve">) родилось </w:t>
      </w:r>
      <w:r w:rsidR="00D07206">
        <w:rPr>
          <w:rFonts w:ascii="Times New Roman" w:hAnsi="Times New Roman" w:cs="Times New Roman"/>
          <w:sz w:val="28"/>
          <w:szCs w:val="28"/>
        </w:rPr>
        <w:t>-   138 чел.,  умерло – 286</w:t>
      </w:r>
      <w:r w:rsidR="00AC4E43">
        <w:rPr>
          <w:rFonts w:ascii="Times New Roman" w:hAnsi="Times New Roman" w:cs="Times New Roman"/>
          <w:sz w:val="28"/>
          <w:szCs w:val="28"/>
        </w:rPr>
        <w:t xml:space="preserve"> </w:t>
      </w:r>
      <w:r w:rsidR="005C640C">
        <w:rPr>
          <w:rFonts w:ascii="Times New Roman" w:hAnsi="Times New Roman" w:cs="Times New Roman"/>
          <w:sz w:val="28"/>
          <w:szCs w:val="28"/>
        </w:rPr>
        <w:t>чел</w:t>
      </w:r>
      <w:r w:rsidRPr="006138B5">
        <w:rPr>
          <w:rFonts w:ascii="Times New Roman" w:hAnsi="Times New Roman" w:cs="Times New Roman"/>
          <w:sz w:val="28"/>
          <w:szCs w:val="28"/>
        </w:rPr>
        <w:t xml:space="preserve">. Число умерших </w:t>
      </w:r>
      <w:r w:rsidR="00892944" w:rsidRPr="006138B5">
        <w:rPr>
          <w:rFonts w:ascii="Times New Roman" w:hAnsi="Times New Roman" w:cs="Times New Roman"/>
          <w:sz w:val="28"/>
          <w:szCs w:val="28"/>
        </w:rPr>
        <w:t>превышает чи</w:t>
      </w:r>
      <w:r w:rsidR="006138B5">
        <w:rPr>
          <w:rFonts w:ascii="Times New Roman" w:hAnsi="Times New Roman" w:cs="Times New Roman"/>
          <w:sz w:val="28"/>
          <w:szCs w:val="28"/>
        </w:rPr>
        <w:t xml:space="preserve">сло родившихся в </w:t>
      </w:r>
      <w:r w:rsidR="00D07206">
        <w:rPr>
          <w:rFonts w:ascii="Times New Roman" w:hAnsi="Times New Roman" w:cs="Times New Roman"/>
          <w:sz w:val="28"/>
          <w:szCs w:val="28"/>
        </w:rPr>
        <w:t>2,1</w:t>
      </w:r>
      <w:r w:rsidR="00322CA0" w:rsidRPr="006138B5">
        <w:rPr>
          <w:rFonts w:ascii="Times New Roman" w:hAnsi="Times New Roman" w:cs="Times New Roman"/>
          <w:sz w:val="28"/>
          <w:szCs w:val="28"/>
        </w:rPr>
        <w:t xml:space="preserve"> </w:t>
      </w:r>
      <w:r w:rsidRPr="006138B5">
        <w:rPr>
          <w:rFonts w:ascii="Times New Roman" w:hAnsi="Times New Roman" w:cs="Times New Roman"/>
          <w:sz w:val="28"/>
          <w:szCs w:val="28"/>
        </w:rPr>
        <w:t xml:space="preserve">раза. </w:t>
      </w:r>
      <w:r w:rsidR="006138B5">
        <w:rPr>
          <w:rFonts w:ascii="Times New Roman" w:hAnsi="Times New Roman" w:cs="Times New Roman"/>
          <w:sz w:val="28"/>
          <w:szCs w:val="28"/>
        </w:rPr>
        <w:t xml:space="preserve">Естественная убыль составила </w:t>
      </w:r>
      <w:r w:rsidR="00D07206">
        <w:rPr>
          <w:rFonts w:ascii="Times New Roman" w:hAnsi="Times New Roman" w:cs="Times New Roman"/>
          <w:sz w:val="28"/>
          <w:szCs w:val="28"/>
        </w:rPr>
        <w:t>148</w:t>
      </w:r>
      <w:r w:rsidR="00892944" w:rsidRPr="006138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138B5">
        <w:rPr>
          <w:rFonts w:ascii="Times New Roman" w:hAnsi="Times New Roman" w:cs="Times New Roman"/>
          <w:sz w:val="28"/>
          <w:szCs w:val="28"/>
        </w:rPr>
        <w:t>.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5C640C">
        <w:rPr>
          <w:rFonts w:ascii="Times New Roman" w:hAnsi="Times New Roman" w:cs="Times New Roman"/>
          <w:sz w:val="28"/>
          <w:szCs w:val="28"/>
        </w:rPr>
        <w:t xml:space="preserve">Коэффициент             </w:t>
      </w:r>
      <w:r w:rsidR="00AC4E43">
        <w:rPr>
          <w:rFonts w:ascii="Times New Roman" w:hAnsi="Times New Roman" w:cs="Times New Roman"/>
          <w:sz w:val="28"/>
          <w:szCs w:val="28"/>
        </w:rPr>
        <w:t xml:space="preserve">рождаемости </w:t>
      </w:r>
      <w:r w:rsidR="000D17C1">
        <w:rPr>
          <w:rFonts w:ascii="Times New Roman" w:hAnsi="Times New Roman" w:cs="Times New Roman"/>
          <w:sz w:val="28"/>
          <w:szCs w:val="28"/>
        </w:rPr>
        <w:t>5,65, коэффициент смертности – 11,7</w:t>
      </w:r>
      <w:r w:rsidR="006138B5">
        <w:rPr>
          <w:rFonts w:ascii="Times New Roman" w:hAnsi="Times New Roman" w:cs="Times New Roman"/>
          <w:sz w:val="28"/>
          <w:szCs w:val="28"/>
        </w:rPr>
        <w:t xml:space="preserve">, коэффициент естественной убыли населения </w:t>
      </w:r>
      <w:r w:rsidR="000D17C1">
        <w:rPr>
          <w:rFonts w:ascii="Times New Roman" w:hAnsi="Times New Roman" w:cs="Times New Roman"/>
          <w:sz w:val="28"/>
          <w:szCs w:val="28"/>
        </w:rPr>
        <w:t>«- 6</w:t>
      </w:r>
      <w:r w:rsidR="005C640C">
        <w:rPr>
          <w:rFonts w:ascii="Times New Roman" w:hAnsi="Times New Roman" w:cs="Times New Roman"/>
          <w:sz w:val="28"/>
          <w:szCs w:val="28"/>
        </w:rPr>
        <w:t>»</w:t>
      </w:r>
      <w:r w:rsidR="00AC4E43">
        <w:rPr>
          <w:rFonts w:ascii="Times New Roman" w:hAnsi="Times New Roman" w:cs="Times New Roman"/>
          <w:sz w:val="28"/>
          <w:szCs w:val="28"/>
        </w:rPr>
        <w:t>, количеств</w:t>
      </w:r>
      <w:r w:rsidR="000D17C1">
        <w:rPr>
          <w:rFonts w:ascii="Times New Roman" w:hAnsi="Times New Roman" w:cs="Times New Roman"/>
          <w:sz w:val="28"/>
          <w:szCs w:val="28"/>
        </w:rPr>
        <w:t xml:space="preserve">о заключенных браков - 95 ед., разводов – 62  </w:t>
      </w:r>
      <w:r w:rsidR="00AC4E43">
        <w:rPr>
          <w:rFonts w:ascii="Times New Roman" w:hAnsi="Times New Roman" w:cs="Times New Roman"/>
          <w:sz w:val="28"/>
          <w:szCs w:val="28"/>
        </w:rPr>
        <w:t>ед.</w:t>
      </w:r>
    </w:p>
    <w:p w:rsidR="000D17C1" w:rsidRDefault="000D17C1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7C1" w:rsidRDefault="000D17C1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7C1" w:rsidRPr="00242140" w:rsidRDefault="000D17C1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944" w:rsidRPr="0040527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5C640C">
        <w:rPr>
          <w:rFonts w:ascii="Times New Roman" w:hAnsi="Times New Roman" w:cs="Times New Roman"/>
          <w:sz w:val="28"/>
          <w:szCs w:val="28"/>
        </w:rPr>
        <w:t xml:space="preserve">кономике района на         1 </w:t>
      </w:r>
      <w:r w:rsidR="00542AC9">
        <w:rPr>
          <w:rFonts w:ascii="Times New Roman" w:hAnsi="Times New Roman" w:cs="Times New Roman"/>
          <w:sz w:val="28"/>
          <w:szCs w:val="28"/>
        </w:rPr>
        <w:t>сентября</w:t>
      </w:r>
      <w:r w:rsidR="005C640C">
        <w:rPr>
          <w:rFonts w:ascii="Times New Roman" w:hAnsi="Times New Roman" w:cs="Times New Roman"/>
          <w:sz w:val="28"/>
          <w:szCs w:val="28"/>
        </w:rPr>
        <w:t xml:space="preserve"> 2022</w:t>
      </w:r>
      <w:r w:rsidR="00DA5A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2AC9">
        <w:rPr>
          <w:rFonts w:ascii="Times New Roman" w:hAnsi="Times New Roman" w:cs="Times New Roman"/>
          <w:sz w:val="28"/>
          <w:szCs w:val="28"/>
        </w:rPr>
        <w:t>6440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За </w:t>
      </w:r>
      <w:r w:rsidR="000D17C1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AC4E43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242140">
        <w:rPr>
          <w:rFonts w:ascii="Times New Roman" w:hAnsi="Times New Roman" w:cs="Times New Roman"/>
          <w:sz w:val="28"/>
          <w:szCs w:val="28"/>
        </w:rPr>
        <w:t xml:space="preserve"> в </w:t>
      </w:r>
      <w:r w:rsidR="00AC4E43">
        <w:rPr>
          <w:rFonts w:ascii="Times New Roman" w:hAnsi="Times New Roman" w:cs="Times New Roman"/>
          <w:sz w:val="28"/>
          <w:szCs w:val="28"/>
        </w:rPr>
        <w:t>отдел</w:t>
      </w:r>
      <w:r w:rsidRPr="002421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4E43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AC4E43">
        <w:rPr>
          <w:rFonts w:ascii="Times New Roman" w:hAnsi="Times New Roman" w:cs="Times New Roman"/>
          <w:sz w:val="28"/>
          <w:szCs w:val="28"/>
        </w:rPr>
        <w:t xml:space="preserve"> ЦЗН</w:t>
      </w:r>
      <w:r w:rsidRPr="00242140">
        <w:rPr>
          <w:rFonts w:ascii="Times New Roman" w:hAnsi="Times New Roman" w:cs="Times New Roman"/>
          <w:sz w:val="28"/>
          <w:szCs w:val="28"/>
        </w:rPr>
        <w:t>» обрати</w:t>
      </w:r>
      <w:r w:rsidR="00892944">
        <w:rPr>
          <w:rFonts w:ascii="Times New Roman" w:hAnsi="Times New Roman" w:cs="Times New Roman"/>
          <w:sz w:val="28"/>
          <w:szCs w:val="28"/>
        </w:rPr>
        <w:t xml:space="preserve">лись по вопросу </w:t>
      </w:r>
      <w:r w:rsidR="00E108D0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0D17C1">
        <w:rPr>
          <w:rFonts w:ascii="Times New Roman" w:hAnsi="Times New Roman" w:cs="Times New Roman"/>
          <w:sz w:val="28"/>
          <w:szCs w:val="28"/>
        </w:rPr>
        <w:t>867</w:t>
      </w:r>
      <w:r w:rsidR="005C640C">
        <w:rPr>
          <w:rFonts w:ascii="Times New Roman" w:hAnsi="Times New Roman" w:cs="Times New Roman"/>
          <w:sz w:val="28"/>
          <w:szCs w:val="28"/>
        </w:rPr>
        <w:t xml:space="preserve"> </w:t>
      </w:r>
      <w:r w:rsidR="000D5247">
        <w:rPr>
          <w:rFonts w:ascii="Times New Roman" w:hAnsi="Times New Roman" w:cs="Times New Roman"/>
          <w:sz w:val="28"/>
          <w:szCs w:val="28"/>
        </w:rPr>
        <w:t>человек</w:t>
      </w:r>
      <w:r w:rsidR="00E108D0">
        <w:rPr>
          <w:rFonts w:ascii="Times New Roman" w:hAnsi="Times New Roman" w:cs="Times New Roman"/>
          <w:sz w:val="28"/>
          <w:szCs w:val="28"/>
        </w:rPr>
        <w:t xml:space="preserve">, трудоустроено </w:t>
      </w:r>
      <w:r w:rsidR="000D17C1">
        <w:rPr>
          <w:rFonts w:ascii="Times New Roman" w:hAnsi="Times New Roman" w:cs="Times New Roman"/>
          <w:sz w:val="28"/>
          <w:szCs w:val="28"/>
        </w:rPr>
        <w:t>823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4E43">
        <w:rPr>
          <w:rFonts w:ascii="Times New Roman" w:hAnsi="Times New Roman" w:cs="Times New Roman"/>
          <w:sz w:val="28"/>
          <w:szCs w:val="28"/>
        </w:rPr>
        <w:t>а</w:t>
      </w:r>
      <w:r w:rsidRPr="00242140">
        <w:rPr>
          <w:rFonts w:ascii="Times New Roman" w:hAnsi="Times New Roman" w:cs="Times New Roman"/>
          <w:sz w:val="28"/>
          <w:szCs w:val="28"/>
        </w:rPr>
        <w:t>, проце</w:t>
      </w:r>
      <w:r w:rsidR="00D32150">
        <w:rPr>
          <w:rFonts w:ascii="Times New Roman" w:hAnsi="Times New Roman" w:cs="Times New Roman"/>
          <w:sz w:val="28"/>
          <w:szCs w:val="28"/>
        </w:rPr>
        <w:t xml:space="preserve">нт </w:t>
      </w:r>
      <w:r w:rsidR="00E108D0">
        <w:rPr>
          <w:rFonts w:ascii="Times New Roman" w:hAnsi="Times New Roman" w:cs="Times New Roman"/>
          <w:sz w:val="28"/>
          <w:szCs w:val="28"/>
        </w:rPr>
        <w:t>труд</w:t>
      </w:r>
      <w:r w:rsidR="008F0A96">
        <w:rPr>
          <w:rFonts w:ascii="Times New Roman" w:hAnsi="Times New Roman" w:cs="Times New Roman"/>
          <w:sz w:val="28"/>
          <w:szCs w:val="28"/>
        </w:rPr>
        <w:t>оустройства составил</w:t>
      </w:r>
      <w:r w:rsidR="000D17C1">
        <w:rPr>
          <w:rFonts w:ascii="Times New Roman" w:hAnsi="Times New Roman" w:cs="Times New Roman"/>
          <w:sz w:val="28"/>
          <w:szCs w:val="28"/>
        </w:rPr>
        <w:t xml:space="preserve">  95</w:t>
      </w:r>
      <w:r w:rsidRPr="00242140">
        <w:rPr>
          <w:rFonts w:ascii="Times New Roman" w:hAnsi="Times New Roman" w:cs="Times New Roman"/>
          <w:sz w:val="28"/>
          <w:szCs w:val="28"/>
        </w:rPr>
        <w:t>%</w:t>
      </w:r>
      <w:r w:rsidR="009D5EC8">
        <w:rPr>
          <w:rFonts w:ascii="Times New Roman" w:hAnsi="Times New Roman" w:cs="Times New Roman"/>
          <w:sz w:val="28"/>
          <w:szCs w:val="28"/>
        </w:rPr>
        <w:t>.</w:t>
      </w:r>
    </w:p>
    <w:p w:rsidR="00AC4E43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</w:t>
      </w:r>
      <w:r w:rsidR="000D5247">
        <w:rPr>
          <w:rFonts w:ascii="Times New Roman" w:hAnsi="Times New Roman" w:cs="Times New Roman"/>
          <w:sz w:val="28"/>
          <w:szCs w:val="28"/>
        </w:rPr>
        <w:t xml:space="preserve">      По сос</w:t>
      </w:r>
      <w:r w:rsidR="005C640C">
        <w:rPr>
          <w:rFonts w:ascii="Times New Roman" w:hAnsi="Times New Roman" w:cs="Times New Roman"/>
          <w:sz w:val="28"/>
          <w:szCs w:val="28"/>
        </w:rPr>
        <w:t>тоянию на 01.01.2022</w:t>
      </w:r>
      <w:r w:rsidR="009D5EC8">
        <w:rPr>
          <w:rFonts w:ascii="Times New Roman" w:hAnsi="Times New Roman" w:cs="Times New Roman"/>
          <w:sz w:val="28"/>
          <w:szCs w:val="28"/>
        </w:rPr>
        <w:t xml:space="preserve"> года на учёте состоял</w:t>
      </w:r>
      <w:r w:rsidR="000D17C1">
        <w:rPr>
          <w:rFonts w:ascii="Times New Roman" w:hAnsi="Times New Roman" w:cs="Times New Roman"/>
          <w:sz w:val="28"/>
          <w:szCs w:val="28"/>
        </w:rPr>
        <w:t>о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="005C640C">
        <w:rPr>
          <w:rFonts w:ascii="Times New Roman" w:hAnsi="Times New Roman" w:cs="Times New Roman"/>
          <w:sz w:val="28"/>
          <w:szCs w:val="28"/>
        </w:rPr>
        <w:t>56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 безработных. В течение истекшего </w:t>
      </w:r>
      <w:r w:rsidR="00AC4E43">
        <w:rPr>
          <w:rFonts w:ascii="Times New Roman" w:hAnsi="Times New Roman" w:cs="Times New Roman"/>
          <w:sz w:val="28"/>
          <w:szCs w:val="28"/>
        </w:rPr>
        <w:t>периода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140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242140">
        <w:rPr>
          <w:rFonts w:ascii="Times New Roman" w:hAnsi="Times New Roman" w:cs="Times New Roman"/>
          <w:sz w:val="28"/>
          <w:szCs w:val="28"/>
        </w:rPr>
        <w:t xml:space="preserve"> безработными </w:t>
      </w:r>
      <w:r w:rsidR="000D17C1">
        <w:rPr>
          <w:rFonts w:ascii="Times New Roman" w:hAnsi="Times New Roman" w:cs="Times New Roman"/>
          <w:sz w:val="28"/>
          <w:szCs w:val="28"/>
        </w:rPr>
        <w:t>114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0A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2140" w:rsidRDefault="008F0A96" w:rsidP="000D17C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0D17C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C640C">
        <w:rPr>
          <w:rFonts w:ascii="Times New Roman" w:hAnsi="Times New Roman" w:cs="Times New Roman"/>
          <w:sz w:val="28"/>
          <w:szCs w:val="28"/>
        </w:rPr>
        <w:t>2022</w:t>
      </w:r>
      <w:r w:rsidR="009D5EC8">
        <w:rPr>
          <w:rFonts w:ascii="Times New Roman" w:hAnsi="Times New Roman" w:cs="Times New Roman"/>
          <w:sz w:val="28"/>
          <w:szCs w:val="28"/>
        </w:rPr>
        <w:t xml:space="preserve"> года состоит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 на учёте</w:t>
      </w:r>
      <w:r w:rsidR="000D17C1">
        <w:rPr>
          <w:rFonts w:ascii="Times New Roman" w:hAnsi="Times New Roman" w:cs="Times New Roman"/>
          <w:sz w:val="28"/>
          <w:szCs w:val="28"/>
        </w:rPr>
        <w:t xml:space="preserve"> 38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="000D17C1">
        <w:rPr>
          <w:rFonts w:ascii="Times New Roman" w:hAnsi="Times New Roman" w:cs="Times New Roman"/>
          <w:sz w:val="28"/>
          <w:szCs w:val="28"/>
        </w:rPr>
        <w:t>безработных</w:t>
      </w:r>
      <w:r w:rsidR="0076758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. </w:t>
      </w:r>
      <w:r w:rsidR="00D32150">
        <w:rPr>
          <w:rFonts w:ascii="Times New Roman" w:hAnsi="Times New Roman" w:cs="Times New Roman"/>
          <w:sz w:val="28"/>
          <w:szCs w:val="28"/>
        </w:rPr>
        <w:t>Уровень бе</w:t>
      </w:r>
      <w:r w:rsidR="00E108D0">
        <w:rPr>
          <w:rFonts w:ascii="Times New Roman" w:hAnsi="Times New Roman" w:cs="Times New Roman"/>
          <w:sz w:val="28"/>
          <w:szCs w:val="28"/>
        </w:rPr>
        <w:t>зработицы со</w:t>
      </w:r>
      <w:r w:rsidR="000D17C1">
        <w:rPr>
          <w:rFonts w:ascii="Times New Roman" w:hAnsi="Times New Roman" w:cs="Times New Roman"/>
          <w:sz w:val="28"/>
          <w:szCs w:val="28"/>
        </w:rPr>
        <w:t>ставил 0,3</w:t>
      </w:r>
      <w:r w:rsidR="00242140" w:rsidRPr="002421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>Структурный состав безработных представляет собой: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 xml:space="preserve">- молодежь в возрасте 16-29 лет -6 человек, 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>- женщины – 16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D17C1">
        <w:rPr>
          <w:rFonts w:ascii="Times New Roman" w:hAnsi="Times New Roman" w:cs="Times New Roman"/>
          <w:sz w:val="28"/>
          <w:szCs w:val="28"/>
        </w:rPr>
        <w:t>,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 xml:space="preserve">- инвалиды – 4 человека,  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>- жители сельской местности - 18 человек.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7C1">
        <w:rPr>
          <w:rFonts w:ascii="Times New Roman" w:hAnsi="Times New Roman" w:cs="Times New Roman"/>
          <w:color w:val="000000"/>
          <w:sz w:val="28"/>
          <w:szCs w:val="28"/>
        </w:rPr>
        <w:t>По уровню образования безработные имеют: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7C1">
        <w:rPr>
          <w:rFonts w:ascii="Times New Roman" w:hAnsi="Times New Roman" w:cs="Times New Roman"/>
          <w:color w:val="000000"/>
          <w:sz w:val="28"/>
          <w:szCs w:val="28"/>
        </w:rPr>
        <w:t>- высшее профессиональное образование  – 14 человек,</w:t>
      </w:r>
    </w:p>
    <w:p w:rsidR="000D17C1" w:rsidRPr="000D17C1" w:rsidRDefault="000D17C1" w:rsidP="000D17C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7C1">
        <w:rPr>
          <w:rFonts w:ascii="Times New Roman" w:hAnsi="Times New Roman" w:cs="Times New Roman"/>
          <w:color w:val="000000"/>
          <w:sz w:val="28"/>
          <w:szCs w:val="28"/>
        </w:rPr>
        <w:t xml:space="preserve">- среднее профессиональное образование – 18 человек, </w:t>
      </w:r>
    </w:p>
    <w:p w:rsidR="000D17C1" w:rsidRPr="000D17C1" w:rsidRDefault="000D17C1" w:rsidP="000D17C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7C1">
        <w:rPr>
          <w:rFonts w:ascii="Times New Roman" w:hAnsi="Times New Roman" w:cs="Times New Roman"/>
          <w:color w:val="000000"/>
          <w:sz w:val="28"/>
          <w:szCs w:val="28"/>
        </w:rPr>
        <w:t>- среднее общее образование –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0D17C1" w:rsidRPr="000D17C1" w:rsidRDefault="000D17C1" w:rsidP="000D17C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17C1">
        <w:rPr>
          <w:rFonts w:ascii="Times New Roman" w:hAnsi="Times New Roman" w:cs="Times New Roman"/>
          <w:sz w:val="28"/>
          <w:szCs w:val="28"/>
        </w:rPr>
        <w:t>На 1 января 2022 года в службе занятости было зарегистрировано 399 вакансии.</w:t>
      </w:r>
    </w:p>
    <w:p w:rsidR="000D17C1" w:rsidRPr="000D17C1" w:rsidRDefault="000D17C1" w:rsidP="000D17C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ab/>
        <w:t xml:space="preserve">За январь – сентябрь 2022 года в службу занятости поступило 1537 вакансий. На конец отчетного периода зарегистрировано 484 вакансии, из них по рабочим профессиям 432 вакансий, что составляет 90 % от  зарегистрированных вакансий на конец отчетного периода. </w:t>
      </w:r>
    </w:p>
    <w:p w:rsidR="000D17C1" w:rsidRPr="000D17C1" w:rsidRDefault="000D17C1" w:rsidP="000D17C1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ab/>
        <w:t xml:space="preserve">В отчетном периоде всеми формами  </w:t>
      </w:r>
      <w:proofErr w:type="spellStart"/>
      <w:r w:rsidRPr="000D17C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0D17C1">
        <w:rPr>
          <w:rFonts w:ascii="Times New Roman" w:hAnsi="Times New Roman" w:cs="Times New Roman"/>
          <w:sz w:val="28"/>
          <w:szCs w:val="28"/>
        </w:rPr>
        <w:t xml:space="preserve"> услуг (тестирование, анкетирование, собеседование) были охвачены 902 человек.</w:t>
      </w:r>
    </w:p>
    <w:p w:rsidR="000D17C1" w:rsidRPr="000D17C1" w:rsidRDefault="000D17C1" w:rsidP="000D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0D17C1">
        <w:rPr>
          <w:rFonts w:ascii="Times New Roman" w:hAnsi="Times New Roman" w:cs="Times New Roman"/>
          <w:sz w:val="28"/>
          <w:szCs w:val="28"/>
        </w:rPr>
        <w:t>За 9 месяцев 2022 года было направлено на  профессиональное обучение25 человек из числа безработных.</w:t>
      </w:r>
      <w:proofErr w:type="gramEnd"/>
      <w:r w:rsidRPr="000D17C1">
        <w:rPr>
          <w:rFonts w:ascii="Times New Roman" w:hAnsi="Times New Roman" w:cs="Times New Roman"/>
          <w:sz w:val="28"/>
          <w:szCs w:val="28"/>
        </w:rPr>
        <w:t xml:space="preserve">  Израсходовано 225,5 тыс. рублей из регионального бюджета.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 xml:space="preserve">    За январь – сентябрь 2022 года в общественных работах приняли участие 49человек.  </w:t>
      </w:r>
      <w:r w:rsidRPr="000D17C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Заключено  2 договора  на 2-х предприятиях района. Израсходовано на общественные работы всего – 1090,2тыс. рублей, в том числе средства регионального бюджета 79,5 тыс. рублей. 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 xml:space="preserve">За январь </w:t>
      </w:r>
      <w:proofErr w:type="gramStart"/>
      <w:r w:rsidRPr="000D17C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D17C1">
        <w:rPr>
          <w:rFonts w:ascii="Times New Roman" w:hAnsi="Times New Roman" w:cs="Times New Roman"/>
          <w:sz w:val="28"/>
          <w:szCs w:val="28"/>
        </w:rPr>
        <w:t xml:space="preserve">ентябрь 2022 года в организации трудоустройства безработных граждан, испытывающих временные трудности приняли участие 6человек.  </w:t>
      </w:r>
      <w:r w:rsidRPr="000D17C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Заключено 6 договоров на 6-ти предприятиях района. Израсходовано средств регионального бюджета 18,8 тыс. рублей. </w:t>
      </w:r>
    </w:p>
    <w:p w:rsidR="000D17C1" w:rsidRPr="000D17C1" w:rsidRDefault="000D17C1" w:rsidP="000D1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17C1">
        <w:rPr>
          <w:rFonts w:ascii="Times New Roman" w:hAnsi="Times New Roman" w:cs="Times New Roman"/>
          <w:sz w:val="28"/>
          <w:szCs w:val="28"/>
        </w:rPr>
        <w:t>Израсходовано средств на выплату пособия по безработице в сумме 3705,0</w:t>
      </w:r>
      <w:r w:rsidRPr="000D17C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D32150" w:rsidRPr="000D17C1" w:rsidRDefault="00D32150" w:rsidP="000D17C1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C1" w:rsidRDefault="000D17C1" w:rsidP="000D17C1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C1" w:rsidRPr="000D17C1" w:rsidRDefault="000D17C1" w:rsidP="000D17C1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5C640C">
        <w:rPr>
          <w:rFonts w:ascii="Times New Roman" w:hAnsi="Times New Roman" w:cs="Times New Roman"/>
          <w:sz w:val="28"/>
          <w:szCs w:val="28"/>
        </w:rPr>
        <w:t xml:space="preserve">деятельности.  </w:t>
      </w:r>
      <w:r w:rsidR="00794B2C">
        <w:rPr>
          <w:rFonts w:ascii="Times New Roman" w:hAnsi="Times New Roman" w:cs="Times New Roman"/>
          <w:sz w:val="28"/>
          <w:szCs w:val="28"/>
        </w:rPr>
        <w:t>За 9 месяцев</w:t>
      </w:r>
      <w:r w:rsidR="005C640C">
        <w:rPr>
          <w:rFonts w:ascii="Times New Roman" w:hAnsi="Times New Roman" w:cs="Times New Roman"/>
          <w:sz w:val="28"/>
          <w:szCs w:val="28"/>
        </w:rPr>
        <w:t xml:space="preserve"> 2022</w:t>
      </w:r>
      <w:r w:rsidR="008F0A96">
        <w:rPr>
          <w:rFonts w:ascii="Times New Roman" w:hAnsi="Times New Roman" w:cs="Times New Roman"/>
          <w:sz w:val="28"/>
          <w:szCs w:val="28"/>
        </w:rPr>
        <w:t xml:space="preserve"> года в районе было создано</w:t>
      </w:r>
      <w:r w:rsidR="005C640C">
        <w:rPr>
          <w:rFonts w:ascii="Times New Roman" w:hAnsi="Times New Roman" w:cs="Times New Roman"/>
          <w:sz w:val="28"/>
          <w:szCs w:val="28"/>
        </w:rPr>
        <w:t xml:space="preserve"> </w:t>
      </w:r>
      <w:r w:rsidR="00C64A06">
        <w:rPr>
          <w:rFonts w:ascii="Times New Roman" w:hAnsi="Times New Roman" w:cs="Times New Roman"/>
          <w:sz w:val="28"/>
          <w:szCs w:val="28"/>
        </w:rPr>
        <w:t xml:space="preserve"> </w:t>
      </w:r>
      <w:r w:rsidR="00794B2C">
        <w:rPr>
          <w:rFonts w:ascii="Times New Roman" w:hAnsi="Times New Roman" w:cs="Times New Roman"/>
          <w:sz w:val="28"/>
          <w:szCs w:val="28"/>
        </w:rPr>
        <w:t>91 новое рабочее</w:t>
      </w:r>
      <w:r w:rsidR="00D32150">
        <w:rPr>
          <w:rFonts w:ascii="Times New Roman" w:hAnsi="Times New Roman" w:cs="Times New Roman"/>
          <w:sz w:val="28"/>
          <w:szCs w:val="28"/>
        </w:rPr>
        <w:t xml:space="preserve"> мест</w:t>
      </w:r>
      <w:r w:rsidR="00794B2C">
        <w:rPr>
          <w:rFonts w:ascii="Times New Roman" w:hAnsi="Times New Roman" w:cs="Times New Roman"/>
          <w:sz w:val="28"/>
          <w:szCs w:val="28"/>
        </w:rPr>
        <w:t>о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794B2C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1EEC">
        <w:rPr>
          <w:rFonts w:ascii="Times New Roman" w:eastAsia="Times New Roman" w:hAnsi="Times New Roman" w:cs="Times New Roman"/>
          <w:sz w:val="28"/>
          <w:szCs w:val="28"/>
        </w:rPr>
        <w:t>инвестиционных</w:t>
      </w:r>
      <w:proofErr w:type="gramEnd"/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4E1E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767588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E1EE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64A06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F0A96">
        <w:rPr>
          <w:rFonts w:ascii="Times New Roman" w:eastAsia="Times New Roman" w:hAnsi="Times New Roman" w:cs="Times New Roman"/>
          <w:sz w:val="28"/>
          <w:szCs w:val="28"/>
        </w:rPr>
        <w:t xml:space="preserve">кругу предприятий составил </w:t>
      </w:r>
      <w:r w:rsidR="004E1EEC">
        <w:rPr>
          <w:rFonts w:ascii="Times New Roman" w:eastAsia="Times New Roman" w:hAnsi="Times New Roman" w:cs="Times New Roman"/>
          <w:sz w:val="28"/>
          <w:szCs w:val="28"/>
        </w:rPr>
        <w:t>1355</w:t>
      </w:r>
      <w:r w:rsidR="0044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proofErr w:type="gramStart"/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 xml:space="preserve"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</w:t>
      </w:r>
      <w:r w:rsidR="009E2D5E">
        <w:rPr>
          <w:rFonts w:ascii="Times New Roman" w:hAnsi="Times New Roman" w:cs="Times New Roman"/>
          <w:sz w:val="28"/>
          <w:szCs w:val="28"/>
        </w:rPr>
        <w:t>4</w:t>
      </w:r>
      <w:r w:rsidRPr="00AC09C4">
        <w:rPr>
          <w:rFonts w:ascii="Times New Roman" w:hAnsi="Times New Roman" w:cs="Times New Roman"/>
          <w:sz w:val="28"/>
          <w:szCs w:val="28"/>
        </w:rPr>
        <w:t xml:space="preserve"> свободных инвестиционных площадок для производственной деятельности, все площадки обеспечены электроэнергией, 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Pr="00AC09C4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09C4">
        <w:rPr>
          <w:rFonts w:ascii="Times New Roman" w:hAnsi="Times New Roman" w:cs="Times New Roman"/>
          <w:sz w:val="28"/>
          <w:szCs w:val="28"/>
        </w:rPr>
        <w:t>Рост объёма производства промышленной продукции, увеличение объёма привлечённых инвестиций в основной капитал способствовали созданию новых рабочих мест,  увеличению благосостояния жителей района, повышению уровня и качества жизни населения Борисовского района.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EC" w:rsidRP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E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EEC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Н.И.Давыдов</w:t>
      </w:r>
    </w:p>
    <w:p w:rsid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EEC" w:rsidRP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EEC">
        <w:rPr>
          <w:rFonts w:ascii="Times New Roman" w:hAnsi="Times New Roman" w:cs="Times New Roman"/>
          <w:i/>
          <w:sz w:val="24"/>
          <w:szCs w:val="24"/>
        </w:rPr>
        <w:t>Щербак Наталья Викторовна</w:t>
      </w:r>
    </w:p>
    <w:p w:rsidR="004E1EEC" w:rsidRPr="004E1EEC" w:rsidRDefault="004E1EEC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EEC">
        <w:rPr>
          <w:rFonts w:ascii="Times New Roman" w:hAnsi="Times New Roman" w:cs="Times New Roman"/>
          <w:i/>
          <w:sz w:val="24"/>
          <w:szCs w:val="24"/>
        </w:rPr>
        <w:t>(47246)5-36-02</w:t>
      </w:r>
    </w:p>
    <w:p w:rsidR="004E1EEC" w:rsidRPr="004E1EEC" w:rsidRDefault="004E1EEC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E1EEC" w:rsidRPr="004E1EEC" w:rsidSect="0086219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21" w:rsidRDefault="009A7E21" w:rsidP="00862194">
      <w:pPr>
        <w:spacing w:after="0" w:line="240" w:lineRule="auto"/>
      </w:pPr>
      <w:r>
        <w:separator/>
      </w:r>
    </w:p>
  </w:endnote>
  <w:endnote w:type="continuationSeparator" w:id="1">
    <w:p w:rsidR="009A7E21" w:rsidRDefault="009A7E21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21" w:rsidRDefault="009A7E21" w:rsidP="00862194">
      <w:pPr>
        <w:spacing w:after="0" w:line="240" w:lineRule="auto"/>
      </w:pPr>
      <w:r>
        <w:separator/>
      </w:r>
    </w:p>
  </w:footnote>
  <w:footnote w:type="continuationSeparator" w:id="1">
    <w:p w:rsidR="009A7E21" w:rsidRDefault="009A7E21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0D17C1" w:rsidRDefault="00B655D9">
        <w:pPr>
          <w:pStyle w:val="ae"/>
          <w:jc w:val="center"/>
        </w:pPr>
        <w:fldSimple w:instr=" PAGE   \* MERGEFORMAT ">
          <w:r w:rsidR="004774C8">
            <w:rPr>
              <w:noProof/>
            </w:rPr>
            <w:t>7</w:t>
          </w:r>
        </w:fldSimple>
      </w:p>
    </w:sdtContent>
  </w:sdt>
  <w:p w:rsidR="000D17C1" w:rsidRDefault="000D17C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040E2"/>
    <w:rsid w:val="000245A1"/>
    <w:rsid w:val="000536CD"/>
    <w:rsid w:val="00057468"/>
    <w:rsid w:val="0009266D"/>
    <w:rsid w:val="000A0C24"/>
    <w:rsid w:val="000A1691"/>
    <w:rsid w:val="000B2DC9"/>
    <w:rsid w:val="000D17C1"/>
    <w:rsid w:val="000D4937"/>
    <w:rsid w:val="000D5247"/>
    <w:rsid w:val="000E1D24"/>
    <w:rsid w:val="0010750D"/>
    <w:rsid w:val="001246EF"/>
    <w:rsid w:val="001348D9"/>
    <w:rsid w:val="0013621A"/>
    <w:rsid w:val="00140EB2"/>
    <w:rsid w:val="00143DBB"/>
    <w:rsid w:val="001513A5"/>
    <w:rsid w:val="001637A0"/>
    <w:rsid w:val="00173054"/>
    <w:rsid w:val="00175613"/>
    <w:rsid w:val="001A0B9F"/>
    <w:rsid w:val="001A1532"/>
    <w:rsid w:val="001F102D"/>
    <w:rsid w:val="001F12E1"/>
    <w:rsid w:val="00214B2A"/>
    <w:rsid w:val="00242140"/>
    <w:rsid w:val="00254622"/>
    <w:rsid w:val="002564DE"/>
    <w:rsid w:val="00256B32"/>
    <w:rsid w:val="00273FF5"/>
    <w:rsid w:val="002748A2"/>
    <w:rsid w:val="00285D9E"/>
    <w:rsid w:val="002A51E9"/>
    <w:rsid w:val="002B3E4E"/>
    <w:rsid w:val="002D7EE5"/>
    <w:rsid w:val="002F368F"/>
    <w:rsid w:val="0030713B"/>
    <w:rsid w:val="003128DB"/>
    <w:rsid w:val="00322CA0"/>
    <w:rsid w:val="00337A3A"/>
    <w:rsid w:val="00340AFB"/>
    <w:rsid w:val="003819E9"/>
    <w:rsid w:val="00393978"/>
    <w:rsid w:val="003E1788"/>
    <w:rsid w:val="003E5E87"/>
    <w:rsid w:val="00405277"/>
    <w:rsid w:val="004111DB"/>
    <w:rsid w:val="00420CF9"/>
    <w:rsid w:val="00440C70"/>
    <w:rsid w:val="00442A69"/>
    <w:rsid w:val="004472F8"/>
    <w:rsid w:val="0045391F"/>
    <w:rsid w:val="00461D65"/>
    <w:rsid w:val="004771A2"/>
    <w:rsid w:val="004774C8"/>
    <w:rsid w:val="0048339C"/>
    <w:rsid w:val="004849D1"/>
    <w:rsid w:val="004870EF"/>
    <w:rsid w:val="00490AC8"/>
    <w:rsid w:val="00494AC1"/>
    <w:rsid w:val="004C52F7"/>
    <w:rsid w:val="004D5B30"/>
    <w:rsid w:val="004D5EA3"/>
    <w:rsid w:val="004E1EEC"/>
    <w:rsid w:val="004E3321"/>
    <w:rsid w:val="00512199"/>
    <w:rsid w:val="00526B1B"/>
    <w:rsid w:val="00534002"/>
    <w:rsid w:val="00542AC9"/>
    <w:rsid w:val="00557F4B"/>
    <w:rsid w:val="0056030D"/>
    <w:rsid w:val="00575F29"/>
    <w:rsid w:val="005974A3"/>
    <w:rsid w:val="00597FDA"/>
    <w:rsid w:val="005B50CA"/>
    <w:rsid w:val="005B5D91"/>
    <w:rsid w:val="005C1CFB"/>
    <w:rsid w:val="005C2E9B"/>
    <w:rsid w:val="005C640C"/>
    <w:rsid w:val="005E4C05"/>
    <w:rsid w:val="005F2B32"/>
    <w:rsid w:val="005F7BE6"/>
    <w:rsid w:val="00605D7C"/>
    <w:rsid w:val="00605E9E"/>
    <w:rsid w:val="006138B5"/>
    <w:rsid w:val="00631F95"/>
    <w:rsid w:val="0063585C"/>
    <w:rsid w:val="006367EF"/>
    <w:rsid w:val="00636C3F"/>
    <w:rsid w:val="00641003"/>
    <w:rsid w:val="00647EDF"/>
    <w:rsid w:val="00653919"/>
    <w:rsid w:val="00670A90"/>
    <w:rsid w:val="00673C4E"/>
    <w:rsid w:val="0069287B"/>
    <w:rsid w:val="006A4F27"/>
    <w:rsid w:val="006A6305"/>
    <w:rsid w:val="006B2517"/>
    <w:rsid w:val="006C5BC4"/>
    <w:rsid w:val="006D3694"/>
    <w:rsid w:val="007202A5"/>
    <w:rsid w:val="00723BF8"/>
    <w:rsid w:val="0073599B"/>
    <w:rsid w:val="007639A8"/>
    <w:rsid w:val="00767588"/>
    <w:rsid w:val="007772D8"/>
    <w:rsid w:val="007811E6"/>
    <w:rsid w:val="00781BCF"/>
    <w:rsid w:val="00785EFF"/>
    <w:rsid w:val="00794B2C"/>
    <w:rsid w:val="007B2E41"/>
    <w:rsid w:val="007B33CA"/>
    <w:rsid w:val="007D1DAF"/>
    <w:rsid w:val="008546D2"/>
    <w:rsid w:val="00860823"/>
    <w:rsid w:val="00860B84"/>
    <w:rsid w:val="00862194"/>
    <w:rsid w:val="00880CEC"/>
    <w:rsid w:val="008843FC"/>
    <w:rsid w:val="0089242E"/>
    <w:rsid w:val="00892944"/>
    <w:rsid w:val="0089445B"/>
    <w:rsid w:val="008C0EA0"/>
    <w:rsid w:val="008D1331"/>
    <w:rsid w:val="008F0A96"/>
    <w:rsid w:val="0090092A"/>
    <w:rsid w:val="0090441C"/>
    <w:rsid w:val="009067BA"/>
    <w:rsid w:val="00906B83"/>
    <w:rsid w:val="00914189"/>
    <w:rsid w:val="00916AED"/>
    <w:rsid w:val="00946A4E"/>
    <w:rsid w:val="00954F44"/>
    <w:rsid w:val="00974C00"/>
    <w:rsid w:val="0099378F"/>
    <w:rsid w:val="00995C55"/>
    <w:rsid w:val="009A7E21"/>
    <w:rsid w:val="009B4373"/>
    <w:rsid w:val="009C308B"/>
    <w:rsid w:val="009D5EC8"/>
    <w:rsid w:val="009E2D5E"/>
    <w:rsid w:val="009E6E55"/>
    <w:rsid w:val="00A11F92"/>
    <w:rsid w:val="00A16B70"/>
    <w:rsid w:val="00A25086"/>
    <w:rsid w:val="00A421D1"/>
    <w:rsid w:val="00A52D8B"/>
    <w:rsid w:val="00A64450"/>
    <w:rsid w:val="00A82771"/>
    <w:rsid w:val="00AA67F1"/>
    <w:rsid w:val="00AB50EC"/>
    <w:rsid w:val="00AB5391"/>
    <w:rsid w:val="00AB5439"/>
    <w:rsid w:val="00AB66E5"/>
    <w:rsid w:val="00AC1DC8"/>
    <w:rsid w:val="00AC4E43"/>
    <w:rsid w:val="00AD2D23"/>
    <w:rsid w:val="00AE0B8B"/>
    <w:rsid w:val="00AE3C71"/>
    <w:rsid w:val="00AF560C"/>
    <w:rsid w:val="00B0528C"/>
    <w:rsid w:val="00B3180B"/>
    <w:rsid w:val="00B3226D"/>
    <w:rsid w:val="00B337C2"/>
    <w:rsid w:val="00B4745D"/>
    <w:rsid w:val="00B655D9"/>
    <w:rsid w:val="00B679B1"/>
    <w:rsid w:val="00B70E09"/>
    <w:rsid w:val="00B81EF4"/>
    <w:rsid w:val="00BB0386"/>
    <w:rsid w:val="00BC0873"/>
    <w:rsid w:val="00BC5302"/>
    <w:rsid w:val="00BC5DEF"/>
    <w:rsid w:val="00BE27BE"/>
    <w:rsid w:val="00BE6419"/>
    <w:rsid w:val="00BE7A41"/>
    <w:rsid w:val="00C02258"/>
    <w:rsid w:val="00C04830"/>
    <w:rsid w:val="00C064E4"/>
    <w:rsid w:val="00C11F64"/>
    <w:rsid w:val="00C11FFF"/>
    <w:rsid w:val="00C43073"/>
    <w:rsid w:val="00C55E34"/>
    <w:rsid w:val="00C64A06"/>
    <w:rsid w:val="00C663E6"/>
    <w:rsid w:val="00C772E0"/>
    <w:rsid w:val="00C80A10"/>
    <w:rsid w:val="00C830D2"/>
    <w:rsid w:val="00C872FD"/>
    <w:rsid w:val="00C92DA7"/>
    <w:rsid w:val="00CA2328"/>
    <w:rsid w:val="00CB748B"/>
    <w:rsid w:val="00CC11B4"/>
    <w:rsid w:val="00CC12CC"/>
    <w:rsid w:val="00CD2196"/>
    <w:rsid w:val="00CD7043"/>
    <w:rsid w:val="00CE2D46"/>
    <w:rsid w:val="00CF6D54"/>
    <w:rsid w:val="00CF7C73"/>
    <w:rsid w:val="00D04528"/>
    <w:rsid w:val="00D07206"/>
    <w:rsid w:val="00D10293"/>
    <w:rsid w:val="00D230E2"/>
    <w:rsid w:val="00D31529"/>
    <w:rsid w:val="00D32150"/>
    <w:rsid w:val="00D53321"/>
    <w:rsid w:val="00D53E1F"/>
    <w:rsid w:val="00D733EB"/>
    <w:rsid w:val="00D8520B"/>
    <w:rsid w:val="00D929B6"/>
    <w:rsid w:val="00D942BA"/>
    <w:rsid w:val="00D951FD"/>
    <w:rsid w:val="00DA5A20"/>
    <w:rsid w:val="00DA7B94"/>
    <w:rsid w:val="00DB2466"/>
    <w:rsid w:val="00DC3E32"/>
    <w:rsid w:val="00DC3EF4"/>
    <w:rsid w:val="00DE0352"/>
    <w:rsid w:val="00DF074A"/>
    <w:rsid w:val="00E027ED"/>
    <w:rsid w:val="00E108D0"/>
    <w:rsid w:val="00E21E52"/>
    <w:rsid w:val="00E62D18"/>
    <w:rsid w:val="00E761E4"/>
    <w:rsid w:val="00EB0E32"/>
    <w:rsid w:val="00EC7564"/>
    <w:rsid w:val="00ED1064"/>
    <w:rsid w:val="00EE4390"/>
    <w:rsid w:val="00F07812"/>
    <w:rsid w:val="00F1765D"/>
    <w:rsid w:val="00F42473"/>
    <w:rsid w:val="00F45261"/>
    <w:rsid w:val="00F76632"/>
    <w:rsid w:val="00F81D99"/>
    <w:rsid w:val="00FB6A1C"/>
    <w:rsid w:val="00FD66B6"/>
    <w:rsid w:val="00FE4491"/>
    <w:rsid w:val="00FE5726"/>
    <w:rsid w:val="00FF468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uiPriority w:val="99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99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rsid w:val="006138B5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character" w:customStyle="1" w:styleId="af7">
    <w:name w:val="Текст Знак"/>
    <w:basedOn w:val="a0"/>
    <w:link w:val="af6"/>
    <w:uiPriority w:val="99"/>
    <w:rsid w:val="006138B5"/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paragraph" w:customStyle="1" w:styleId="lead">
    <w:name w:val="lead"/>
    <w:basedOn w:val="a"/>
    <w:rsid w:val="00F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zam</cp:lastModifiedBy>
  <cp:revision>8</cp:revision>
  <cp:lastPrinted>2022-11-01T13:31:00Z</cp:lastPrinted>
  <dcterms:created xsi:type="dcterms:W3CDTF">2022-10-28T08:09:00Z</dcterms:created>
  <dcterms:modified xsi:type="dcterms:W3CDTF">2022-11-02T05:33:00Z</dcterms:modified>
</cp:coreProperties>
</file>