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35" w:rsidRPr="00C50135" w:rsidRDefault="00C50135" w:rsidP="006A0398">
      <w:pPr>
        <w:rPr>
          <w:rFonts w:ascii="Times New Roman" w:hAnsi="Times New Roman" w:cs="Times New Roman"/>
          <w:b/>
          <w:sz w:val="28"/>
          <w:szCs w:val="28"/>
        </w:rPr>
      </w:pPr>
      <w:r w:rsidRPr="00C50135">
        <w:rPr>
          <w:rFonts w:ascii="Times New Roman" w:hAnsi="Times New Roman" w:cs="Times New Roman"/>
          <w:b/>
          <w:sz w:val="28"/>
          <w:szCs w:val="28"/>
        </w:rPr>
        <w:t xml:space="preserve">Регистрация в качестве индивидуального предпринимателя возможна в мобильном приложении ЛК ИП. </w:t>
      </w:r>
      <w:bookmarkStart w:id="0" w:name="_GoBack"/>
      <w:bookmarkEnd w:id="0"/>
    </w:p>
    <w:p w:rsidR="006A0398" w:rsidRPr="006A0398" w:rsidRDefault="006A0398" w:rsidP="0051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98">
        <w:rPr>
          <w:rFonts w:ascii="Times New Roman" w:hAnsi="Times New Roman" w:cs="Times New Roman"/>
          <w:sz w:val="28"/>
          <w:szCs w:val="28"/>
        </w:rPr>
        <w:t xml:space="preserve">В связи с обновлением мобильного приложения «Личный кабинет индивидуального предпринимателя» (далее – ЛК ИП) для платформ </w:t>
      </w:r>
      <w:proofErr w:type="spellStart"/>
      <w:r w:rsidRPr="006A0398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6A03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0398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6A0398">
        <w:rPr>
          <w:rFonts w:ascii="Times New Roman" w:hAnsi="Times New Roman" w:cs="Times New Roman"/>
          <w:sz w:val="28"/>
          <w:szCs w:val="28"/>
        </w:rPr>
        <w:t xml:space="preserve"> стала доступна функция государственной регистрации физического лица в качестве индивидуального предпринимателя.</w:t>
      </w:r>
    </w:p>
    <w:p w:rsidR="006A0398" w:rsidRPr="006A0398" w:rsidRDefault="006A0398" w:rsidP="0051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98">
        <w:rPr>
          <w:rFonts w:ascii="Times New Roman" w:hAnsi="Times New Roman" w:cs="Times New Roman"/>
          <w:sz w:val="28"/>
          <w:szCs w:val="28"/>
        </w:rPr>
        <w:t xml:space="preserve">Для использования данной функции пользователю следует установить приложение на свой мобильный телефон и перейти по кнопке «Зарегистрировать ИП», размещённой в нижней части экрана первой страницы приложения. </w:t>
      </w:r>
    </w:p>
    <w:p w:rsidR="006A0398" w:rsidRPr="006A0398" w:rsidRDefault="006A0398" w:rsidP="0051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98">
        <w:rPr>
          <w:rFonts w:ascii="Times New Roman" w:hAnsi="Times New Roman" w:cs="Times New Roman"/>
          <w:sz w:val="28"/>
          <w:szCs w:val="28"/>
        </w:rPr>
        <w:t>В результате использования приложения пользователь информируется о сроках посещения налогового органа для завершения процесса регистрации в качестве индивидуального предпринимателя. При посещении налогового органа пользователю приложения необходимо предъявить паспорт гражданина Российской Федерации и подписать документы, подготовленные регистрирующим органом на основе информации, переданной пользователем при использовании приложения.</w:t>
      </w:r>
    </w:p>
    <w:p w:rsidR="006A0398" w:rsidRPr="006A0398" w:rsidRDefault="006A0398" w:rsidP="0051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98">
        <w:rPr>
          <w:rFonts w:ascii="Times New Roman" w:hAnsi="Times New Roman" w:cs="Times New Roman"/>
          <w:sz w:val="28"/>
          <w:szCs w:val="28"/>
        </w:rPr>
        <w:t xml:space="preserve">После подписания документов пользователю выдаются расписка в получении документов и регистрационная карта, содержащая логин и пароль доступа к ЛК ИП.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0398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0398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0398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регистрацию, </w:t>
      </w:r>
      <w:r>
        <w:rPr>
          <w:rFonts w:ascii="Times New Roman" w:hAnsi="Times New Roman" w:cs="Times New Roman"/>
          <w:sz w:val="28"/>
          <w:szCs w:val="28"/>
        </w:rPr>
        <w:t xml:space="preserve">будут направлены </w:t>
      </w:r>
      <w:r w:rsidRPr="006A0398">
        <w:rPr>
          <w:rFonts w:ascii="Times New Roman" w:hAnsi="Times New Roman" w:cs="Times New Roman"/>
          <w:sz w:val="28"/>
          <w:szCs w:val="28"/>
        </w:rPr>
        <w:t>на адрес электронной почты, указанный при использовании мобильного приложения.</w:t>
      </w:r>
    </w:p>
    <w:p w:rsidR="006A0398" w:rsidRPr="006A0398" w:rsidRDefault="006A0398" w:rsidP="0051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98">
        <w:rPr>
          <w:rFonts w:ascii="Times New Roman" w:hAnsi="Times New Roman" w:cs="Times New Roman"/>
          <w:sz w:val="28"/>
          <w:szCs w:val="28"/>
        </w:rPr>
        <w:t>Государственная регистрация физического лица в качестве индивидуального предпринимателя при использовании мобильного приложения ЛК ИП происходит в течение одного часа после выдачи регистрирующим органом расписки в получении документов.</w:t>
      </w:r>
    </w:p>
    <w:p w:rsidR="007B6FFB" w:rsidRPr="006A0398" w:rsidRDefault="006A0398" w:rsidP="0051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398">
        <w:rPr>
          <w:rFonts w:ascii="Times New Roman" w:hAnsi="Times New Roman" w:cs="Times New Roman"/>
          <w:sz w:val="28"/>
          <w:szCs w:val="28"/>
        </w:rPr>
        <w:t xml:space="preserve">Напоминаем, что на территории Белгородской области все регистрационные действия в отношении индивидуальных предпринимателей осуществляются Обособленным подразделением УФНС России по Белгородской области в </w:t>
      </w:r>
      <w:proofErr w:type="gramStart"/>
      <w:r w:rsidRPr="006A03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0398">
        <w:rPr>
          <w:rFonts w:ascii="Times New Roman" w:hAnsi="Times New Roman" w:cs="Times New Roman"/>
          <w:sz w:val="28"/>
          <w:szCs w:val="28"/>
        </w:rPr>
        <w:t>. Белгороде (ул. Садовая), расположенн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A0398">
        <w:rPr>
          <w:rFonts w:ascii="Times New Roman" w:hAnsi="Times New Roman" w:cs="Times New Roman"/>
          <w:sz w:val="28"/>
          <w:szCs w:val="28"/>
        </w:rPr>
        <w:t xml:space="preserve"> по адресу: г. Белгород, ул. Садовая, д.7.</w:t>
      </w:r>
    </w:p>
    <w:sectPr w:rsidR="007B6FFB" w:rsidRPr="006A0398" w:rsidSect="0061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398"/>
    <w:rsid w:val="002E4DFB"/>
    <w:rsid w:val="0051406E"/>
    <w:rsid w:val="00612D3E"/>
    <w:rsid w:val="006A0398"/>
    <w:rsid w:val="00A35C1D"/>
    <w:rsid w:val="00C5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Кометиани Вера Сергеевна</dc:creator>
  <cp:lastModifiedBy>kontrol</cp:lastModifiedBy>
  <cp:revision>4</cp:revision>
  <dcterms:created xsi:type="dcterms:W3CDTF">2023-08-21T08:55:00Z</dcterms:created>
  <dcterms:modified xsi:type="dcterms:W3CDTF">2023-08-22T13:49:00Z</dcterms:modified>
</cp:coreProperties>
</file>