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77" w:rsidRPr="00F73577" w:rsidRDefault="00F73577" w:rsidP="00F7357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proofErr w:type="gramStart"/>
      <w:r w:rsidRPr="00F7357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ОСУЖДЕН</w:t>
      </w:r>
      <w:proofErr w:type="gramEnd"/>
      <w:r w:rsidRPr="00F7357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 xml:space="preserve"> ЗА ХРАНЕНИЕ НАРКОТИКОВ</w:t>
      </w:r>
    </w:p>
    <w:p w:rsidR="00F73577" w:rsidRPr="00F73577" w:rsidRDefault="00F73577" w:rsidP="00F7357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73577">
        <w:rPr>
          <w:rFonts w:eastAsia="Times New Roman"/>
          <w:color w:val="auto"/>
          <w:sz w:val="24"/>
          <w:szCs w:val="24"/>
          <w:lang w:eastAsia="ru-RU"/>
        </w:rPr>
        <w:t>В Борисовском районном суде поддержано государственное обвинение в отношении жителя села Грузского Борисовского района обвиняемого в совершении преступления, предусмотренного частью 1 статьи 228 Уголовного кодекса Российской Федерации – приобретение и хранение без цели сбыта наркотическое средство в значительном размере.</w:t>
      </w:r>
    </w:p>
    <w:p w:rsidR="00F73577" w:rsidRPr="00F73577" w:rsidRDefault="00F73577" w:rsidP="00F7357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73577">
        <w:rPr>
          <w:rFonts w:eastAsia="Times New Roman"/>
          <w:color w:val="auto"/>
          <w:sz w:val="24"/>
          <w:szCs w:val="24"/>
          <w:lang w:eastAsia="ru-RU"/>
        </w:rPr>
        <w:t>В ходе судебного заседания, а также на стадии расследования уголовного дела мужчина вину признал в полном объеме.</w:t>
      </w:r>
    </w:p>
    <w:p w:rsidR="00F73577" w:rsidRPr="00F73577" w:rsidRDefault="00F73577" w:rsidP="00F7357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73577">
        <w:rPr>
          <w:rFonts w:eastAsia="Times New Roman"/>
          <w:color w:val="auto"/>
          <w:sz w:val="24"/>
          <w:szCs w:val="24"/>
          <w:lang w:eastAsia="ru-RU"/>
        </w:rPr>
        <w:t xml:space="preserve">Установлено, что в сентябре 2021 года, мужчина, находясь вблизи лесопосадки по улице </w:t>
      </w:r>
      <w:proofErr w:type="gramStart"/>
      <w:r w:rsidRPr="00F73577">
        <w:rPr>
          <w:rFonts w:eastAsia="Times New Roman"/>
          <w:color w:val="auto"/>
          <w:sz w:val="24"/>
          <w:szCs w:val="24"/>
          <w:lang w:eastAsia="ru-RU"/>
        </w:rPr>
        <w:t>Заречная</w:t>
      </w:r>
      <w:proofErr w:type="gramEnd"/>
      <w:r w:rsidRPr="00F73577">
        <w:rPr>
          <w:rFonts w:eastAsia="Times New Roman"/>
          <w:color w:val="auto"/>
          <w:sz w:val="24"/>
          <w:szCs w:val="24"/>
          <w:lang w:eastAsia="ru-RU"/>
        </w:rPr>
        <w:t xml:space="preserve"> села Грузское, осуществил сбор верхушечных частей растения конопли, которые принес домой, где высушил и измельчил, тем самым незаконно приобрел для личного потребления наркотическое средство </w:t>
      </w:r>
      <w:proofErr w:type="spellStart"/>
      <w:r w:rsidRPr="00F73577">
        <w:rPr>
          <w:rFonts w:eastAsia="Times New Roman"/>
          <w:color w:val="auto"/>
          <w:sz w:val="24"/>
          <w:szCs w:val="24"/>
          <w:lang w:eastAsia="ru-RU"/>
        </w:rPr>
        <w:t>каннабис</w:t>
      </w:r>
      <w:proofErr w:type="spellEnd"/>
      <w:r w:rsidRPr="00F73577">
        <w:rPr>
          <w:rFonts w:eastAsia="Times New Roman"/>
          <w:color w:val="auto"/>
          <w:sz w:val="24"/>
          <w:szCs w:val="24"/>
          <w:lang w:eastAsia="ru-RU"/>
        </w:rPr>
        <w:t xml:space="preserve"> (марихуану) массой 9,6 грамма в значительном размере. Его он стал незаконно хранить в хозяйственной постройке и летней кухне по месту своего жительства.</w:t>
      </w:r>
    </w:p>
    <w:p w:rsidR="00F73577" w:rsidRPr="00F73577" w:rsidRDefault="00F73577" w:rsidP="00F7357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73577">
        <w:rPr>
          <w:rFonts w:eastAsia="Times New Roman"/>
          <w:color w:val="auto"/>
          <w:sz w:val="24"/>
          <w:szCs w:val="24"/>
          <w:lang w:eastAsia="ru-RU"/>
        </w:rPr>
        <w:t>Приговором Борисовского районного суда подсудимый признан виновным в совершении вышеуказанного преступления, ему назначено наказание в виде штрафа в размере 20 000 рублей.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77"/>
    <w:rsid w:val="000E7439"/>
    <w:rsid w:val="00481BF9"/>
    <w:rsid w:val="00611FEF"/>
    <w:rsid w:val="008168AE"/>
    <w:rsid w:val="00D62A3E"/>
    <w:rsid w:val="00F7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7357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7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57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2022-07-25T13:06:00Z</dcterms:created>
  <dcterms:modified xsi:type="dcterms:W3CDTF">2022-07-25T13:06:00Z</dcterms:modified>
</cp:coreProperties>
</file>