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D4" w:rsidRPr="00C519D4" w:rsidRDefault="00C519D4" w:rsidP="00C519D4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C519D4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О ЛИЦЕНЗИРОВАНИИ ДЕЯТЕЛЬНОСТИ ПО ОБРАЩЕНИЮ С ЖИВОТНЫМИ</w:t>
      </w:r>
    </w:p>
    <w:p w:rsidR="00C519D4" w:rsidRPr="00C519D4" w:rsidRDefault="00C519D4" w:rsidP="00C519D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C519D4">
        <w:rPr>
          <w:rFonts w:eastAsia="Times New Roman"/>
          <w:color w:val="auto"/>
          <w:sz w:val="24"/>
          <w:szCs w:val="24"/>
          <w:lang w:eastAsia="ru-RU"/>
        </w:rPr>
        <w:t>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 установлено новое правовое регулирование в области обращения с животными в целях их защиты, а также обеспечения безопасности людей при обращении с животными.</w:t>
      </w:r>
    </w:p>
    <w:p w:rsidR="00C519D4" w:rsidRPr="00C519D4" w:rsidRDefault="00C519D4" w:rsidP="00C519D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C519D4">
        <w:rPr>
          <w:rFonts w:eastAsia="Times New Roman"/>
          <w:color w:val="auto"/>
          <w:sz w:val="24"/>
          <w:szCs w:val="24"/>
          <w:lang w:eastAsia="ru-RU"/>
        </w:rPr>
        <w:t>При этом в самом законе предусмотрено поэтапное вступление отдельных его положений в силу.</w:t>
      </w:r>
    </w:p>
    <w:p w:rsidR="00C519D4" w:rsidRPr="00C519D4" w:rsidRDefault="00C519D4" w:rsidP="00C519D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C519D4">
        <w:rPr>
          <w:rFonts w:eastAsia="Times New Roman"/>
          <w:color w:val="auto"/>
          <w:sz w:val="24"/>
          <w:szCs w:val="24"/>
          <w:lang w:eastAsia="ru-RU"/>
        </w:rPr>
        <w:t>В частности, с 01.01.2022 законодателем предписано обязательное лицензирование деятельности физических и юридических лиц, осуществляющих предпринимательскую деятельность, связанную с содержанием животных.</w:t>
      </w:r>
    </w:p>
    <w:p w:rsidR="00C519D4" w:rsidRPr="00C519D4" w:rsidRDefault="00C519D4" w:rsidP="00C519D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C519D4">
        <w:rPr>
          <w:rFonts w:eastAsia="Times New Roman"/>
          <w:color w:val="auto"/>
          <w:sz w:val="24"/>
          <w:szCs w:val="24"/>
          <w:lang w:eastAsia="ru-RU"/>
        </w:rPr>
        <w:t>Данное требование коснется всех зоопарков, цирков, дельфинариев, океанариумов и т.п.</w:t>
      </w:r>
    </w:p>
    <w:p w:rsidR="00C519D4" w:rsidRPr="00C519D4" w:rsidRDefault="00C519D4" w:rsidP="00C519D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C519D4">
        <w:rPr>
          <w:rFonts w:eastAsia="Times New Roman"/>
          <w:color w:val="auto"/>
          <w:sz w:val="24"/>
          <w:szCs w:val="24"/>
          <w:lang w:eastAsia="ru-RU"/>
        </w:rPr>
        <w:t>Как это отразится на жизни «невольных» животных?</w:t>
      </w:r>
    </w:p>
    <w:p w:rsidR="00C519D4" w:rsidRPr="00C519D4" w:rsidRDefault="00C519D4" w:rsidP="00C519D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C519D4">
        <w:rPr>
          <w:rFonts w:eastAsia="Times New Roman"/>
          <w:color w:val="auto"/>
          <w:sz w:val="24"/>
          <w:szCs w:val="24"/>
          <w:lang w:eastAsia="ru-RU"/>
        </w:rPr>
        <w:t xml:space="preserve">Лицензирование деятельности по обращению с животными должно повлечь серьезные </w:t>
      </w:r>
      <w:proofErr w:type="gramStart"/>
      <w:r w:rsidRPr="00C519D4">
        <w:rPr>
          <w:rFonts w:eastAsia="Times New Roman"/>
          <w:color w:val="auto"/>
          <w:sz w:val="24"/>
          <w:szCs w:val="24"/>
          <w:lang w:eastAsia="ru-RU"/>
        </w:rPr>
        <w:t>улучшения</w:t>
      </w:r>
      <w:proofErr w:type="gramEnd"/>
      <w:r w:rsidRPr="00C519D4">
        <w:rPr>
          <w:rFonts w:eastAsia="Times New Roman"/>
          <w:color w:val="auto"/>
          <w:sz w:val="24"/>
          <w:szCs w:val="24"/>
          <w:lang w:eastAsia="ru-RU"/>
        </w:rPr>
        <w:t xml:space="preserve"> прежде всего в условиях содержания животных.</w:t>
      </w:r>
    </w:p>
    <w:p w:rsidR="00C519D4" w:rsidRPr="00C519D4" w:rsidRDefault="00C519D4" w:rsidP="00C519D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C519D4">
        <w:rPr>
          <w:rFonts w:eastAsia="Times New Roman"/>
          <w:color w:val="auto"/>
          <w:sz w:val="24"/>
          <w:szCs w:val="24"/>
          <w:lang w:eastAsia="ru-RU"/>
        </w:rPr>
        <w:t>Так, в большинстве случаев предпринимателями не соблюдаются требования к размерам вольеров для животных, периодичности проведения профилактических мероприятий и прочие требования, изложенные в постановлении Правительства РФ от 30.12.2019 № 1937 «Об утверждении требований к использованию животных в культурно-зрелищных целях и их содержанию».</w:t>
      </w:r>
    </w:p>
    <w:p w:rsidR="00C519D4" w:rsidRPr="00C519D4" w:rsidRDefault="00C519D4" w:rsidP="00C519D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C519D4">
        <w:rPr>
          <w:rFonts w:eastAsia="Times New Roman"/>
          <w:color w:val="auto"/>
          <w:sz w:val="24"/>
          <w:szCs w:val="24"/>
          <w:lang w:eastAsia="ru-RU"/>
        </w:rPr>
        <w:t>В случае несоблюдения условий, изложенных в постановлении Правительства РФ № 1937, в выдаче лицензии будет отказано, и предприниматель понесет административную ответственность.</w:t>
      </w:r>
    </w:p>
    <w:p w:rsidR="00C519D4" w:rsidRPr="00C519D4" w:rsidRDefault="00C519D4" w:rsidP="00C519D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C519D4">
        <w:rPr>
          <w:rFonts w:eastAsia="Times New Roman"/>
          <w:color w:val="auto"/>
          <w:sz w:val="24"/>
          <w:szCs w:val="24"/>
          <w:lang w:eastAsia="ru-RU"/>
        </w:rPr>
        <w:t>Органом, уполномоченным лицензировать данный вид деятельности, будет выступать Федеральная служба по ветеринарному и фитосанитарному надзору.</w:t>
      </w:r>
    </w:p>
    <w:p w:rsidR="00C519D4" w:rsidRPr="00C519D4" w:rsidRDefault="00C519D4" w:rsidP="00C519D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C519D4">
        <w:rPr>
          <w:rFonts w:eastAsia="Times New Roman"/>
          <w:color w:val="auto"/>
          <w:sz w:val="24"/>
          <w:szCs w:val="24"/>
          <w:lang w:eastAsia="ru-RU"/>
        </w:rPr>
        <w:t>Проверки соблюдения лицензионных требований владельцами зоопарков уже включены в план проверок на 2022 год.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9D4"/>
    <w:rsid w:val="000E7439"/>
    <w:rsid w:val="00481BF9"/>
    <w:rsid w:val="008168AE"/>
    <w:rsid w:val="00C519D4"/>
    <w:rsid w:val="00D62A3E"/>
    <w:rsid w:val="00F1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C519D4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9D4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19D4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8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2022-07-25T11:43:00Z</dcterms:created>
  <dcterms:modified xsi:type="dcterms:W3CDTF">2022-07-25T11:44:00Z</dcterms:modified>
</cp:coreProperties>
</file>