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D77B5">
        <w:rPr>
          <w:rFonts w:ascii="Times New Roman" w:hAnsi="Times New Roman" w:cs="Times New Roman"/>
          <w:sz w:val="24"/>
          <w:szCs w:val="24"/>
        </w:rPr>
        <w:t>31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E6" w:rsidRPr="00E61835" w:rsidRDefault="00742894" w:rsidP="0077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Октябрьско-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Готнянский</w:t>
      </w:r>
      <w:proofErr w:type="spellEnd"/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семи</w:t>
      </w:r>
      <w:r w:rsidR="00777DE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134"/>
        <w:gridCol w:w="2552"/>
        <w:gridCol w:w="2126"/>
        <w:gridCol w:w="1163"/>
        <w:gridCol w:w="1955"/>
        <w:gridCol w:w="1560"/>
        <w:gridCol w:w="1648"/>
        <w:gridCol w:w="1328"/>
      </w:tblGrid>
      <w:tr w:rsidR="00777DE6" w:rsidRPr="000718B1" w:rsidTr="00742894">
        <w:tc>
          <w:tcPr>
            <w:tcW w:w="43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9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163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955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Мирошниченко Татьяна Петровна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24.10.1966</w:t>
            </w:r>
          </w:p>
        </w:tc>
        <w:tc>
          <w:tcPr>
            <w:tcW w:w="2552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педагогический институт им. Ольминского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"Октябрьскоготнянская СОШ"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Михайленко Екатерина Александровна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07.07.1995</w:t>
            </w:r>
          </w:p>
        </w:tc>
        <w:tc>
          <w:tcPr>
            <w:tcW w:w="2552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"Борисовская ЦРБ"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Новикова Анна Дмитриевна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29.01.1969</w:t>
            </w:r>
          </w:p>
        </w:tc>
        <w:tc>
          <w:tcPr>
            <w:tcW w:w="2552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учреждение среднего профессионального образования "АРМАВИРСКИЙ ЮРИДИЧЕСКИЙ ТЕХНИКУМ"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МБУССЗН "Комплексный центр социального обслуживания населения Борисовского района"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</w:t>
            </w: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Партии «ЕДИНАЯ РОССИЯ»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Новикова Тамара Владимировна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13.10.1962</w:t>
            </w:r>
          </w:p>
        </w:tc>
        <w:tc>
          <w:tcPr>
            <w:tcW w:w="2552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учреждение среднего профессионального образования "</w:t>
            </w:r>
            <w:proofErr w:type="spellStart"/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юридический техникум"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МБУССЗН "Комплексный центр социального обслуживания населения Борисовского района"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Оробинская</w:t>
            </w:r>
            <w:proofErr w:type="spellEnd"/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Юлия Юрьевна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26.03.1991</w:t>
            </w:r>
          </w:p>
        </w:tc>
        <w:tc>
          <w:tcPr>
            <w:tcW w:w="2552" w:type="dxa"/>
          </w:tcPr>
          <w:p w:rsidR="00742894" w:rsidRPr="0074289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742894" w:rsidRPr="0074289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учащийся федерального государственного автономного образовательного учреждения высшего образования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"Белгородский государственный национальный исследовательский университет"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Салманов Ибрагим </w:t>
            </w:r>
            <w:proofErr w:type="spellStart"/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Ташпулатович</w:t>
            </w:r>
            <w:proofErr w:type="spellEnd"/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11.02.1975</w:t>
            </w:r>
          </w:p>
        </w:tc>
        <w:tc>
          <w:tcPr>
            <w:tcW w:w="2552" w:type="dxa"/>
          </w:tcPr>
          <w:p w:rsidR="00742894" w:rsidRPr="0074289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Салманов И.Т.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Салманова Алмаз Рустамовна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31.01.1983</w:t>
            </w:r>
          </w:p>
        </w:tc>
        <w:tc>
          <w:tcPr>
            <w:tcW w:w="2552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государственное автономное профессиональное образовательное учреждение "Белгородский педагогический колледж"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"Октябрьскоготнянская СОШ"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Фоменко Валерий Иванович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26.10.1973</w:t>
            </w:r>
          </w:p>
        </w:tc>
        <w:tc>
          <w:tcPr>
            <w:tcW w:w="2552" w:type="dxa"/>
          </w:tcPr>
          <w:p w:rsidR="00742894" w:rsidRPr="0074289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"Борисовское АТП"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742894" w:rsidRPr="00285913" w:rsidRDefault="00742894" w:rsidP="0074289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285913">
              <w:rPr>
                <w:rFonts w:ascii="Times New Roman" w:hAnsi="Times New Roman" w:cs="Times New Roman"/>
                <w:sz w:val="16"/>
                <w:szCs w:val="20"/>
              </w:rPr>
              <w:t xml:space="preserve">часть 1 статьи 222 "Незаконное приобретение, передача, сбыт, хранение, перевозка или ношение взрывчатых веществ или взрывных устройств" Уголовного кодекса Российской Федерации, погашена 21.03.1997; </w:t>
            </w:r>
          </w:p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13">
              <w:rPr>
                <w:rFonts w:ascii="Times New Roman" w:hAnsi="Times New Roman" w:cs="Times New Roman"/>
                <w:sz w:val="16"/>
                <w:szCs w:val="20"/>
              </w:rPr>
              <w:t xml:space="preserve">часть 4 статьи 228 "Незаконное производство, сбыт или пересылка </w:t>
            </w:r>
            <w:proofErr w:type="spellStart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t>прекурсоров</w:t>
            </w:r>
            <w:proofErr w:type="spellEnd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t xml:space="preserve"> наркотических средств или психотропных веществ, а также незаконные сбыт или пересылка растений, </w:t>
            </w:r>
            <w:bookmarkStart w:id="0" w:name="_GoBack"/>
            <w:bookmarkEnd w:id="0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содержащих </w:t>
            </w:r>
            <w:proofErr w:type="spellStart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t>прекурсоры</w:t>
            </w:r>
            <w:proofErr w:type="spellEnd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t xml:space="preserve"> наркотических средств или психотропных веществ, либо их частей, содержащих </w:t>
            </w:r>
            <w:proofErr w:type="spellStart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t>прекурсоры</w:t>
            </w:r>
            <w:proofErr w:type="spellEnd"/>
            <w:r w:rsidRPr="00285913">
              <w:rPr>
                <w:rFonts w:ascii="Times New Roman" w:hAnsi="Times New Roman" w:cs="Times New Roman"/>
                <w:sz w:val="16"/>
                <w:szCs w:val="20"/>
              </w:rPr>
              <w:t xml:space="preserve"> наркотических средств или психотропных веществ" Уголовного кодекса Российской Федерации, погашена 19.02.2011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42894" w:rsidRPr="00DA2ED5" w:rsidTr="00742894">
        <w:tc>
          <w:tcPr>
            <w:tcW w:w="432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9" w:type="dxa"/>
            <w:vAlign w:val="center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Фоменко Татьяна Ивановна</w:t>
            </w:r>
          </w:p>
        </w:tc>
        <w:tc>
          <w:tcPr>
            <w:tcW w:w="1134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30.11.1981</w:t>
            </w:r>
          </w:p>
        </w:tc>
        <w:tc>
          <w:tcPr>
            <w:tcW w:w="2552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74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 профессиональный лицей №29 Белгородской области</w:t>
            </w:r>
          </w:p>
        </w:tc>
        <w:tc>
          <w:tcPr>
            <w:tcW w:w="2126" w:type="dxa"/>
          </w:tcPr>
          <w:p w:rsidR="00742894" w:rsidRPr="00F37314" w:rsidRDefault="00742894" w:rsidP="0074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домохозяйка</w:t>
            </w:r>
          </w:p>
        </w:tc>
        <w:tc>
          <w:tcPr>
            <w:tcW w:w="1163" w:type="dxa"/>
          </w:tcPr>
          <w:p w:rsidR="00742894" w:rsidRPr="00742894" w:rsidRDefault="00742894" w:rsidP="0074289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42894" w:rsidRPr="00742894" w:rsidRDefault="00742894" w:rsidP="00742894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42894" w:rsidRPr="00742894" w:rsidRDefault="00742894" w:rsidP="0074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894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</w:tbl>
    <w:p w:rsidR="00777DE6" w:rsidRPr="00DA2ED5" w:rsidRDefault="00777DE6" w:rsidP="00777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7DE6" w:rsidRPr="00DA2ED5" w:rsidRDefault="00777DE6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77DE6" w:rsidRPr="00DA2ED5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0571BB"/>
    <w:rsid w:val="00272314"/>
    <w:rsid w:val="00285913"/>
    <w:rsid w:val="002900E5"/>
    <w:rsid w:val="005808A2"/>
    <w:rsid w:val="005D77B5"/>
    <w:rsid w:val="00677DAD"/>
    <w:rsid w:val="00742894"/>
    <w:rsid w:val="00777DE6"/>
    <w:rsid w:val="007F096C"/>
    <w:rsid w:val="00DA2ED5"/>
    <w:rsid w:val="00F1648F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2023-08-08T05:25:00Z</dcterms:created>
  <dcterms:modified xsi:type="dcterms:W3CDTF">2023-08-08T07:13:00Z</dcterms:modified>
</cp:coreProperties>
</file>