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E46BE" w:rsidRPr="002E46BE" w:rsidRDefault="002E46BE" w:rsidP="002E46BE">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E46BE">
        <w:rPr>
          <w:rFonts w:ascii="Times New Roman" w:eastAsia="Times New Roman" w:hAnsi="Times New Roman" w:cs="Times New Roman"/>
          <w:b/>
          <w:color w:val="000000"/>
          <w:sz w:val="28"/>
          <w:szCs w:val="28"/>
          <w:lang w:eastAsia="ru-RU"/>
        </w:rPr>
        <w:t>Ответственность за распространение экстремистских материалов</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со ст. 1 Федерального закона от 25.07.2002 № 114-ФЗ «О противодействии экстремистской деятельности» к экстремистским материалам относятся предназначенные для распространения либо публичного демонстрирования </w:t>
      </w:r>
      <w:proofErr w:type="gramStart"/>
      <w:r w:rsidRPr="002E46BE">
        <w:rPr>
          <w:rFonts w:ascii="Times New Roman" w:eastAsia="Times New Roman" w:hAnsi="Times New Roman" w:cs="Times New Roman"/>
          <w:color w:val="000000"/>
          <w:sz w:val="28"/>
          <w:szCs w:val="28"/>
          <w:lang w:eastAsia="ru-RU"/>
        </w:rPr>
        <w:t>документы</w:t>
      </w:r>
      <w:proofErr w:type="gramEnd"/>
      <w:r w:rsidRPr="002E46BE">
        <w:rPr>
          <w:rFonts w:ascii="Times New Roman" w:eastAsia="Times New Roman" w:hAnsi="Times New Roman" w:cs="Times New Roman"/>
          <w:color w:val="000000"/>
          <w:sz w:val="28"/>
          <w:szCs w:val="28"/>
          <w:lang w:eastAsia="ru-RU"/>
        </w:rPr>
        <w:t xml:space="preserve"> либо информация на иных носителях, призывающие к осущест</w:t>
      </w:r>
      <w:bookmarkStart w:id="0" w:name="_GoBack"/>
      <w:bookmarkEnd w:id="0"/>
      <w:r w:rsidRPr="002E46BE">
        <w:rPr>
          <w:rFonts w:ascii="Times New Roman" w:eastAsia="Times New Roman" w:hAnsi="Times New Roman" w:cs="Times New Roman"/>
          <w:color w:val="000000"/>
          <w:sz w:val="28"/>
          <w:szCs w:val="28"/>
          <w:lang w:eastAsia="ru-RU"/>
        </w:rPr>
        <w:t>влению экстремистской деятельности либо обосновывающие или оправдывающие необходимость осуществления такой деятельности, в том числе:</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труды руководителей национал-социалистской рабочей партии Германии;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фашистской партии Италии;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выступления, изображения руководителей организаций, сотрудничавших с указанными группами, организациями или движениями;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Согласно ст. 13 Федерального закона «О противодействии экстремистской деятельности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Одновременно с решением о признании информационных материалов экстремистскими судом принимается решение об их конфискации.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Признанные экстремистскими материалы вносятся в федеральный список экстремистских материалов, опубликованный в открытом доступе в сети «Интернет» на официальном сайте Министерства юстиции Российской Федерации.</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w:t>
      </w:r>
      <w:r w:rsidRPr="002E46BE">
        <w:rPr>
          <w:rFonts w:ascii="Times New Roman" w:eastAsia="Times New Roman" w:hAnsi="Times New Roman" w:cs="Times New Roman"/>
          <w:color w:val="000000"/>
          <w:sz w:val="28"/>
          <w:szCs w:val="28"/>
          <w:lang w:eastAsia="ru-RU"/>
        </w:rPr>
        <w:lastRenderedPageBreak/>
        <w:t>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Так, статьей 20.09 Кодекса Российской Федерации об административных правонарушениях предусмотрена административная ответственность за производство и распространение экстремистских материалов.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В соответствии с названной нормой массовое распространение экстремистских материалов, включенных в опубликованный федеральный список экстремистских материалов, иных экстремистских материалов, либо их производство или хранение в целях массового распространения, за исключением случаев, предусмотренных </w:t>
      </w:r>
      <w:proofErr w:type="spellStart"/>
      <w:r w:rsidRPr="002E46BE">
        <w:rPr>
          <w:rFonts w:ascii="Times New Roman" w:eastAsia="Times New Roman" w:hAnsi="Times New Roman" w:cs="Times New Roman"/>
          <w:color w:val="000000"/>
          <w:sz w:val="28"/>
          <w:szCs w:val="28"/>
          <w:lang w:eastAsia="ru-RU"/>
        </w:rPr>
        <w:t>ч.ч</w:t>
      </w:r>
      <w:proofErr w:type="spellEnd"/>
      <w:r w:rsidRPr="002E46BE">
        <w:rPr>
          <w:rFonts w:ascii="Times New Roman" w:eastAsia="Times New Roman" w:hAnsi="Times New Roman" w:cs="Times New Roman"/>
          <w:color w:val="000000"/>
          <w:sz w:val="28"/>
          <w:szCs w:val="28"/>
          <w:lang w:eastAsia="ru-RU"/>
        </w:rPr>
        <w:t xml:space="preserve">. 4.1 и 6 ст. 13.15, </w:t>
      </w:r>
      <w:proofErr w:type="spellStart"/>
      <w:r w:rsidRPr="002E46BE">
        <w:rPr>
          <w:rFonts w:ascii="Times New Roman" w:eastAsia="Times New Roman" w:hAnsi="Times New Roman" w:cs="Times New Roman"/>
          <w:color w:val="000000"/>
          <w:sz w:val="28"/>
          <w:szCs w:val="28"/>
          <w:lang w:eastAsia="ru-RU"/>
        </w:rPr>
        <w:t>ст.ст</w:t>
      </w:r>
      <w:proofErr w:type="spellEnd"/>
      <w:r w:rsidRPr="002E46BE">
        <w:rPr>
          <w:rFonts w:ascii="Times New Roman" w:eastAsia="Times New Roman" w:hAnsi="Times New Roman" w:cs="Times New Roman"/>
          <w:color w:val="000000"/>
          <w:sz w:val="28"/>
          <w:szCs w:val="28"/>
          <w:lang w:eastAsia="ru-RU"/>
        </w:rPr>
        <w:t>. 13.37, 20.3 и 20.3.2 КоАП РФ, если эти действия не содержат признаков уголовно наказуемого деяния, влечет наложение административного штрафа: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 на граждан в размере от 1 тысячи до 3 тысяч рублей либо административный арест на срок до 15 суток с конфискацией указанных материалов и оборудования, использованного для их производства;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xml:space="preserve">- на должностных лиц - от 2 тысяч до 5 тысяч рублей с конфискацией указанных материалов и оборудования, использованного для их производства; </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E46BE">
        <w:rPr>
          <w:rFonts w:ascii="Times New Roman" w:eastAsia="Times New Roman" w:hAnsi="Times New Roman" w:cs="Times New Roman"/>
          <w:color w:val="000000"/>
          <w:sz w:val="28"/>
          <w:szCs w:val="28"/>
          <w:lang w:eastAsia="ru-RU"/>
        </w:rPr>
        <w:t>- на юридических лиц -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 использованного для их производства.</w:t>
      </w: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2E46BE" w:rsidRPr="002E46BE" w:rsidRDefault="002E46BE" w:rsidP="002E46BE">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46AFE" w:rsidRPr="00BB298D" w:rsidRDefault="00B46AFE">
      <w:pPr>
        <w:shd w:val="clear" w:color="auto" w:fill="FFFFFF"/>
        <w:spacing w:after="0"/>
        <w:ind w:firstLine="709"/>
        <w:jc w:val="both"/>
        <w:rPr>
          <w:rFonts w:ascii="Times New Roman" w:eastAsia="Times New Roman" w:hAnsi="Times New Roman" w:cs="Times New Roman"/>
          <w:color w:val="000000"/>
          <w:sz w:val="28"/>
          <w:szCs w:val="28"/>
          <w:lang w:eastAsia="ru-RU"/>
        </w:rPr>
      </w:pPr>
    </w:p>
    <w:sectPr w:rsidR="00B46AFE" w:rsidRPr="00BB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97"/>
    <w:rsid w:val="000A4330"/>
    <w:rsid w:val="000B4F53"/>
    <w:rsid w:val="000C3581"/>
    <w:rsid w:val="000F1BC5"/>
    <w:rsid w:val="001B3D1F"/>
    <w:rsid w:val="00203E58"/>
    <w:rsid w:val="002D33F6"/>
    <w:rsid w:val="002E08AD"/>
    <w:rsid w:val="002E46BE"/>
    <w:rsid w:val="00342B23"/>
    <w:rsid w:val="00353045"/>
    <w:rsid w:val="00367763"/>
    <w:rsid w:val="003D21A7"/>
    <w:rsid w:val="003F5C70"/>
    <w:rsid w:val="004753F3"/>
    <w:rsid w:val="0049072E"/>
    <w:rsid w:val="004D4E8D"/>
    <w:rsid w:val="004E0848"/>
    <w:rsid w:val="005177A6"/>
    <w:rsid w:val="005443B3"/>
    <w:rsid w:val="005564AE"/>
    <w:rsid w:val="00600376"/>
    <w:rsid w:val="006C53DF"/>
    <w:rsid w:val="006F00C7"/>
    <w:rsid w:val="00722E97"/>
    <w:rsid w:val="00757E3E"/>
    <w:rsid w:val="007D1283"/>
    <w:rsid w:val="007D5FC9"/>
    <w:rsid w:val="009068C7"/>
    <w:rsid w:val="00941582"/>
    <w:rsid w:val="0097782A"/>
    <w:rsid w:val="009A0177"/>
    <w:rsid w:val="00A052D1"/>
    <w:rsid w:val="00A10FA2"/>
    <w:rsid w:val="00A5203D"/>
    <w:rsid w:val="00AC7DD0"/>
    <w:rsid w:val="00B46AFE"/>
    <w:rsid w:val="00B733A4"/>
    <w:rsid w:val="00B9335C"/>
    <w:rsid w:val="00BB298D"/>
    <w:rsid w:val="00BB5198"/>
    <w:rsid w:val="00BE29EA"/>
    <w:rsid w:val="00C13120"/>
    <w:rsid w:val="00C67E56"/>
    <w:rsid w:val="00CB5A3B"/>
    <w:rsid w:val="00CE4AE6"/>
    <w:rsid w:val="00D10C9D"/>
    <w:rsid w:val="00D3614D"/>
    <w:rsid w:val="00D92930"/>
    <w:rsid w:val="00E0430C"/>
    <w:rsid w:val="00E3314C"/>
    <w:rsid w:val="00F033A0"/>
    <w:rsid w:val="00F9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4A0A"/>
  <w15:chartTrackingRefBased/>
  <w15:docId w15:val="{E29BA6D6-9779-4B58-AF6C-50FDCFA7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9778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587">
      <w:bodyDiv w:val="1"/>
      <w:marLeft w:val="0"/>
      <w:marRight w:val="0"/>
      <w:marTop w:val="0"/>
      <w:marBottom w:val="0"/>
      <w:divBdr>
        <w:top w:val="none" w:sz="0" w:space="0" w:color="auto"/>
        <w:left w:val="none" w:sz="0" w:space="0" w:color="auto"/>
        <w:bottom w:val="none" w:sz="0" w:space="0" w:color="auto"/>
        <w:right w:val="none" w:sz="0" w:space="0" w:color="auto"/>
      </w:divBdr>
    </w:div>
    <w:div w:id="155339669">
      <w:bodyDiv w:val="1"/>
      <w:marLeft w:val="0"/>
      <w:marRight w:val="0"/>
      <w:marTop w:val="0"/>
      <w:marBottom w:val="0"/>
      <w:divBdr>
        <w:top w:val="none" w:sz="0" w:space="0" w:color="auto"/>
        <w:left w:val="none" w:sz="0" w:space="0" w:color="auto"/>
        <w:bottom w:val="none" w:sz="0" w:space="0" w:color="auto"/>
        <w:right w:val="none" w:sz="0" w:space="0" w:color="auto"/>
      </w:divBdr>
    </w:div>
    <w:div w:id="182741817">
      <w:bodyDiv w:val="1"/>
      <w:marLeft w:val="0"/>
      <w:marRight w:val="0"/>
      <w:marTop w:val="0"/>
      <w:marBottom w:val="0"/>
      <w:divBdr>
        <w:top w:val="none" w:sz="0" w:space="0" w:color="auto"/>
        <w:left w:val="none" w:sz="0" w:space="0" w:color="auto"/>
        <w:bottom w:val="none" w:sz="0" w:space="0" w:color="auto"/>
        <w:right w:val="none" w:sz="0" w:space="0" w:color="auto"/>
      </w:divBdr>
    </w:div>
    <w:div w:id="224604809">
      <w:bodyDiv w:val="1"/>
      <w:marLeft w:val="0"/>
      <w:marRight w:val="0"/>
      <w:marTop w:val="0"/>
      <w:marBottom w:val="0"/>
      <w:divBdr>
        <w:top w:val="none" w:sz="0" w:space="0" w:color="auto"/>
        <w:left w:val="none" w:sz="0" w:space="0" w:color="auto"/>
        <w:bottom w:val="none" w:sz="0" w:space="0" w:color="auto"/>
        <w:right w:val="none" w:sz="0" w:space="0" w:color="auto"/>
      </w:divBdr>
    </w:div>
    <w:div w:id="370543431">
      <w:bodyDiv w:val="1"/>
      <w:marLeft w:val="0"/>
      <w:marRight w:val="0"/>
      <w:marTop w:val="0"/>
      <w:marBottom w:val="0"/>
      <w:divBdr>
        <w:top w:val="none" w:sz="0" w:space="0" w:color="auto"/>
        <w:left w:val="none" w:sz="0" w:space="0" w:color="auto"/>
        <w:bottom w:val="none" w:sz="0" w:space="0" w:color="auto"/>
        <w:right w:val="none" w:sz="0" w:space="0" w:color="auto"/>
      </w:divBdr>
    </w:div>
    <w:div w:id="636496181">
      <w:bodyDiv w:val="1"/>
      <w:marLeft w:val="0"/>
      <w:marRight w:val="0"/>
      <w:marTop w:val="0"/>
      <w:marBottom w:val="0"/>
      <w:divBdr>
        <w:top w:val="none" w:sz="0" w:space="0" w:color="auto"/>
        <w:left w:val="none" w:sz="0" w:space="0" w:color="auto"/>
        <w:bottom w:val="none" w:sz="0" w:space="0" w:color="auto"/>
        <w:right w:val="none" w:sz="0" w:space="0" w:color="auto"/>
      </w:divBdr>
    </w:div>
    <w:div w:id="775445855">
      <w:bodyDiv w:val="1"/>
      <w:marLeft w:val="0"/>
      <w:marRight w:val="0"/>
      <w:marTop w:val="0"/>
      <w:marBottom w:val="0"/>
      <w:divBdr>
        <w:top w:val="none" w:sz="0" w:space="0" w:color="auto"/>
        <w:left w:val="none" w:sz="0" w:space="0" w:color="auto"/>
        <w:bottom w:val="none" w:sz="0" w:space="0" w:color="auto"/>
        <w:right w:val="none" w:sz="0" w:space="0" w:color="auto"/>
      </w:divBdr>
    </w:div>
    <w:div w:id="998114523">
      <w:bodyDiv w:val="1"/>
      <w:marLeft w:val="0"/>
      <w:marRight w:val="0"/>
      <w:marTop w:val="0"/>
      <w:marBottom w:val="0"/>
      <w:divBdr>
        <w:top w:val="none" w:sz="0" w:space="0" w:color="auto"/>
        <w:left w:val="none" w:sz="0" w:space="0" w:color="auto"/>
        <w:bottom w:val="none" w:sz="0" w:space="0" w:color="auto"/>
        <w:right w:val="none" w:sz="0" w:space="0" w:color="auto"/>
      </w:divBdr>
    </w:div>
    <w:div w:id="1176309875">
      <w:bodyDiv w:val="1"/>
      <w:marLeft w:val="0"/>
      <w:marRight w:val="0"/>
      <w:marTop w:val="0"/>
      <w:marBottom w:val="0"/>
      <w:divBdr>
        <w:top w:val="none" w:sz="0" w:space="0" w:color="auto"/>
        <w:left w:val="none" w:sz="0" w:space="0" w:color="auto"/>
        <w:bottom w:val="none" w:sz="0" w:space="0" w:color="auto"/>
        <w:right w:val="none" w:sz="0" w:space="0" w:color="auto"/>
      </w:divBdr>
    </w:div>
    <w:div w:id="1180314406">
      <w:bodyDiv w:val="1"/>
      <w:marLeft w:val="0"/>
      <w:marRight w:val="0"/>
      <w:marTop w:val="0"/>
      <w:marBottom w:val="0"/>
      <w:divBdr>
        <w:top w:val="none" w:sz="0" w:space="0" w:color="auto"/>
        <w:left w:val="none" w:sz="0" w:space="0" w:color="auto"/>
        <w:bottom w:val="none" w:sz="0" w:space="0" w:color="auto"/>
        <w:right w:val="none" w:sz="0" w:space="0" w:color="auto"/>
      </w:divBdr>
    </w:div>
    <w:div w:id="1418210971">
      <w:bodyDiv w:val="1"/>
      <w:marLeft w:val="0"/>
      <w:marRight w:val="0"/>
      <w:marTop w:val="0"/>
      <w:marBottom w:val="0"/>
      <w:divBdr>
        <w:top w:val="none" w:sz="0" w:space="0" w:color="auto"/>
        <w:left w:val="none" w:sz="0" w:space="0" w:color="auto"/>
        <w:bottom w:val="none" w:sz="0" w:space="0" w:color="auto"/>
        <w:right w:val="none" w:sz="0" w:space="0" w:color="auto"/>
      </w:divBdr>
    </w:div>
    <w:div w:id="1603687924">
      <w:bodyDiv w:val="1"/>
      <w:marLeft w:val="0"/>
      <w:marRight w:val="0"/>
      <w:marTop w:val="0"/>
      <w:marBottom w:val="0"/>
      <w:divBdr>
        <w:top w:val="none" w:sz="0" w:space="0" w:color="auto"/>
        <w:left w:val="none" w:sz="0" w:space="0" w:color="auto"/>
        <w:bottom w:val="none" w:sz="0" w:space="0" w:color="auto"/>
        <w:right w:val="none" w:sz="0" w:space="0" w:color="auto"/>
      </w:divBdr>
    </w:div>
    <w:div w:id="1609654083">
      <w:bodyDiv w:val="1"/>
      <w:marLeft w:val="0"/>
      <w:marRight w:val="0"/>
      <w:marTop w:val="0"/>
      <w:marBottom w:val="0"/>
      <w:divBdr>
        <w:top w:val="none" w:sz="0" w:space="0" w:color="auto"/>
        <w:left w:val="none" w:sz="0" w:space="0" w:color="auto"/>
        <w:bottom w:val="none" w:sz="0" w:space="0" w:color="auto"/>
        <w:right w:val="none" w:sz="0" w:space="0" w:color="auto"/>
      </w:divBdr>
    </w:div>
    <w:div w:id="1615675644">
      <w:bodyDiv w:val="1"/>
      <w:marLeft w:val="0"/>
      <w:marRight w:val="0"/>
      <w:marTop w:val="0"/>
      <w:marBottom w:val="0"/>
      <w:divBdr>
        <w:top w:val="none" w:sz="0" w:space="0" w:color="auto"/>
        <w:left w:val="none" w:sz="0" w:space="0" w:color="auto"/>
        <w:bottom w:val="none" w:sz="0" w:space="0" w:color="auto"/>
        <w:right w:val="none" w:sz="0" w:space="0" w:color="auto"/>
      </w:divBdr>
    </w:div>
    <w:div w:id="1670407447">
      <w:bodyDiv w:val="1"/>
      <w:marLeft w:val="0"/>
      <w:marRight w:val="0"/>
      <w:marTop w:val="0"/>
      <w:marBottom w:val="0"/>
      <w:divBdr>
        <w:top w:val="none" w:sz="0" w:space="0" w:color="auto"/>
        <w:left w:val="none" w:sz="0" w:space="0" w:color="auto"/>
        <w:bottom w:val="none" w:sz="0" w:space="0" w:color="auto"/>
        <w:right w:val="none" w:sz="0" w:space="0" w:color="auto"/>
      </w:divBdr>
    </w:div>
    <w:div w:id="19179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Ульяна Николаевна</dc:creator>
  <cp:keywords/>
  <dc:description/>
  <cp:lastModifiedBy>Воронцова Ульяна Николаевна</cp:lastModifiedBy>
  <cp:revision>2</cp:revision>
  <dcterms:created xsi:type="dcterms:W3CDTF">2023-12-04T09:40:00Z</dcterms:created>
  <dcterms:modified xsi:type="dcterms:W3CDTF">2023-12-04T09:40:00Z</dcterms:modified>
</cp:coreProperties>
</file>