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B1" w:rsidRPr="006208B1" w:rsidRDefault="006208B1" w:rsidP="006208B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208B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ПРАВИТЕЛЬСТВОМ РОССИЙСКОЙ ФЕДЕРАЦИИ РАСШИРЕН ПЕРЕЧЕНЬ ДОКУМЕНТОВ И ИНФОРМАЦИИ, КОТОРЫЕ ПРИ ПРОВЕДЕНИИ ПРОВЕРОК НЕ ЗАПРАШИВАЮТСЯ У ЮРИДИЧЕСКИХ ЛИЦ И ИНДИВИДУАЛЬНЫХ ПРЕДПРИНИМАТЕЛЕЙ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С 19 января 2019 года вступило в силу распоряжение Правительства Российской Федерации № 35-р, в соответствии с которым снижено давление на организации и индивидуальных предпринимателей при проведении проверок.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208B1">
        <w:rPr>
          <w:rFonts w:eastAsia="Times New Roman"/>
          <w:color w:val="auto"/>
          <w:sz w:val="24"/>
          <w:szCs w:val="24"/>
          <w:lang w:eastAsia="ru-RU"/>
        </w:rPr>
        <w:t>Изменения внесены в перечень документов и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информация.</w:t>
      </w:r>
      <w:proofErr w:type="gramEnd"/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Теперь организациям и предпринимателям не нужно самим </w:t>
      </w:r>
      <w:proofErr w:type="gramStart"/>
      <w:r w:rsidRPr="006208B1">
        <w:rPr>
          <w:rFonts w:eastAsia="Times New Roman"/>
          <w:color w:val="auto"/>
          <w:sz w:val="24"/>
          <w:szCs w:val="24"/>
          <w:lang w:eastAsia="ru-RU"/>
        </w:rPr>
        <w:t>предоставлять документы</w:t>
      </w:r>
      <w:proofErr w:type="gramEnd"/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 и информацию, которая может быть получена госорганами в рамках межведомственного взаимодействия.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В уже существующий перечень добавили 48 новых позиций, в числе которых: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из лицензий на экспорт, импорт отдельных видов товаров;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из паспорта безопасности опасного объекта;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коп</w:t>
      </w:r>
      <w:proofErr w:type="gramStart"/>
      <w:r w:rsidRPr="006208B1">
        <w:rPr>
          <w:rFonts w:eastAsia="Times New Roman"/>
          <w:color w:val="auto"/>
          <w:sz w:val="24"/>
          <w:szCs w:val="24"/>
          <w:lang w:eastAsia="ru-RU"/>
        </w:rPr>
        <w:t>ии ау</w:t>
      </w:r>
      <w:proofErr w:type="gramEnd"/>
      <w:r w:rsidRPr="006208B1">
        <w:rPr>
          <w:rFonts w:eastAsia="Times New Roman"/>
          <w:color w:val="auto"/>
          <w:sz w:val="24"/>
          <w:szCs w:val="24"/>
          <w:lang w:eastAsia="ru-RU"/>
        </w:rPr>
        <w:t>диторских заключений о бухгалтерской (финансовой) отчетности организаций, в уставных (складочных) капиталах которых доля госсобственности составляет не менее 25%;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выписка из реестра операторов, которые обрабатывают персональные данные;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из реестра уведомлений о начале бизнеса в сфере общепита;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• сведения из </w:t>
      </w:r>
      <w:proofErr w:type="spellStart"/>
      <w:r w:rsidRPr="006208B1">
        <w:rPr>
          <w:rFonts w:eastAsia="Times New Roman"/>
          <w:color w:val="auto"/>
          <w:sz w:val="24"/>
          <w:szCs w:val="24"/>
          <w:lang w:eastAsia="ru-RU"/>
        </w:rPr>
        <w:t>госреестра</w:t>
      </w:r>
      <w:proofErr w:type="spellEnd"/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 объектов, оказывающих негативное воздействие на окружающую среду (НВОС);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о представлении декларации о плате за НВОС;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lastRenderedPageBreak/>
        <w:t>• отчет об организации и о результатах осуществления производственного экологического контроля;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о том, выполняют ли производители и импортеры товаров нормативы утилизации отходов от использования товаров после утраты ими потребительских свойств;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из реестра недобросовестных поставщиков (подрядчиков, исполнителей) по Законам N 44-ФЗ и N 223-ФЗ;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• сведения из реестра владельцев магазинов беспошлинной торговли;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• сведения из Единого </w:t>
      </w:r>
      <w:proofErr w:type="spellStart"/>
      <w:r w:rsidRPr="006208B1">
        <w:rPr>
          <w:rFonts w:eastAsia="Times New Roman"/>
          <w:color w:val="auto"/>
          <w:sz w:val="24"/>
          <w:szCs w:val="24"/>
          <w:lang w:eastAsia="ru-RU"/>
        </w:rPr>
        <w:t>госреестра</w:t>
      </w:r>
      <w:proofErr w:type="spellEnd"/>
      <w:r w:rsidRPr="006208B1">
        <w:rPr>
          <w:rFonts w:eastAsia="Times New Roman"/>
          <w:color w:val="auto"/>
          <w:sz w:val="24"/>
          <w:szCs w:val="24"/>
          <w:lang w:eastAsia="ru-RU"/>
        </w:rPr>
        <w:t xml:space="preserve"> заключений экспертизы проектной документации объектов капстроительства (предоставляются с 1 декабря 2019 года).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Старший помощник прокурора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Борисовского района</w:t>
      </w:r>
    </w:p>
    <w:p w:rsidR="006208B1" w:rsidRPr="006208B1" w:rsidRDefault="006208B1" w:rsidP="006208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208B1">
        <w:rPr>
          <w:rFonts w:eastAsia="Times New Roman"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             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B1"/>
    <w:rsid w:val="000E7439"/>
    <w:rsid w:val="00481BF9"/>
    <w:rsid w:val="006208B1"/>
    <w:rsid w:val="008168AE"/>
    <w:rsid w:val="00C62D9F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208B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8B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8B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2022-07-25T07:08:00Z</dcterms:created>
  <dcterms:modified xsi:type="dcterms:W3CDTF">2022-07-25T07:08:00Z</dcterms:modified>
</cp:coreProperties>
</file>