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3E" w:rsidRDefault="007A3A3E" w:rsidP="007A3A3E">
      <w:pPr>
        <w:spacing w:line="240" w:lineRule="exact"/>
        <w:ind w:firstLine="720"/>
        <w:jc w:val="both"/>
        <w:rPr>
          <w:sz w:val="28"/>
        </w:rPr>
      </w:pPr>
    </w:p>
    <w:p w:rsidR="007A3A3E" w:rsidRPr="007A3A3E" w:rsidRDefault="007A3A3E" w:rsidP="007A3A3E">
      <w:pPr>
        <w:spacing w:line="240" w:lineRule="exact"/>
        <w:ind w:firstLine="720"/>
        <w:jc w:val="center"/>
        <w:rPr>
          <w:sz w:val="28"/>
          <w:lang w:val="ru-RU"/>
        </w:rPr>
      </w:pPr>
      <w:r w:rsidRPr="007A3A3E">
        <w:rPr>
          <w:sz w:val="28"/>
          <w:lang w:val="ru-RU"/>
        </w:rPr>
        <w:t xml:space="preserve">Перед судом предстанет местная </w:t>
      </w:r>
      <w:proofErr w:type="gramStart"/>
      <w:r w:rsidRPr="007A3A3E">
        <w:rPr>
          <w:sz w:val="28"/>
          <w:lang w:val="ru-RU"/>
        </w:rPr>
        <w:t>жительница</w:t>
      </w:r>
      <w:proofErr w:type="gramEnd"/>
      <w:r w:rsidRPr="007A3A3E">
        <w:rPr>
          <w:sz w:val="28"/>
          <w:lang w:val="ru-RU"/>
        </w:rPr>
        <w:t xml:space="preserve"> обвиняемая в мошенничестве</w:t>
      </w:r>
    </w:p>
    <w:p w:rsidR="007A3A3E" w:rsidRPr="007A3A3E" w:rsidRDefault="007A3A3E" w:rsidP="007A3A3E">
      <w:pPr>
        <w:ind w:firstLine="720"/>
        <w:jc w:val="both"/>
        <w:rPr>
          <w:sz w:val="28"/>
          <w:lang w:val="ru-RU"/>
        </w:rPr>
      </w:pPr>
    </w:p>
    <w:p w:rsidR="007A3A3E" w:rsidRPr="007A3A3E" w:rsidRDefault="007A3A3E" w:rsidP="007A3A3E">
      <w:pPr>
        <w:ind w:firstLine="720"/>
        <w:jc w:val="both"/>
        <w:rPr>
          <w:sz w:val="28"/>
          <w:lang w:val="ru-RU"/>
        </w:rPr>
      </w:pPr>
      <w:r w:rsidRPr="007A3A3E">
        <w:rPr>
          <w:sz w:val="28"/>
          <w:lang w:val="ru-RU"/>
        </w:rPr>
        <w:t>В отношении местной жительницы прокуратурой района утверждено обвинительное заключение. Женщина обвиняется в совершении мошенничества при получении выплат, то есть хищение денежных сре</w:t>
      </w:r>
      <w:proofErr w:type="gramStart"/>
      <w:r w:rsidRPr="007A3A3E">
        <w:rPr>
          <w:sz w:val="28"/>
          <w:lang w:val="ru-RU"/>
        </w:rPr>
        <w:t>дств пр</w:t>
      </w:r>
      <w:proofErr w:type="gramEnd"/>
      <w:r w:rsidRPr="007A3A3E">
        <w:rPr>
          <w:sz w:val="28"/>
          <w:lang w:val="ru-RU"/>
        </w:rPr>
        <w:t xml:space="preserve">и получении иных социальных выплат, установленных законами и иными нормативными правовыми актами, путем представления заведомо недостоверных </w:t>
      </w:r>
      <w:hyperlink r:id="rId5" w:tooltip="Постановление Пленума Верховного Суда РФ от 30.11.2017 N 48 (ред. от 15.12.2022) " w:history="1">
        <w:r w:rsidRPr="007A3A3E">
          <w:rPr>
            <w:sz w:val="28"/>
            <w:lang w:val="ru-RU"/>
          </w:rPr>
          <w:t>сведений</w:t>
        </w:r>
      </w:hyperlink>
      <w:r w:rsidRPr="007A3A3E">
        <w:rPr>
          <w:sz w:val="28"/>
          <w:lang w:val="ru-RU"/>
        </w:rPr>
        <w:t>, совершенное в крупном размере (ч.3 ст.159.2 УК РФ).</w:t>
      </w:r>
    </w:p>
    <w:p w:rsidR="007A3A3E" w:rsidRPr="007A3A3E" w:rsidRDefault="007A3A3E" w:rsidP="007A3A3E">
      <w:pPr>
        <w:ind w:firstLine="720"/>
        <w:jc w:val="both"/>
        <w:rPr>
          <w:sz w:val="28"/>
          <w:lang w:val="ru-RU"/>
        </w:rPr>
      </w:pPr>
      <w:proofErr w:type="gramStart"/>
      <w:r w:rsidRPr="007A3A3E">
        <w:rPr>
          <w:sz w:val="28"/>
          <w:lang w:val="ru-RU"/>
        </w:rPr>
        <w:t>По материалам следствия Г, умолчав об имеющихся доходах, получаемых от профессиональной деятельности, и предоставив в управление социальной защиты населения администрации района недостоверные сведения о наличии у нее обстоятельств, которые являются условием для получения единовременной денежной выплаты на основании социального контракта, похитила предоставляемые в качестве государственной социальной помощи на основании социального контракта по направлению «развитие индивидуального предпринимательства» денежные средства в сумме</w:t>
      </w:r>
      <w:proofErr w:type="gramEnd"/>
      <w:r w:rsidRPr="007A3A3E">
        <w:rPr>
          <w:sz w:val="28"/>
          <w:lang w:val="ru-RU"/>
        </w:rPr>
        <w:t xml:space="preserve"> 350 000 рублей, которыми распорядилась по своему усмотрению, причинив материальный ущерб бюджету Российской Федерации на указанную сумму, что является крупным размером.</w:t>
      </w:r>
    </w:p>
    <w:p w:rsidR="007A3A3E" w:rsidRPr="007A3A3E" w:rsidRDefault="007A3A3E" w:rsidP="007A3A3E">
      <w:pPr>
        <w:ind w:firstLine="720"/>
        <w:jc w:val="both"/>
        <w:rPr>
          <w:sz w:val="28"/>
          <w:lang w:val="ru-RU"/>
        </w:rPr>
      </w:pPr>
      <w:r w:rsidRPr="007A3A3E">
        <w:rPr>
          <w:sz w:val="28"/>
          <w:lang w:val="ru-RU"/>
        </w:rPr>
        <w:t>После утверждения обвинительного заключения уголовное дело направлено в суд для рассмотрения по существу.</w:t>
      </w:r>
    </w:p>
    <w:p w:rsidR="007A3A3E" w:rsidRPr="007A3A3E" w:rsidRDefault="007A3A3E" w:rsidP="007A3A3E">
      <w:pPr>
        <w:pStyle w:val="a3"/>
        <w:ind w:firstLine="720"/>
        <w:jc w:val="both"/>
        <w:rPr>
          <w:rFonts w:ascii="Times New Roman" w:hAnsi="Times New Roman"/>
          <w:sz w:val="28"/>
          <w:lang w:val="ru-RU"/>
        </w:rPr>
      </w:pPr>
      <w:r w:rsidRPr="007A3A3E">
        <w:rPr>
          <w:rFonts w:ascii="Times New Roman" w:hAnsi="Times New Roman"/>
          <w:sz w:val="28"/>
          <w:lang w:val="ru-RU"/>
        </w:rPr>
        <w:t>Санкцией статьи за указанное деяние предусмотрено наказание до  шести лет лишения свободы.</w:t>
      </w:r>
    </w:p>
    <w:p w:rsidR="007A3A3E" w:rsidRPr="007A3A3E" w:rsidRDefault="007A3A3E" w:rsidP="007A3A3E">
      <w:pPr>
        <w:pStyle w:val="a3"/>
        <w:jc w:val="both"/>
        <w:rPr>
          <w:rFonts w:ascii="Times New Roman" w:hAnsi="Times New Roman"/>
          <w:sz w:val="28"/>
          <w:lang w:val="ru-RU"/>
        </w:rPr>
      </w:pPr>
    </w:p>
    <w:p w:rsidR="007A3A3E" w:rsidRPr="007A3A3E" w:rsidRDefault="007A3A3E" w:rsidP="007A3A3E">
      <w:pPr>
        <w:pStyle w:val="a3"/>
        <w:jc w:val="both"/>
        <w:rPr>
          <w:rFonts w:ascii="Times New Roman" w:hAnsi="Times New Roman"/>
          <w:sz w:val="28"/>
          <w:lang w:val="ru-RU"/>
        </w:rPr>
      </w:pPr>
    </w:p>
    <w:p w:rsidR="007A3A3E" w:rsidRPr="007A3A3E" w:rsidRDefault="007A3A3E" w:rsidP="007A3A3E">
      <w:pPr>
        <w:pStyle w:val="a3"/>
        <w:jc w:val="both"/>
        <w:rPr>
          <w:rFonts w:ascii="Times New Roman" w:hAnsi="Times New Roman"/>
          <w:sz w:val="28"/>
          <w:lang w:val="ru-RU"/>
        </w:rPr>
      </w:pPr>
      <w:r w:rsidRPr="007A3A3E">
        <w:rPr>
          <w:rFonts w:ascii="Times New Roman" w:hAnsi="Times New Roman"/>
          <w:sz w:val="28"/>
          <w:lang w:val="ru-RU"/>
        </w:rPr>
        <w:t>Прокурор Борисовского района                                                   Е.С. Ермоленко</w:t>
      </w:r>
    </w:p>
    <w:p w:rsidR="007A3A3E" w:rsidRPr="007A3A3E" w:rsidRDefault="007A3A3E" w:rsidP="007A3A3E">
      <w:pPr>
        <w:pStyle w:val="a3"/>
        <w:ind w:firstLine="720"/>
        <w:jc w:val="both"/>
        <w:rPr>
          <w:rFonts w:ascii="Times New Roman" w:hAnsi="Times New Roman"/>
          <w:sz w:val="28"/>
          <w:lang w:val="ru-RU"/>
        </w:rPr>
      </w:pPr>
      <w:r w:rsidRPr="007A3A3E">
        <w:rPr>
          <w:rFonts w:ascii="Times New Roman" w:hAnsi="Times New Roman"/>
          <w:sz w:val="28"/>
          <w:lang w:val="ru-RU"/>
        </w:rPr>
        <w:br/>
      </w:r>
    </w:p>
    <w:p w:rsidR="0038253B" w:rsidRPr="007A3A3E" w:rsidRDefault="0038253B">
      <w:pPr>
        <w:rPr>
          <w:lang w:val="ru-RU"/>
        </w:rPr>
      </w:pPr>
      <w:bookmarkStart w:id="0" w:name="_GoBack"/>
      <w:bookmarkEnd w:id="0"/>
    </w:p>
    <w:sectPr w:rsidR="0038253B" w:rsidRPr="007A3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3E"/>
    <w:rsid w:val="0038253B"/>
    <w:rsid w:val="007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3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7A3A3E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uiPriority w:val="99"/>
    <w:rsid w:val="007A3A3E"/>
    <w:rPr>
      <w:rFonts w:ascii="Courier New" w:eastAsia="Times New Roman" w:hAnsi="Courier New" w:cs="Times New Roman"/>
      <w:color w:val="00000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3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7A3A3E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uiPriority w:val="99"/>
    <w:rsid w:val="007A3A3E"/>
    <w:rPr>
      <w:rFonts w:ascii="Courier New" w:eastAsia="Times New Roman" w:hAnsi="Courier New" w:cs="Times New Roman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4675&amp;date=26.09.2025&amp;dst=100007&amp;field=134&amp;demo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kontrol</cp:lastModifiedBy>
  <cp:revision>1</cp:revision>
  <dcterms:created xsi:type="dcterms:W3CDTF">2026-05-12T06:27:00Z</dcterms:created>
  <dcterms:modified xsi:type="dcterms:W3CDTF">2026-05-12T06:27:00Z</dcterms:modified>
</cp:coreProperties>
</file>