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A6" w:rsidRDefault="00543DA6" w:rsidP="00543DA6">
      <w:pPr>
        <w:jc w:val="both"/>
      </w:pPr>
    </w:p>
    <w:p w:rsidR="005C358B" w:rsidRPr="005C358B" w:rsidRDefault="00543DA6" w:rsidP="005C358B">
      <w:pPr>
        <w:jc w:val="center"/>
        <w:rPr>
          <w:b/>
          <w:bCs/>
          <w:sz w:val="28"/>
          <w:szCs w:val="28"/>
        </w:rPr>
      </w:pPr>
      <w:r w:rsidRPr="00543DA6">
        <w:rPr>
          <w:b/>
          <w:bCs/>
          <w:sz w:val="28"/>
          <w:szCs w:val="28"/>
        </w:rPr>
        <w:t xml:space="preserve">Подписан закон, </w:t>
      </w:r>
      <w:r w:rsidR="005C358B">
        <w:rPr>
          <w:b/>
          <w:bCs/>
          <w:sz w:val="28"/>
          <w:szCs w:val="28"/>
        </w:rPr>
        <w:t>устанавливающий</w:t>
      </w:r>
      <w:r w:rsidRPr="00543DA6">
        <w:rPr>
          <w:b/>
          <w:bCs/>
          <w:sz w:val="28"/>
          <w:szCs w:val="28"/>
        </w:rPr>
        <w:t xml:space="preserve"> </w:t>
      </w:r>
      <w:r w:rsidR="005C358B" w:rsidRPr="005C358B">
        <w:rPr>
          <w:b/>
          <w:bCs/>
          <w:sz w:val="28"/>
          <w:szCs w:val="28"/>
        </w:rPr>
        <w:t>ежегодн</w:t>
      </w:r>
      <w:r w:rsidR="005C358B">
        <w:rPr>
          <w:b/>
          <w:bCs/>
          <w:sz w:val="28"/>
          <w:szCs w:val="28"/>
        </w:rPr>
        <w:t>ую</w:t>
      </w:r>
      <w:r w:rsidR="005C358B" w:rsidRPr="005C358B">
        <w:rPr>
          <w:b/>
          <w:bCs/>
          <w:sz w:val="28"/>
          <w:szCs w:val="28"/>
        </w:rPr>
        <w:t xml:space="preserve"> семейн</w:t>
      </w:r>
      <w:r w:rsidR="005C358B">
        <w:rPr>
          <w:b/>
          <w:bCs/>
          <w:sz w:val="28"/>
          <w:szCs w:val="28"/>
        </w:rPr>
        <w:t>ую</w:t>
      </w:r>
      <w:r w:rsidR="005C358B" w:rsidRPr="005C358B">
        <w:rPr>
          <w:b/>
          <w:bCs/>
          <w:sz w:val="28"/>
          <w:szCs w:val="28"/>
        </w:rPr>
        <w:t xml:space="preserve"> выплат</w:t>
      </w:r>
      <w:r w:rsidR="005C358B">
        <w:rPr>
          <w:b/>
          <w:bCs/>
          <w:sz w:val="28"/>
          <w:szCs w:val="28"/>
        </w:rPr>
        <w:t>у</w:t>
      </w:r>
      <w:r w:rsidR="005C358B" w:rsidRPr="005C358B">
        <w:rPr>
          <w:b/>
          <w:bCs/>
          <w:sz w:val="28"/>
          <w:szCs w:val="28"/>
        </w:rPr>
        <w:t xml:space="preserve"> гражданам Российской Федерации, имеющим двух и более детей</w:t>
      </w:r>
    </w:p>
    <w:p w:rsidR="00543DA6" w:rsidRDefault="00543DA6" w:rsidP="005C358B">
      <w:pPr>
        <w:jc w:val="both"/>
        <w:rPr>
          <w:bCs/>
          <w:sz w:val="28"/>
          <w:szCs w:val="28"/>
        </w:rPr>
      </w:pPr>
    </w:p>
    <w:p w:rsidR="005C358B" w:rsidRDefault="005C358B" w:rsidP="005C358B">
      <w:pPr>
        <w:ind w:firstLine="709"/>
        <w:jc w:val="both"/>
        <w:rPr>
          <w:rFonts w:ascii="Roboto" w:hAnsi="Roboto"/>
          <w:sz w:val="28"/>
          <w:szCs w:val="28"/>
        </w:rPr>
      </w:pPr>
      <w:r w:rsidRPr="005C358B">
        <w:rPr>
          <w:rFonts w:ascii="Roboto" w:hAnsi="Roboto"/>
          <w:sz w:val="28"/>
          <w:szCs w:val="28"/>
        </w:rPr>
        <w:t>Федеральны</w:t>
      </w:r>
      <w:r>
        <w:rPr>
          <w:rFonts w:ascii="Roboto" w:hAnsi="Roboto"/>
          <w:sz w:val="28"/>
          <w:szCs w:val="28"/>
        </w:rPr>
        <w:t>м</w:t>
      </w:r>
      <w:r w:rsidRPr="005C358B">
        <w:rPr>
          <w:rFonts w:ascii="Roboto" w:hAnsi="Roboto"/>
          <w:sz w:val="28"/>
          <w:szCs w:val="28"/>
        </w:rPr>
        <w:t xml:space="preserve"> закон</w:t>
      </w:r>
      <w:r>
        <w:rPr>
          <w:rFonts w:ascii="Roboto" w:hAnsi="Roboto"/>
          <w:sz w:val="28"/>
          <w:szCs w:val="28"/>
        </w:rPr>
        <w:t>ом</w:t>
      </w:r>
      <w:r w:rsidRPr="005C358B">
        <w:rPr>
          <w:rFonts w:ascii="Roboto" w:hAnsi="Roboto"/>
          <w:sz w:val="28"/>
          <w:szCs w:val="28"/>
        </w:rPr>
        <w:t xml:space="preserve"> от 13.07.2024 </w:t>
      </w:r>
      <w:r>
        <w:rPr>
          <w:rFonts w:ascii="Roboto" w:hAnsi="Roboto"/>
          <w:sz w:val="28"/>
          <w:szCs w:val="28"/>
        </w:rPr>
        <w:t>№</w:t>
      </w:r>
      <w:r w:rsidRPr="005C358B">
        <w:rPr>
          <w:rFonts w:ascii="Roboto" w:hAnsi="Roboto"/>
          <w:sz w:val="28"/>
          <w:szCs w:val="28"/>
        </w:rPr>
        <w:t xml:space="preserve"> 179-ФЗ</w:t>
      </w:r>
      <w:r>
        <w:rPr>
          <w:rFonts w:ascii="Roboto" w:hAnsi="Roboto"/>
          <w:sz w:val="28"/>
          <w:szCs w:val="28"/>
        </w:rPr>
        <w:t xml:space="preserve"> введена </w:t>
      </w:r>
      <w:r w:rsidRPr="005C358B">
        <w:rPr>
          <w:rFonts w:ascii="Roboto" w:hAnsi="Roboto"/>
          <w:sz w:val="28"/>
          <w:szCs w:val="28"/>
        </w:rPr>
        <w:t>ежегодн</w:t>
      </w:r>
      <w:r>
        <w:rPr>
          <w:rFonts w:ascii="Roboto" w:hAnsi="Roboto"/>
          <w:sz w:val="28"/>
          <w:szCs w:val="28"/>
        </w:rPr>
        <w:t>ая</w:t>
      </w:r>
      <w:r w:rsidRPr="005C358B">
        <w:rPr>
          <w:rFonts w:ascii="Roboto" w:hAnsi="Roboto"/>
          <w:sz w:val="28"/>
          <w:szCs w:val="28"/>
        </w:rPr>
        <w:t xml:space="preserve"> семейн</w:t>
      </w:r>
      <w:r>
        <w:rPr>
          <w:rFonts w:ascii="Roboto" w:hAnsi="Roboto"/>
          <w:sz w:val="28"/>
          <w:szCs w:val="28"/>
        </w:rPr>
        <w:t>ая</w:t>
      </w:r>
      <w:r w:rsidRPr="005C358B">
        <w:rPr>
          <w:rFonts w:ascii="Roboto" w:hAnsi="Roboto"/>
          <w:sz w:val="28"/>
          <w:szCs w:val="28"/>
        </w:rPr>
        <w:t xml:space="preserve"> выплат</w:t>
      </w:r>
      <w:r>
        <w:rPr>
          <w:rFonts w:ascii="Roboto" w:hAnsi="Roboto"/>
          <w:sz w:val="28"/>
          <w:szCs w:val="28"/>
        </w:rPr>
        <w:t>а</w:t>
      </w:r>
      <w:r w:rsidRPr="005C358B">
        <w:rPr>
          <w:rFonts w:ascii="Roboto" w:hAnsi="Roboto"/>
          <w:sz w:val="28"/>
          <w:szCs w:val="28"/>
        </w:rPr>
        <w:t xml:space="preserve"> гражданам Российской Федерации, имеющим двух и более детей</w:t>
      </w:r>
      <w:r>
        <w:rPr>
          <w:rFonts w:ascii="Roboto" w:hAnsi="Roboto"/>
          <w:sz w:val="28"/>
          <w:szCs w:val="28"/>
        </w:rPr>
        <w:t xml:space="preserve">. </w:t>
      </w:r>
    </w:p>
    <w:p w:rsidR="005C358B" w:rsidRDefault="005C358B" w:rsidP="005C358B">
      <w:pPr>
        <w:ind w:firstLine="709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Право на ее получение предоставлено </w:t>
      </w:r>
      <w:r w:rsidRPr="005C358B">
        <w:rPr>
          <w:rFonts w:ascii="Roboto" w:hAnsi="Roboto"/>
          <w:sz w:val="28"/>
          <w:szCs w:val="28"/>
        </w:rPr>
        <w:t>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проживающих на территории Российской Федерации, при условии, что такие родители (усыновители, опекуны, попечители) являются гражданами Российской Федерации, постоянно проживают на территории Российской Федерации, являются налоговыми резидентами Российской Федерации и с их доходов уплачен налог на доходы физических лиц в году, предшествующем году обращения за назначением выплаты.</w:t>
      </w:r>
    </w:p>
    <w:p w:rsidR="005C358B" w:rsidRDefault="005C358B" w:rsidP="005C358B">
      <w:pPr>
        <w:ind w:firstLine="709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Для получения данной меры поддержки размер </w:t>
      </w:r>
      <w:r w:rsidRPr="005C358B">
        <w:rPr>
          <w:rFonts w:ascii="Roboto" w:hAnsi="Roboto"/>
          <w:sz w:val="28"/>
          <w:szCs w:val="28"/>
        </w:rPr>
        <w:t xml:space="preserve">среднедушевого дохода семьи не </w:t>
      </w:r>
      <w:r>
        <w:rPr>
          <w:rFonts w:ascii="Roboto" w:hAnsi="Roboto"/>
          <w:sz w:val="28"/>
          <w:szCs w:val="28"/>
        </w:rPr>
        <w:t>должен превышать</w:t>
      </w:r>
      <w:r w:rsidRPr="005C358B">
        <w:rPr>
          <w:rFonts w:ascii="Roboto" w:hAnsi="Roboto"/>
          <w:sz w:val="28"/>
          <w:szCs w:val="28"/>
        </w:rPr>
        <w:t xml:space="preserve">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</w:t>
      </w:r>
      <w:r>
        <w:rPr>
          <w:rFonts w:ascii="Roboto" w:hAnsi="Roboto"/>
          <w:sz w:val="28"/>
          <w:szCs w:val="28"/>
        </w:rPr>
        <w:t>.</w:t>
      </w:r>
    </w:p>
    <w:p w:rsidR="005C358B" w:rsidRDefault="005C358B" w:rsidP="005C358B">
      <w:pPr>
        <w:ind w:firstLine="709"/>
        <w:jc w:val="both"/>
        <w:rPr>
          <w:rFonts w:ascii="Roboto" w:hAnsi="Roboto"/>
          <w:sz w:val="28"/>
          <w:szCs w:val="28"/>
        </w:rPr>
      </w:pPr>
      <w:r w:rsidRPr="005C358B">
        <w:rPr>
          <w:rFonts w:ascii="Roboto" w:hAnsi="Roboto"/>
          <w:sz w:val="28"/>
          <w:szCs w:val="28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</w:p>
    <w:p w:rsidR="005C358B" w:rsidRDefault="005C358B" w:rsidP="005C358B">
      <w:pPr>
        <w:ind w:firstLine="709"/>
        <w:jc w:val="both"/>
        <w:rPr>
          <w:rFonts w:ascii="Roboto" w:hAnsi="Roboto"/>
          <w:sz w:val="28"/>
          <w:szCs w:val="28"/>
        </w:rPr>
      </w:pPr>
      <w:r w:rsidRPr="005C358B">
        <w:rPr>
          <w:rFonts w:ascii="Roboto" w:hAnsi="Roboto"/>
          <w:sz w:val="28"/>
          <w:szCs w:val="28"/>
        </w:rPr>
        <w:t>Размер выплаты определяется как разница между суммой расчетного исчисленного налога на доходы ф</w:t>
      </w:r>
      <w:bookmarkStart w:id="0" w:name="_GoBack"/>
      <w:bookmarkEnd w:id="0"/>
      <w:r w:rsidRPr="005C358B">
        <w:rPr>
          <w:rFonts w:ascii="Roboto" w:hAnsi="Roboto"/>
          <w:sz w:val="28"/>
          <w:szCs w:val="28"/>
        </w:rPr>
        <w:t>изических лиц с доходов заявителя, полученных в году, предшествующем году обращения за назначением выплаты, и суммой, исчисленной с того же дохода в размере 6</w:t>
      </w:r>
      <w:r>
        <w:rPr>
          <w:rFonts w:ascii="Roboto" w:hAnsi="Roboto"/>
          <w:sz w:val="28"/>
          <w:szCs w:val="28"/>
        </w:rPr>
        <w:t>%</w:t>
      </w:r>
      <w:r w:rsidRPr="005C358B">
        <w:rPr>
          <w:rFonts w:ascii="Roboto" w:hAnsi="Roboto"/>
          <w:sz w:val="28"/>
          <w:szCs w:val="28"/>
        </w:rPr>
        <w:t>.</w:t>
      </w:r>
    </w:p>
    <w:p w:rsidR="005C358B" w:rsidRDefault="005C358B" w:rsidP="005C358B">
      <w:pPr>
        <w:ind w:firstLine="709"/>
        <w:jc w:val="both"/>
        <w:rPr>
          <w:rFonts w:ascii="Roboto" w:hAnsi="Roboto"/>
          <w:sz w:val="28"/>
          <w:szCs w:val="28"/>
        </w:rPr>
      </w:pPr>
      <w:r w:rsidRPr="005C358B">
        <w:rPr>
          <w:rFonts w:ascii="Roboto" w:hAnsi="Roboto"/>
          <w:sz w:val="28"/>
          <w:szCs w:val="28"/>
        </w:rPr>
        <w:t>При определении права на выплату учитывается наличие у заявителя и членов его семьи движимого и недвижимого имущества.</w:t>
      </w:r>
    </w:p>
    <w:p w:rsidR="00372859" w:rsidRDefault="005C358B" w:rsidP="005C358B">
      <w:pPr>
        <w:ind w:firstLine="709"/>
        <w:jc w:val="both"/>
        <w:rPr>
          <w:rFonts w:ascii="Roboto" w:hAnsi="Roboto"/>
          <w:sz w:val="28"/>
          <w:szCs w:val="28"/>
        </w:rPr>
      </w:pPr>
      <w:r w:rsidRPr="005C358B">
        <w:rPr>
          <w:rFonts w:ascii="Roboto" w:hAnsi="Roboto"/>
          <w:sz w:val="28"/>
          <w:szCs w:val="28"/>
        </w:rPr>
        <w:t xml:space="preserve">Федеральный закон от 13.07.2024 </w:t>
      </w:r>
      <w:r>
        <w:rPr>
          <w:rFonts w:ascii="Roboto" w:hAnsi="Roboto"/>
          <w:sz w:val="28"/>
          <w:szCs w:val="28"/>
        </w:rPr>
        <w:t>№</w:t>
      </w:r>
      <w:r w:rsidRPr="005C358B">
        <w:rPr>
          <w:rFonts w:ascii="Roboto" w:hAnsi="Roboto"/>
          <w:sz w:val="28"/>
          <w:szCs w:val="28"/>
        </w:rPr>
        <w:t xml:space="preserve"> 179-ФЗ </w:t>
      </w:r>
      <w:r>
        <w:rPr>
          <w:rFonts w:ascii="Roboto" w:hAnsi="Roboto"/>
          <w:sz w:val="28"/>
          <w:szCs w:val="28"/>
        </w:rPr>
        <w:t>«</w:t>
      </w:r>
      <w:r w:rsidRPr="005C358B">
        <w:rPr>
          <w:rFonts w:ascii="Roboto" w:hAnsi="Roboto"/>
          <w:sz w:val="28"/>
          <w:szCs w:val="28"/>
        </w:rPr>
        <w:t>О ежегодной семейной выплате гражданам Российской Федерации, имеющим двух и более детей</w:t>
      </w:r>
      <w:proofErr w:type="gramStart"/>
      <w:r>
        <w:rPr>
          <w:rFonts w:ascii="Roboto" w:hAnsi="Roboto"/>
          <w:sz w:val="28"/>
          <w:szCs w:val="28"/>
        </w:rPr>
        <w:t>»</w:t>
      </w:r>
      <w:proofErr w:type="gramEnd"/>
      <w:r>
        <w:rPr>
          <w:rFonts w:ascii="Roboto" w:hAnsi="Roboto"/>
          <w:sz w:val="28"/>
          <w:szCs w:val="28"/>
        </w:rPr>
        <w:t xml:space="preserve"> вступит в законную силу 01.01.2026.</w:t>
      </w:r>
    </w:p>
    <w:p w:rsidR="005C358B" w:rsidRDefault="005C358B" w:rsidP="00D138A5">
      <w:pPr>
        <w:jc w:val="both"/>
        <w:rPr>
          <w:bCs/>
          <w:sz w:val="28"/>
          <w:szCs w:val="28"/>
        </w:rPr>
      </w:pPr>
    </w:p>
    <w:p w:rsidR="00C55DA9" w:rsidRPr="00557239" w:rsidRDefault="00C55DA9" w:rsidP="008A5C19">
      <w:pPr>
        <w:jc w:val="both"/>
        <w:rPr>
          <w:sz w:val="28"/>
          <w:szCs w:val="27"/>
        </w:rPr>
      </w:pPr>
    </w:p>
    <w:sectPr w:rsidR="00C55DA9" w:rsidRPr="00557239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C15DA"/>
    <w:rsid w:val="004E74F9"/>
    <w:rsid w:val="004F4EAD"/>
    <w:rsid w:val="004F6EB4"/>
    <w:rsid w:val="00500886"/>
    <w:rsid w:val="00507321"/>
    <w:rsid w:val="00521EEC"/>
    <w:rsid w:val="00531855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03E69"/>
    <w:rsid w:val="00716BA3"/>
    <w:rsid w:val="007210F1"/>
    <w:rsid w:val="00722F64"/>
    <w:rsid w:val="00723471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A60E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2024-11-28T09:00:00Z</dcterms:created>
  <dcterms:modified xsi:type="dcterms:W3CDTF">2024-11-28T09:00:00Z</dcterms:modified>
</cp:coreProperties>
</file>