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A" w:rsidRDefault="00F62781" w:rsidP="0045498C">
      <w:pPr>
        <w:spacing w:line="264" w:lineRule="auto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После</w:t>
      </w:r>
      <w:r w:rsidR="0057138A">
        <w:rPr>
          <w:sz w:val="28"/>
          <w:szCs w:val="28"/>
        </w:rPr>
        <w:t xml:space="preserve"> вмешательст</w:t>
      </w:r>
      <w:r>
        <w:rPr>
          <w:sz w:val="28"/>
          <w:szCs w:val="28"/>
        </w:rPr>
        <w:t>ва</w:t>
      </w:r>
      <w:r w:rsidR="0057138A">
        <w:rPr>
          <w:sz w:val="28"/>
          <w:szCs w:val="28"/>
        </w:rPr>
        <w:t xml:space="preserve"> Старооскольской городской прокуратуры следственным органом было возбуждено уголовное дело и виновному назначено наказание</w:t>
      </w:r>
      <w:bookmarkEnd w:id="0"/>
      <w:r w:rsidR="0057138A">
        <w:rPr>
          <w:sz w:val="28"/>
          <w:szCs w:val="28"/>
        </w:rPr>
        <w:t>.</w:t>
      </w:r>
    </w:p>
    <w:p w:rsidR="0045498C" w:rsidRPr="0045498C" w:rsidRDefault="0057138A" w:rsidP="0045498C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45498C" w:rsidRPr="0045498C">
        <w:rPr>
          <w:sz w:val="28"/>
          <w:szCs w:val="28"/>
        </w:rPr>
        <w:t xml:space="preserve"> органы полиции обратилась жительница г. Старый Оскол о неправомерных действиях лица, которые были им допущены при строительстве и продаже ей жилого дома. </w:t>
      </w:r>
    </w:p>
    <w:p w:rsidR="0045498C" w:rsidRDefault="0045498C" w:rsidP="0037788A">
      <w:pPr>
        <w:spacing w:line="264" w:lineRule="auto"/>
        <w:ind w:firstLine="540"/>
        <w:jc w:val="both"/>
        <w:rPr>
          <w:sz w:val="28"/>
          <w:szCs w:val="28"/>
        </w:rPr>
      </w:pPr>
      <w:r w:rsidRPr="0045498C">
        <w:rPr>
          <w:sz w:val="28"/>
          <w:szCs w:val="28"/>
        </w:rPr>
        <w:t>По результатам проведенной процессуальной проверки должностными лицами полиции было принято решение об отказе в возбуждении уголовного дела.</w:t>
      </w:r>
    </w:p>
    <w:p w:rsidR="0045498C" w:rsidRDefault="00F62781" w:rsidP="0037788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изучение прокурором материала проверки установлено</w:t>
      </w:r>
      <w:r w:rsidR="0045498C" w:rsidRPr="0045498C">
        <w:rPr>
          <w:sz w:val="28"/>
          <w:szCs w:val="28"/>
        </w:rPr>
        <w:t>, что в период с июня 2019 года по август 2021 года</w:t>
      </w:r>
      <w:r w:rsidR="0057138A">
        <w:rPr>
          <w:sz w:val="28"/>
          <w:szCs w:val="28"/>
        </w:rPr>
        <w:t>,</w:t>
      </w:r>
      <w:r w:rsidR="0045498C" w:rsidRPr="0045498C">
        <w:rPr>
          <w:sz w:val="28"/>
          <w:szCs w:val="28"/>
        </w:rPr>
        <w:t xml:space="preserve"> житель г. Старый Оскол</w:t>
      </w:r>
      <w:r w:rsidR="0057138A">
        <w:rPr>
          <w:sz w:val="28"/>
          <w:szCs w:val="28"/>
        </w:rPr>
        <w:t>,</w:t>
      </w:r>
      <w:r w:rsidR="0045498C" w:rsidRPr="0045498C">
        <w:rPr>
          <w:sz w:val="28"/>
          <w:szCs w:val="28"/>
        </w:rPr>
        <w:t xml:space="preserve"> не </w:t>
      </w:r>
      <w:r w:rsidR="0057138A">
        <w:rPr>
          <w:sz w:val="28"/>
          <w:szCs w:val="28"/>
        </w:rPr>
        <w:t>зарегистрировавшись</w:t>
      </w:r>
      <w:r w:rsidR="0045498C" w:rsidRPr="0045498C">
        <w:rPr>
          <w:sz w:val="28"/>
          <w:szCs w:val="28"/>
        </w:rPr>
        <w:t xml:space="preserve"> в налоговом органе,</w:t>
      </w:r>
      <w:r>
        <w:rPr>
          <w:sz w:val="28"/>
          <w:szCs w:val="28"/>
        </w:rPr>
        <w:t xml:space="preserve"> </w:t>
      </w:r>
      <w:r w:rsidR="0045498C" w:rsidRPr="0045498C">
        <w:rPr>
          <w:sz w:val="28"/>
          <w:szCs w:val="28"/>
        </w:rPr>
        <w:t xml:space="preserve">преследуя цель на незаконное материальное обогащение, </w:t>
      </w:r>
      <w:r w:rsidR="0057138A">
        <w:rPr>
          <w:sz w:val="28"/>
          <w:szCs w:val="28"/>
        </w:rPr>
        <w:t>заключил</w:t>
      </w:r>
      <w:r w:rsidR="0045498C" w:rsidRPr="0045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рядом граждан </w:t>
      </w:r>
      <w:r w:rsidR="0045498C" w:rsidRPr="0045498C">
        <w:rPr>
          <w:sz w:val="28"/>
          <w:szCs w:val="28"/>
        </w:rPr>
        <w:t xml:space="preserve">договора о постройке и продаже жилых домов. В результате </w:t>
      </w:r>
      <w:r>
        <w:rPr>
          <w:sz w:val="28"/>
          <w:szCs w:val="28"/>
        </w:rPr>
        <w:t xml:space="preserve">незаконной предпринимательской </w:t>
      </w:r>
      <w:r w:rsidR="0057138A">
        <w:rPr>
          <w:sz w:val="28"/>
          <w:szCs w:val="28"/>
        </w:rPr>
        <w:t>деятельности им</w:t>
      </w:r>
      <w:r w:rsidR="0045498C" w:rsidRPr="0045498C">
        <w:rPr>
          <w:sz w:val="28"/>
          <w:szCs w:val="28"/>
        </w:rPr>
        <w:t xml:space="preserve"> получен доход в особо крупном размере в общей сумме 11 823 000 рублей.</w:t>
      </w:r>
    </w:p>
    <w:p w:rsidR="00E74975" w:rsidRDefault="0057138A" w:rsidP="0037788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F62781">
        <w:rPr>
          <w:sz w:val="28"/>
          <w:szCs w:val="28"/>
        </w:rPr>
        <w:t>установленных обстоятельств</w:t>
      </w:r>
      <w:r>
        <w:rPr>
          <w:sz w:val="28"/>
          <w:szCs w:val="28"/>
        </w:rPr>
        <w:t xml:space="preserve">, принятое решение об отказе в возбуждении уголовного дела </w:t>
      </w:r>
      <w:r w:rsidR="00E74975">
        <w:rPr>
          <w:sz w:val="28"/>
          <w:szCs w:val="28"/>
        </w:rPr>
        <w:t>было отменено</w:t>
      </w:r>
      <w:r w:rsidR="00F62781">
        <w:rPr>
          <w:sz w:val="28"/>
          <w:szCs w:val="28"/>
        </w:rPr>
        <w:t xml:space="preserve"> прокурором</w:t>
      </w:r>
      <w:r w:rsidR="00E74975">
        <w:rPr>
          <w:sz w:val="28"/>
          <w:szCs w:val="28"/>
        </w:rPr>
        <w:t xml:space="preserve">, </w:t>
      </w:r>
      <w:r w:rsidR="00E74975">
        <w:rPr>
          <w:sz w:val="28"/>
          <w:szCs w:val="28"/>
        </w:rPr>
        <w:lastRenderedPageBreak/>
        <w:t xml:space="preserve">материал направлен в </w:t>
      </w:r>
      <w:r w:rsidR="00191517">
        <w:rPr>
          <w:sz w:val="28"/>
          <w:szCs w:val="28"/>
        </w:rPr>
        <w:t xml:space="preserve">следственный </w:t>
      </w:r>
      <w:r w:rsidR="00E74975">
        <w:rPr>
          <w:sz w:val="28"/>
          <w:szCs w:val="28"/>
        </w:rPr>
        <w:t>орган для проведения дополнительной проверки, по результатам которой возбуждено уголовное дело по признакам состава преступления, предусмотренного</w:t>
      </w:r>
      <w:r w:rsidR="00191517">
        <w:rPr>
          <w:sz w:val="28"/>
          <w:szCs w:val="28"/>
        </w:rPr>
        <w:t xml:space="preserve"> п. «б»</w:t>
      </w:r>
      <w:r w:rsidR="00E74975">
        <w:rPr>
          <w:sz w:val="28"/>
          <w:szCs w:val="28"/>
        </w:rPr>
        <w:t xml:space="preserve"> ч. </w:t>
      </w:r>
      <w:r w:rsidR="00191517">
        <w:rPr>
          <w:sz w:val="28"/>
          <w:szCs w:val="28"/>
        </w:rPr>
        <w:t>2</w:t>
      </w:r>
      <w:r w:rsidR="00E74975">
        <w:rPr>
          <w:sz w:val="28"/>
          <w:szCs w:val="28"/>
        </w:rPr>
        <w:t xml:space="preserve"> ст. 1</w:t>
      </w:r>
      <w:r w:rsidR="00191517">
        <w:rPr>
          <w:sz w:val="28"/>
          <w:szCs w:val="28"/>
        </w:rPr>
        <w:t>71</w:t>
      </w:r>
      <w:r w:rsidR="00E74975">
        <w:rPr>
          <w:sz w:val="28"/>
          <w:szCs w:val="28"/>
        </w:rPr>
        <w:t xml:space="preserve"> УК РФ, </w:t>
      </w:r>
      <w:r w:rsidR="00191517">
        <w:rPr>
          <w:sz w:val="28"/>
          <w:szCs w:val="28"/>
        </w:rPr>
        <w:t xml:space="preserve">осуществление </w:t>
      </w:r>
      <w:r w:rsidR="00F62781">
        <w:rPr>
          <w:sz w:val="28"/>
          <w:szCs w:val="28"/>
        </w:rPr>
        <w:t xml:space="preserve">незаконной </w:t>
      </w:r>
      <w:r w:rsidR="00191517">
        <w:rPr>
          <w:sz w:val="28"/>
          <w:szCs w:val="28"/>
        </w:rPr>
        <w:t>предпринимательской деятельности без регистрации, сопряженное с извлечением дохода в крупном размере</w:t>
      </w:r>
      <w:r w:rsidR="00E74975">
        <w:rPr>
          <w:sz w:val="28"/>
          <w:szCs w:val="28"/>
        </w:rPr>
        <w:t>.</w:t>
      </w:r>
    </w:p>
    <w:p w:rsidR="0037788A" w:rsidRDefault="00906810" w:rsidP="0037788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191517">
        <w:rPr>
          <w:sz w:val="28"/>
          <w:szCs w:val="28"/>
        </w:rPr>
        <w:t>предварительного следствия</w:t>
      </w:r>
      <w:r>
        <w:rPr>
          <w:sz w:val="28"/>
          <w:szCs w:val="28"/>
        </w:rPr>
        <w:t>,</w:t>
      </w:r>
      <w:r w:rsidR="00E74975">
        <w:rPr>
          <w:sz w:val="28"/>
          <w:szCs w:val="28"/>
        </w:rPr>
        <w:t xml:space="preserve"> Старооскольской городской прокуратурой </w:t>
      </w:r>
      <w:r>
        <w:rPr>
          <w:sz w:val="28"/>
          <w:szCs w:val="28"/>
        </w:rPr>
        <w:t>утве</w:t>
      </w:r>
      <w:r w:rsidR="00F62781">
        <w:rPr>
          <w:sz w:val="28"/>
          <w:szCs w:val="28"/>
        </w:rPr>
        <w:t>рждено обвинительное заключение и</w:t>
      </w:r>
      <w:r>
        <w:rPr>
          <w:sz w:val="28"/>
          <w:szCs w:val="28"/>
        </w:rPr>
        <w:t xml:space="preserve"> уголовное дело направлено в суд</w:t>
      </w:r>
      <w:r w:rsidR="00E74975">
        <w:rPr>
          <w:sz w:val="28"/>
          <w:szCs w:val="28"/>
        </w:rPr>
        <w:t xml:space="preserve"> для</w:t>
      </w:r>
      <w:r w:rsidR="00A82402">
        <w:rPr>
          <w:sz w:val="28"/>
          <w:szCs w:val="28"/>
        </w:rPr>
        <w:t xml:space="preserve"> </w:t>
      </w:r>
      <w:proofErr w:type="gramStart"/>
      <w:r w:rsidR="00E74975">
        <w:rPr>
          <w:sz w:val="28"/>
          <w:szCs w:val="28"/>
        </w:rPr>
        <w:t>рассмотрения</w:t>
      </w:r>
      <w:proofErr w:type="gramEnd"/>
      <w:r w:rsidR="00E74975">
        <w:rPr>
          <w:sz w:val="28"/>
          <w:szCs w:val="28"/>
        </w:rPr>
        <w:t xml:space="preserve"> по существу.</w:t>
      </w:r>
    </w:p>
    <w:p w:rsidR="00E74975" w:rsidRDefault="00E74975" w:rsidP="0037788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Старооскольского </w:t>
      </w:r>
      <w:r w:rsidR="00A8240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суда </w:t>
      </w:r>
      <w:r w:rsidR="00F62781">
        <w:rPr>
          <w:sz w:val="28"/>
          <w:szCs w:val="28"/>
        </w:rPr>
        <w:t>обвиняемый</w:t>
      </w:r>
      <w:r w:rsidR="00191517">
        <w:rPr>
          <w:sz w:val="28"/>
          <w:szCs w:val="28"/>
        </w:rPr>
        <w:t xml:space="preserve"> </w:t>
      </w:r>
      <w:r w:rsidR="00F62781">
        <w:rPr>
          <w:sz w:val="28"/>
          <w:szCs w:val="28"/>
        </w:rPr>
        <w:t>был</w:t>
      </w:r>
      <w:r>
        <w:rPr>
          <w:sz w:val="28"/>
          <w:szCs w:val="28"/>
        </w:rPr>
        <w:t xml:space="preserve"> признан виновн</w:t>
      </w:r>
      <w:r w:rsidR="00191517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инкриминируемого деяния и </w:t>
      </w:r>
      <w:r w:rsidR="00191517">
        <w:rPr>
          <w:sz w:val="28"/>
          <w:szCs w:val="28"/>
        </w:rPr>
        <w:t>ему</w:t>
      </w:r>
      <w:r>
        <w:rPr>
          <w:sz w:val="28"/>
          <w:szCs w:val="28"/>
        </w:rPr>
        <w:t xml:space="preserve">, с учетом </w:t>
      </w:r>
      <w:r w:rsidR="00191517">
        <w:rPr>
          <w:sz w:val="28"/>
          <w:szCs w:val="28"/>
        </w:rPr>
        <w:t>установленных в судебном заседании</w:t>
      </w:r>
      <w:r w:rsidR="00A82402">
        <w:rPr>
          <w:sz w:val="28"/>
          <w:szCs w:val="28"/>
        </w:rPr>
        <w:t xml:space="preserve"> смягчающих вину обстоятельств</w:t>
      </w:r>
      <w:r w:rsidR="00F62781">
        <w:rPr>
          <w:sz w:val="28"/>
          <w:szCs w:val="28"/>
        </w:rPr>
        <w:t xml:space="preserve"> и</w:t>
      </w:r>
      <w:r w:rsidR="00A82402">
        <w:rPr>
          <w:sz w:val="28"/>
          <w:szCs w:val="28"/>
        </w:rPr>
        <w:t xml:space="preserve"> отсутстви</w:t>
      </w:r>
      <w:r w:rsidR="00F62781">
        <w:rPr>
          <w:sz w:val="28"/>
          <w:szCs w:val="28"/>
        </w:rPr>
        <w:t>и</w:t>
      </w:r>
      <w:r w:rsidR="00A82402">
        <w:rPr>
          <w:sz w:val="28"/>
          <w:szCs w:val="28"/>
        </w:rPr>
        <w:t xml:space="preserve"> отягчающих, </w:t>
      </w:r>
      <w:r w:rsidR="00F62781">
        <w:rPr>
          <w:sz w:val="28"/>
          <w:szCs w:val="28"/>
        </w:rPr>
        <w:t xml:space="preserve">а также </w:t>
      </w:r>
      <w:r w:rsidR="00A82402">
        <w:rPr>
          <w:sz w:val="28"/>
          <w:szCs w:val="28"/>
        </w:rPr>
        <w:t>данных о личности</w:t>
      </w:r>
      <w:r>
        <w:rPr>
          <w:sz w:val="28"/>
          <w:szCs w:val="28"/>
        </w:rPr>
        <w:t>,</w:t>
      </w:r>
      <w:r w:rsidR="00A82402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назначено наказание в виде</w:t>
      </w:r>
      <w:r w:rsidR="00A82402">
        <w:rPr>
          <w:sz w:val="28"/>
          <w:szCs w:val="28"/>
        </w:rPr>
        <w:t xml:space="preserve"> штрафа в доход государства</w:t>
      </w:r>
      <w:r w:rsidR="00A2328F">
        <w:rPr>
          <w:sz w:val="28"/>
          <w:szCs w:val="28"/>
        </w:rPr>
        <w:t xml:space="preserve">. </w:t>
      </w:r>
    </w:p>
    <w:p w:rsidR="00A2328F" w:rsidRDefault="00A2328F" w:rsidP="006411C1">
      <w:pPr>
        <w:jc w:val="both"/>
        <w:rPr>
          <w:sz w:val="28"/>
          <w:szCs w:val="28"/>
        </w:rPr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F879E6" w:rsidRDefault="00F879E6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Default="00906810" w:rsidP="00767025">
      <w:pPr>
        <w:jc w:val="both"/>
      </w:pPr>
    </w:p>
    <w:p w:rsidR="00906810" w:rsidRPr="00E20D7E" w:rsidRDefault="00906810" w:rsidP="00767025">
      <w:pPr>
        <w:jc w:val="both"/>
      </w:pPr>
    </w:p>
    <w:p w:rsidR="00EB3826" w:rsidRPr="00E20D7E" w:rsidRDefault="009401F6" w:rsidP="00155B35">
      <w:pPr>
        <w:jc w:val="both"/>
      </w:pPr>
      <w:r>
        <w:t>С.В. Дагаев</w:t>
      </w:r>
      <w:r w:rsidR="00155B35">
        <w:t xml:space="preserve"> (4725)</w:t>
      </w:r>
      <w:r w:rsidR="00906810">
        <w:t>22</w:t>
      </w:r>
      <w:r>
        <w:t>-</w:t>
      </w:r>
      <w:r w:rsidR="00906810">
        <w:t>55</w:t>
      </w:r>
      <w:r>
        <w:t>-</w:t>
      </w:r>
      <w:r w:rsidR="00906810">
        <w:t>21</w:t>
      </w:r>
    </w:p>
    <w:sectPr w:rsidR="00EB3826" w:rsidRPr="00E2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5"/>
    <w:rsid w:val="00155B35"/>
    <w:rsid w:val="00191517"/>
    <w:rsid w:val="002271E2"/>
    <w:rsid w:val="002D5246"/>
    <w:rsid w:val="002F5095"/>
    <w:rsid w:val="0035664A"/>
    <w:rsid w:val="0037788A"/>
    <w:rsid w:val="0045498C"/>
    <w:rsid w:val="004A20BD"/>
    <w:rsid w:val="0053707C"/>
    <w:rsid w:val="0057138A"/>
    <w:rsid w:val="006411C1"/>
    <w:rsid w:val="006475FC"/>
    <w:rsid w:val="00767025"/>
    <w:rsid w:val="008D2F0E"/>
    <w:rsid w:val="00906810"/>
    <w:rsid w:val="009401F6"/>
    <w:rsid w:val="00A225D2"/>
    <w:rsid w:val="00A2328F"/>
    <w:rsid w:val="00A46A95"/>
    <w:rsid w:val="00A82402"/>
    <w:rsid w:val="00C07ED0"/>
    <w:rsid w:val="00C87008"/>
    <w:rsid w:val="00CC4C0E"/>
    <w:rsid w:val="00E20D7E"/>
    <w:rsid w:val="00E74975"/>
    <w:rsid w:val="00E8532E"/>
    <w:rsid w:val="00EB3826"/>
    <w:rsid w:val="00F6102F"/>
    <w:rsid w:val="00F62781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02DE-DEB8-4B48-A6C7-C3042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2023-11-17T09:28:00Z</cp:lastPrinted>
  <dcterms:created xsi:type="dcterms:W3CDTF">2024-05-28T08:26:00Z</dcterms:created>
  <dcterms:modified xsi:type="dcterms:W3CDTF">2024-05-28T08:26:00Z</dcterms:modified>
</cp:coreProperties>
</file>