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5CB" w:rsidRDefault="00033AF3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B971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 xml:space="preserve">                                                                          </w:t>
      </w:r>
    </w:p>
    <w:p w:rsidR="00EF45CB" w:rsidRDefault="00285B70" w:rsidP="00285B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Проект постановления</w:t>
      </w:r>
    </w:p>
    <w:p w:rsidR="00EF45CB" w:rsidRDefault="00EF45CB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F45CB" w:rsidRDefault="00EF45CB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F45CB" w:rsidRDefault="00EF45CB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53451" w:rsidRDefault="00E53451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F45CB" w:rsidRDefault="00EF45CB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</w:p>
    <w:p w:rsidR="00EF45CB" w:rsidRPr="00EF45CB" w:rsidRDefault="00EF45CB" w:rsidP="00EF45C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F45CB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Pr="00EF45C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административного регламента</w:t>
      </w:r>
      <w:r w:rsidRPr="00EF45C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 xml:space="preserve">предоставления муниципальной услуги </w:t>
      </w:r>
    </w:p>
    <w:p w:rsidR="00E53451" w:rsidRDefault="00EF45CB" w:rsidP="00EF45C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F45C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«Прием заявлений о зачислении в муниципальные </w:t>
      </w:r>
    </w:p>
    <w:p w:rsidR="00EF45CB" w:rsidRPr="00EF45CB" w:rsidRDefault="00EF45CB" w:rsidP="00EF45C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F45C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общеобразовательные организации, реализующие </w:t>
      </w:r>
    </w:p>
    <w:p w:rsidR="00EF45CB" w:rsidRDefault="00EF45CB" w:rsidP="00EF45C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EF45C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программы общего образования»</w:t>
      </w:r>
    </w:p>
    <w:p w:rsidR="00285B70" w:rsidRPr="00EF45CB" w:rsidRDefault="00285B70" w:rsidP="00EF45C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EF45CB" w:rsidRPr="00EF45CB" w:rsidRDefault="00EF45CB" w:rsidP="00EF45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5CB" w:rsidRDefault="00285B70" w:rsidP="00285B7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EF45CB" w:rsidRPr="00EF45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Руководствуясь Федеральными законами  от </w:t>
      </w:r>
      <w:r w:rsidR="00E534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06 октября 2003 года</w:t>
      </w:r>
      <w:r w:rsidR="00EF45CB" w:rsidRPr="00EF45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F45CB" w:rsidRPr="00EF45CB">
        <w:rPr>
          <w:rFonts w:ascii="Times New Roman" w:eastAsia="Times New Roman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Борисовского района от 05 октября 2022 года № 70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 «Борисовский район» Белгородской области» (в ред. от 3 декабря 2024 года № 101) администрация Борисовского района п о с т а н о в л я е т</w:t>
      </w:r>
      <w:r w:rsidR="00EF45CB" w:rsidRPr="00EF45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5B70" w:rsidRPr="00EF45CB" w:rsidRDefault="00285B70" w:rsidP="00285B7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45CB" w:rsidRPr="00EF45CB" w:rsidRDefault="00EF45CB" w:rsidP="00EF45C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образования» (прилагается).</w:t>
      </w:r>
    </w:p>
    <w:p w:rsidR="00EF45CB" w:rsidRPr="00EF45CB" w:rsidRDefault="00EF45CB" w:rsidP="00EF45CB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lastRenderedPageBreak/>
        <w:t>Признать утратившим силу постановление администрации Борисовского района от 29 декабря 2022 года № 137 «Об утверждении административного регламента предоставления муниципальной услуги по зачислению в муниципальные общеобразовательные организации».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4. Отделу информационно-аналитической работы администрации района (Бояринцева Н.Н.):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-обеспечить официальное опубликование настоящего постановления в</w:t>
      </w:r>
    </w:p>
    <w:p w:rsidR="00EF45CB" w:rsidRPr="00EF45CB" w:rsidRDefault="00EF45CB" w:rsidP="00EF45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районной газете «Призыв» и сетевом издании «Призыв 31»;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 xml:space="preserve">-разместить в информационно-телекоммуникационной сети общего пользования на официальном сайте </w:t>
      </w:r>
      <w:r w:rsidRPr="00EF45CB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муниципального района «Борисовский район» Белгородской области</w:t>
      </w:r>
      <w:r w:rsidRPr="00EF45CB">
        <w:rPr>
          <w:rFonts w:ascii="Times New Roman" w:eastAsia="Times New Roman" w:hAnsi="Times New Roman" w:cs="Times New Roman"/>
          <w:sz w:val="28"/>
          <w:szCs w:val="28"/>
        </w:rPr>
        <w:t xml:space="preserve"> в подразделе «Административные регламенты» раздела «Муниципальные услуги (функции)» настоящее постановление;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-предоставить справку об опубликовании настоящего постановления в</w:t>
      </w:r>
    </w:p>
    <w:p w:rsidR="00EF45CB" w:rsidRPr="00EF45CB" w:rsidRDefault="00EF45CB" w:rsidP="00EF45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районной газете «Призыв» и размещении на официальном сайте органов местного самоуправления муниципального района «Борисовский район» Белгородской области в сети «Интернет» в отдел организационно-контрольной работы администрации района.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5. Управлению образования администрации Борисовского района (Чухлебова Е.И.):</w:t>
      </w:r>
    </w:p>
    <w:p w:rsidR="00EF45CB" w:rsidRPr="00EF45CB" w:rsidRDefault="00EF45CB" w:rsidP="00EF45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>-разместить административный регламент на официальном сайте управления образования администрации Борисовского района;</w:t>
      </w:r>
    </w:p>
    <w:p w:rsidR="00EF45CB" w:rsidRPr="00EF45CB" w:rsidRDefault="00EF45CB" w:rsidP="00EF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 xml:space="preserve">-в срок,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условиями предоставления вышеуказанной муниципальной услуги. </w:t>
      </w:r>
    </w:p>
    <w:p w:rsidR="00EF45CB" w:rsidRPr="00EF45CB" w:rsidRDefault="00EF45CB" w:rsidP="00EF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 xml:space="preserve">6. Настоящее постановление вступает в силу со дня его официального опубликования. </w:t>
      </w:r>
    </w:p>
    <w:p w:rsidR="00EF45CB" w:rsidRPr="00EF45CB" w:rsidRDefault="00EF45CB" w:rsidP="00EF4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sz w:val="28"/>
          <w:szCs w:val="28"/>
        </w:rPr>
        <w:t xml:space="preserve">7. Контроль за исполнением постановления возложить на заместителя главы администрации района по </w:t>
      </w:r>
      <w:r w:rsidR="00E53451">
        <w:rPr>
          <w:rFonts w:ascii="Times New Roman" w:eastAsia="Times New Roman" w:hAnsi="Times New Roman" w:cs="Times New Roman"/>
          <w:sz w:val="28"/>
          <w:szCs w:val="28"/>
        </w:rPr>
        <w:t>социально-культурному развитию</w:t>
      </w:r>
      <w:r w:rsidR="00285B7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534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5CB">
        <w:rPr>
          <w:rFonts w:ascii="Times New Roman" w:eastAsia="Times New Roman" w:hAnsi="Times New Roman" w:cs="Times New Roman"/>
          <w:sz w:val="28"/>
          <w:szCs w:val="28"/>
        </w:rPr>
        <w:t>Малахову Г.В.</w:t>
      </w:r>
    </w:p>
    <w:p w:rsidR="00EF45CB" w:rsidRPr="00EF45CB" w:rsidRDefault="00EF45CB" w:rsidP="00EF45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5CB" w:rsidRPr="00EF45CB" w:rsidRDefault="00EF45CB" w:rsidP="00EF45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45CB" w:rsidRPr="00EF45CB" w:rsidRDefault="00EF45CB" w:rsidP="00EF45CB">
      <w:pP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b/>
          <w:sz w:val="28"/>
          <w:szCs w:val="28"/>
        </w:rPr>
        <w:t>Глава администрации</w:t>
      </w:r>
    </w:p>
    <w:p w:rsidR="00EF45CB" w:rsidRPr="00EF45CB" w:rsidRDefault="00EF45CB" w:rsidP="00EF45CB">
      <w:pPr>
        <w:tabs>
          <w:tab w:val="left" w:pos="2880"/>
          <w:tab w:val="left" w:pos="3240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5CB">
        <w:rPr>
          <w:rFonts w:ascii="Times New Roman" w:eastAsia="Times New Roman" w:hAnsi="Times New Roman" w:cs="Times New Roman"/>
          <w:b/>
          <w:sz w:val="28"/>
          <w:szCs w:val="28"/>
        </w:rPr>
        <w:t>Борисовского района                                                                В.И. Переверзев</w:t>
      </w:r>
    </w:p>
    <w:p w:rsidR="00EF45CB" w:rsidRDefault="00EF45CB" w:rsidP="00EF45CB">
      <w:pPr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45CB" w:rsidRDefault="00EF45CB" w:rsidP="00EF45CB">
      <w:pPr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45CB" w:rsidRDefault="00EF45CB" w:rsidP="00EF45CB">
      <w:pPr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45CB" w:rsidRDefault="00EF45CB" w:rsidP="00EF45CB">
      <w:pPr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45CB" w:rsidRDefault="00EF45CB" w:rsidP="00EF45CB">
      <w:pPr>
        <w:tabs>
          <w:tab w:val="left" w:pos="1485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EF45CB">
        <w:rPr>
          <w:rFonts w:ascii="Times New Roman" w:eastAsia="Times New Roman" w:hAnsi="Times New Roman" w:cs="Times New Roman"/>
          <w:sz w:val="28"/>
        </w:rPr>
        <w:t>Лист согласования прилагается</w:t>
      </w:r>
    </w:p>
    <w:p w:rsidR="00033AF3" w:rsidRPr="00B97133" w:rsidRDefault="00033AF3" w:rsidP="00EF45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B971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lastRenderedPageBreak/>
        <w:t xml:space="preserve"> </w:t>
      </w:r>
      <w:r w:rsidR="00EF45C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 xml:space="preserve">                                                                                                     </w:t>
      </w:r>
      <w:r w:rsidRPr="00B971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УТВЕРЖДЕН</w:t>
      </w:r>
    </w:p>
    <w:p w:rsidR="00033AF3" w:rsidRPr="00B97133" w:rsidRDefault="00033AF3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B971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постановлением администрации Борисовского района</w:t>
      </w:r>
    </w:p>
    <w:p w:rsidR="00033AF3" w:rsidRPr="00B97133" w:rsidRDefault="00033AF3" w:rsidP="00033AF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</w:pPr>
      <w:r w:rsidRPr="00B9713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US"/>
        </w:rPr>
        <w:t>от______________2025 г. № ____</w:t>
      </w:r>
    </w:p>
    <w:p w:rsidR="00033AF3" w:rsidRPr="00B97133" w:rsidRDefault="00033AF3" w:rsidP="00033AF3">
      <w:pPr>
        <w:pBdr>
          <w:top w:val="none" w:sz="4" w:space="1" w:color="000000"/>
          <w:left w:val="none" w:sz="4" w:space="0" w:color="000000"/>
          <w:bottom w:val="none" w:sz="4" w:space="31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033AF3" w:rsidRPr="00B9713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Административный регламент</w:t>
      </w:r>
    </w:p>
    <w:p w:rsidR="00033AF3" w:rsidRPr="00B97133" w:rsidRDefault="00033AF3" w:rsidP="00033AF3">
      <w:pPr>
        <w:widowControl w:val="0"/>
        <w:spacing w:after="300" w:line="240" w:lineRule="auto"/>
        <w:ind w:left="420" w:firstLine="100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предоставления муниципальной услуги «Прием заявлений о зачислении в муниципальные общеобразовательные организации, реализующие программы общего образования»</w:t>
      </w:r>
    </w:p>
    <w:p w:rsidR="00033AF3" w:rsidRPr="00B97133" w:rsidRDefault="00B97133" w:rsidP="00B97133">
      <w:pPr>
        <w:keepNext/>
        <w:keepLines/>
        <w:widowControl w:val="0"/>
        <w:tabs>
          <w:tab w:val="left" w:pos="294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0" w:name="bookmark6"/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. </w:t>
      </w:r>
      <w:r w:rsidR="00033AF3"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Общие положения</w:t>
      </w:r>
      <w:bookmarkEnd w:id="0"/>
    </w:p>
    <w:p w:rsidR="00033AF3" w:rsidRPr="00B97133" w:rsidRDefault="00033AF3" w:rsidP="00033AF3">
      <w:pPr>
        <w:keepNext/>
        <w:keepLines/>
        <w:widowControl w:val="0"/>
        <w:numPr>
          <w:ilvl w:val="1"/>
          <w:numId w:val="1"/>
        </w:numPr>
        <w:tabs>
          <w:tab w:val="left" w:pos="1879"/>
        </w:tabs>
        <w:spacing w:after="300" w:line="240" w:lineRule="auto"/>
        <w:ind w:left="136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Предмет регулирования административного регламента</w:t>
      </w:r>
    </w:p>
    <w:p w:rsidR="00033AF3" w:rsidRPr="00B97133" w:rsidRDefault="00033AF3" w:rsidP="00033AF3">
      <w:pPr>
        <w:widowControl w:val="0"/>
        <w:numPr>
          <w:ilvl w:val="2"/>
          <w:numId w:val="1"/>
        </w:numPr>
        <w:tabs>
          <w:tab w:val="left" w:pos="1469"/>
        </w:tabs>
        <w:spacing w:after="30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Настоящий Административный регламент предоставления услуги «Прием заявлений о зачислении в муниципальные общеобразовательные организации, реализующие программы общего образования» (далее - Административный регламент, Услуга) устанавливает стандарт предоставления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Услугу, а также его должностных лиц, работников.</w:t>
      </w:r>
    </w:p>
    <w:p w:rsidR="00033AF3" w:rsidRPr="00B97133" w:rsidRDefault="00033AF3" w:rsidP="00033AF3">
      <w:pPr>
        <w:keepNext/>
        <w:keepLines/>
        <w:widowControl w:val="0"/>
        <w:numPr>
          <w:ilvl w:val="1"/>
          <w:numId w:val="1"/>
        </w:numPr>
        <w:tabs>
          <w:tab w:val="left" w:pos="529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" w:name="bookmark9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Круг заявителей</w:t>
      </w:r>
      <w:bookmarkEnd w:id="1"/>
    </w:p>
    <w:p w:rsidR="00033AF3" w:rsidRPr="00B97133" w:rsidRDefault="00033AF3" w:rsidP="00033AF3">
      <w:pPr>
        <w:widowControl w:val="0"/>
        <w:numPr>
          <w:ilvl w:val="2"/>
          <w:numId w:val="1"/>
        </w:numPr>
        <w:tabs>
          <w:tab w:val="left" w:pos="146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Лицами, имеющими право на получение Услуги, являются граждане Российской Федерации, иностранные граждане, лица без гражданства, обратившиеся в муниципальную общеобразовательную организацию, реализующую программы общего образования на территории Борисовского района с заявлением о предоставлении Услуги (далее - заявитель).</w:t>
      </w:r>
    </w:p>
    <w:p w:rsidR="00033AF3" w:rsidRPr="00B97133" w:rsidRDefault="00033AF3" w:rsidP="00033AF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Получателями Услуги являются физические лица, достигшие возраста шести лет шести месяцев при отсутствии противопоказаний по состоянию здоровья, но не позже достижения ими возраста восьми лет - для зачисления в первый класс, дети в возрасте до 18 лет и совершеннолетние граждане.</w:t>
      </w:r>
    </w:p>
    <w:p w:rsidR="00033AF3" w:rsidRPr="00B97133" w:rsidRDefault="00033AF3" w:rsidP="00033AF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 заявлению родителей (законных представителей) несовершеннолетнего ребенка управление образования администрации Борисовского района (далее - Управление) вправе разрешить прием детей в муниципальную общеобразовательную организацию, реализующую программы общего образования на территории Борисовского района (далее - муниципальные общеобразовательные учреждения, Организации) на обучение по образовательным программам начального общего образования в более раннем или более позднем возрасте.</w:t>
      </w:r>
    </w:p>
    <w:p w:rsidR="00033AF3" w:rsidRPr="00B97133" w:rsidRDefault="00033AF3" w:rsidP="00033AF3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Заявитель вправе обратиться за предоставлением муниципальной услуги лично либо через своего представителя, имеющего право в соответствии с законодательством Российской Федерации либо в силу наделения его заявителем в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порядке, установленном законодательством Российской Федерации, полномочиями выступать от имени заявителя при получении Услуги (далее - представитель).</w:t>
      </w:r>
    </w:p>
    <w:p w:rsidR="00033AF3" w:rsidRPr="00B97133" w:rsidRDefault="00033AF3" w:rsidP="00033AF3">
      <w:pPr>
        <w:widowControl w:val="0"/>
        <w:numPr>
          <w:ilvl w:val="2"/>
          <w:numId w:val="1"/>
        </w:numPr>
        <w:tabs>
          <w:tab w:val="left" w:pos="1276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Категории заявителей, имеющих право на получение Услуги: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41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Родители (законные представители), дети которых имеют внеочередное право на получение Услуги, в соответствии с пунктом 5 статьи 44 Закона Российской Федерации от 17 января 1992 года № 2202-1 «О прокуратуре Российской Федерации», пунктом 3 статьи 19 Закона Российской Федерации от 26 июня 1992 года № 3132-1 «О статусе судей в Российской Федерации», частью 25 статьи 35 Федерального закона от 28 декабря 2010 года № 403-ФЗ «О Следственном комитете Российской Федерации», пунктом 8 статьи 24 Федерального закона от 27 мая 1998 года № 76-ФЗ «О статусе военнослужащих», статьей 28.1 Федерального закона от 3 июля 2016 года № 226-ФЗ «О войсках национальной гвардии Российской Федерации», по месту жительства их семей.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Родители (законные представители), дети которых имеют первоочередное право на получение Услуги, предусмотренное во втором абзаце части 6 статьи 19 Федерального закона от 27 мая 1998 года № 76-ФЗ «О статусе военнослужащих», частью 6 статьи 46 Федерального закона от 7 февраля 2011 года № З-ФЗ «О полиции», детям сотрудников органов внутренних дел, не являющихся сотрудниками полиции, и детям, указанным в части 14 статьи 3 Федерального закона от 30 декабря 2012 года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Федерации», по месту жительства их семей.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Родители (законные представители), дети которых имеют преимущественное право на получение Услуги, предусмотренное частью 3.1 статьи 67, частью 6 статьи 86, Федерального закона от 29 декабря 2012 года № 273-ФЗ «Об образовании в Российской Федерации» (далее - Закон об образовании).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Родители (законные представители), дети которых проживают на территории, закрепленной за Организацией.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Родители (законные представители), дети которых не проживают на территории, закрепленной за Организацией.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 и проживающие на территории, закрепленной за Организацией.</w:t>
      </w:r>
    </w:p>
    <w:p w:rsidR="00033AF3" w:rsidRPr="00B97133" w:rsidRDefault="00033AF3" w:rsidP="00033AF3">
      <w:pPr>
        <w:widowControl w:val="0"/>
        <w:numPr>
          <w:ilvl w:val="3"/>
          <w:numId w:val="1"/>
        </w:numPr>
        <w:tabs>
          <w:tab w:val="left" w:pos="1598"/>
        </w:tabs>
        <w:spacing w:after="32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Совершеннолетние лица, не получившие начального общего, основного общего и (или) среднего общего образования и имеющие право на получение образования соответствующего уровня и не проживающие на территории, закрепленной за Организацией.</w:t>
      </w:r>
    </w:p>
    <w:p w:rsidR="00033AF3" w:rsidRPr="00B97133" w:rsidRDefault="00033AF3" w:rsidP="00033AF3">
      <w:pPr>
        <w:widowControl w:val="0"/>
        <w:numPr>
          <w:ilvl w:val="1"/>
          <w:numId w:val="1"/>
        </w:numPr>
        <w:tabs>
          <w:tab w:val="left" w:pos="2206"/>
        </w:tabs>
        <w:spacing w:after="320" w:line="240" w:lineRule="auto"/>
        <w:ind w:left="420" w:firstLine="1140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Требование предоставления</w:t>
      </w:r>
      <w:r w:rsid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 заявителю муниципальной услуги </w:t>
      </w:r>
      <w:r w:rsidR="00B97133"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в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 соответствии с вариантом предоставления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заявитель.</w:t>
      </w:r>
    </w:p>
    <w:p w:rsidR="00033AF3" w:rsidRPr="00B97133" w:rsidRDefault="00033AF3" w:rsidP="00033AF3">
      <w:pPr>
        <w:widowControl w:val="0"/>
        <w:numPr>
          <w:ilvl w:val="2"/>
          <w:numId w:val="2"/>
        </w:numPr>
        <w:tabs>
          <w:tab w:val="left" w:pos="1322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Услуга должна быть представлена заявителю в соответствии с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вариантом предоставления Услуги (далее - вариант).</w:t>
      </w:r>
    </w:p>
    <w:p w:rsidR="00033AF3" w:rsidRPr="00B97133" w:rsidRDefault="00033AF3" w:rsidP="00033AF3">
      <w:pPr>
        <w:widowControl w:val="0"/>
        <w:numPr>
          <w:ilvl w:val="2"/>
          <w:numId w:val="2"/>
        </w:numPr>
        <w:tabs>
          <w:tab w:val="left" w:pos="1322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Вариант, в соответствии с которым заявителю будет предоставлена Услуга, определяется в соответствии с приложением № 7 настоящего Административного регламента, исходя из признаков заявителя, а также из результата предоставления Услуги, за предоставлением которой обратился заявитель.</w:t>
      </w:r>
    </w:p>
    <w:p w:rsidR="00033AF3" w:rsidRPr="00B97133" w:rsidRDefault="00033AF3" w:rsidP="00033AF3">
      <w:pPr>
        <w:widowControl w:val="0"/>
        <w:numPr>
          <w:ilvl w:val="2"/>
          <w:numId w:val="2"/>
        </w:numPr>
        <w:tabs>
          <w:tab w:val="left" w:pos="1322"/>
        </w:tabs>
        <w:spacing w:after="32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Орган, предоставляющий Услугу, проводит анкетирование по результатам которого определяется соответствие лица, обратившегося за оказанием Услуги, признакам заявителя и варианта предоставления Услуги. Анкета должна содержать перечень вопросов и ответов, необходимых для однозначного определения варианта предоставления Услуги. Число вопросов, задаваемых в ходе профилирования, должно быть минимальным. По итогам профилирования заявителю должна быть предоставлена исчерпывающая информация о порядке предоставления Услуги в его индивидуальном случае.</w:t>
      </w:r>
    </w:p>
    <w:p w:rsidR="00033AF3" w:rsidRPr="00B97133" w:rsidRDefault="00033AF3" w:rsidP="00033AF3">
      <w:pPr>
        <w:keepNext/>
        <w:keepLines/>
        <w:widowControl w:val="0"/>
        <w:spacing w:after="3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2" w:name="bookmark11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val="en-US" w:bidi="ru-RU"/>
        </w:rPr>
        <w:t>II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. Стандарт предоставления муниципальной Услуги</w:t>
      </w:r>
      <w:bookmarkEnd w:id="2"/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38"/>
        </w:tabs>
        <w:spacing w:after="3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Наименование </w:t>
      </w:r>
      <w:r w:rsid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муниципальной 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Услуги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322"/>
        </w:tabs>
        <w:spacing w:after="32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Наименование Услуги - «Прием заявлений о зачислении в муниципальные общеобразовательные организации, реализующие программы общего образования».</w:t>
      </w:r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43"/>
        </w:tabs>
        <w:spacing w:after="3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3" w:name="bookmark14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Наименование органа, предоставляющего Услугу</w:t>
      </w:r>
      <w:bookmarkEnd w:id="3"/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322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Услуга предоставляется муниципальными общеобразовательными учреждениями Борисовского района, имеющими лицензию на право ведения образовательной деятельности и государственную аккредитацию.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322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Многофункциональные центры предоставления государственных и муниципальных услуг (далее - многофункциональный центр) не принимают участие в предоставлении Услуги.</w:t>
      </w:r>
    </w:p>
    <w:p w:rsidR="00033AF3" w:rsidRDefault="00033AF3" w:rsidP="00033AF3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Запрос о предоставлении Услуги не может быть подан в многофункциональный центр.</w:t>
      </w:r>
    </w:p>
    <w:p w:rsidR="00B97133" w:rsidRPr="00B97133" w:rsidRDefault="00B97133" w:rsidP="00033AF3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79"/>
        </w:tabs>
        <w:spacing w:after="3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4" w:name="bookmark16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Результат предоставления Услуги</w:t>
      </w:r>
      <w:bookmarkEnd w:id="4"/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7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предоставления Услуги является:</w:t>
      </w:r>
    </w:p>
    <w:p w:rsidR="00033AF3" w:rsidRPr="00B97133" w:rsidRDefault="00033AF3" w:rsidP="00033AF3">
      <w:pPr>
        <w:widowControl w:val="0"/>
        <w:numPr>
          <w:ilvl w:val="0"/>
          <w:numId w:val="4"/>
        </w:numPr>
        <w:tabs>
          <w:tab w:val="left" w:pos="1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зачисление в Организацию для получения начального общего, основного общего и среднего общего образования;</w:t>
      </w:r>
    </w:p>
    <w:p w:rsidR="00033AF3" w:rsidRPr="00B97133" w:rsidRDefault="00033AF3" w:rsidP="00033AF3">
      <w:pPr>
        <w:widowControl w:val="0"/>
        <w:numPr>
          <w:ilvl w:val="0"/>
          <w:numId w:val="4"/>
        </w:numPr>
        <w:tabs>
          <w:tab w:val="left" w:pos="109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отказ в зачислении в Организацию для получения начального общего, основного общего и среднего общего образования;</w:t>
      </w:r>
    </w:p>
    <w:p w:rsidR="00033AF3" w:rsidRPr="00B97133" w:rsidRDefault="00033AF3" w:rsidP="00033AF3">
      <w:pPr>
        <w:widowControl w:val="0"/>
        <w:numPr>
          <w:ilvl w:val="0"/>
          <w:numId w:val="4"/>
        </w:numPr>
        <w:tabs>
          <w:tab w:val="left" w:pos="108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исправление допущенных ошибок и (или) опечаток в выданных в результате предоставления Услуги документах;</w:t>
      </w:r>
    </w:p>
    <w:p w:rsidR="00033AF3" w:rsidRPr="00B97133" w:rsidRDefault="00033AF3" w:rsidP="00033AF3">
      <w:pPr>
        <w:widowControl w:val="0"/>
        <w:numPr>
          <w:ilvl w:val="0"/>
          <w:numId w:val="4"/>
        </w:numPr>
        <w:tabs>
          <w:tab w:val="left" w:pos="106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отказ в исправлении допущенных опечаток и (или) ошибок в выданных в результате предоставления Услуги документах.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Решение о приеме заявления оформляется по форме, согласно приложению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br/>
        <w:t>№ 1 к настоящему Административному регламенту.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Решение об отказе в приеме заявления оформляется по форме, согласно приложению № 2 к настоящему Административному регламенту.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Распорядительный акт о приеме на обучение или мотивированный отказ в приеме на обучение в Организацию для получения начального общего, основного общего и среднего общего образования:</w:t>
      </w:r>
    </w:p>
    <w:p w:rsidR="00033AF3" w:rsidRPr="00B97133" w:rsidRDefault="00033AF3" w:rsidP="00033AF3">
      <w:pPr>
        <w:widowControl w:val="0"/>
        <w:tabs>
          <w:tab w:val="left" w:pos="751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на обучение в общеобразовательную организацию оформляется по форме, согласно приложению №3 к настоящему Административному регламенту;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предоставлении Услуги оформляется по форме, согласно приложению № 4 к настоящему Административному регламенту.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8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случае принятия решения об отказе в предоставлении Услуги обязательно указываются причины, послужившие основанием для принятия такого решения.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70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Фиксирование факта получения заявителем результата предоставления Услуги осуществляется в личном кабинете федеральной государственной информационной системы «Единый портал государственных и муниципальных услуг (функций) (далее - ЕПГУ), личном кабинете регионального портала государственных и муниципальных услуг (функций), являющемся государственной информационной системой субъекта Российской Федерации (далее - РПГУ).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 предоставления Услуги можно получить следующими способами:</w:t>
      </w:r>
    </w:p>
    <w:p w:rsidR="00033AF3" w:rsidRPr="00B97133" w:rsidRDefault="00033AF3" w:rsidP="00033AF3">
      <w:pPr>
        <w:widowControl w:val="0"/>
        <w:numPr>
          <w:ilvl w:val="0"/>
          <w:numId w:val="5"/>
        </w:numPr>
        <w:tabs>
          <w:tab w:val="left" w:pos="97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форме электронного документа, подписанного электронной подписью через ЕПГУ, РПГУ в личном кабинете заявителя;</w:t>
      </w:r>
    </w:p>
    <w:p w:rsidR="00033AF3" w:rsidRPr="00B97133" w:rsidRDefault="00033AF3" w:rsidP="00033A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 почтовым отправлением;</w:t>
      </w:r>
    </w:p>
    <w:p w:rsidR="00033AF3" w:rsidRPr="00B97133" w:rsidRDefault="00033AF3" w:rsidP="00033AF3">
      <w:pPr>
        <w:widowControl w:val="0"/>
        <w:numPr>
          <w:ilvl w:val="0"/>
          <w:numId w:val="5"/>
        </w:numPr>
        <w:tabs>
          <w:tab w:val="left" w:pos="97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 при личном обращении заявителя (представителя) в Организацию.</w:t>
      </w:r>
    </w:p>
    <w:p w:rsidR="00033AF3" w:rsidRPr="00B97133" w:rsidRDefault="00033AF3" w:rsidP="00033AF3">
      <w:pPr>
        <w:widowControl w:val="0"/>
        <w:spacing w:after="30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 предоставления Услуги независимо от принятого решения направляется заявителю в личный кабинет ЕПГУ, РПГУ в форме уведомления с присвоением соответствующего статуса рассмотрения заявления.</w:t>
      </w:r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38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5" w:name="bookmark18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Срок предоставления Услуги</w:t>
      </w:r>
      <w:bookmarkEnd w:id="5"/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36"/>
        </w:tabs>
        <w:spacing w:after="0" w:line="233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предоставления Услуги составляет 3 рабочих дня после приема заявления о приеме на обучение и представленных документов, за исключением случая, предусмотренного пунктом 2.4.2. настоящего Административного регламента.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3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предоставления Услуги по приему на обучение в 1 (первый) класс детей заявителей, указанных в пунктах 1.2.2.1., 1.2.2.2., 1.2.2.З., 1.2.2.4 и 1.2.2.5. составляет не более 3 рабочих дней после завершения периода приема заявлений о приеме на обучение в первый класс, указанного в пункте 2.4.3. Административного регламента.</w:t>
      </w:r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43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Период приема заявлений о приеме на обучение в первый класс установлен нормативными правовыми актами Российской Федерации и составляет:</w:t>
      </w:r>
    </w:p>
    <w:p w:rsidR="00033AF3" w:rsidRPr="00B97133" w:rsidRDefault="00033AF3" w:rsidP="00033AF3">
      <w:pPr>
        <w:widowControl w:val="0"/>
        <w:numPr>
          <w:ilvl w:val="3"/>
          <w:numId w:val="3"/>
        </w:numPr>
        <w:tabs>
          <w:tab w:val="left" w:pos="16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заявителей, указанных в подпунктах 1.2.2.1 - 1.2.2.4 пункта 1.2.2 Административного регламента - с 1 (первого) апреля текущего года и завершается не позднее 30 (тридцатого) июня текущего года;</w:t>
      </w:r>
    </w:p>
    <w:p w:rsidR="00033AF3" w:rsidRPr="00B97133" w:rsidRDefault="00033AF3" w:rsidP="00033AF3">
      <w:pPr>
        <w:widowControl w:val="0"/>
        <w:numPr>
          <w:ilvl w:val="3"/>
          <w:numId w:val="3"/>
        </w:numPr>
        <w:tabs>
          <w:tab w:val="left" w:pos="1647"/>
        </w:tabs>
        <w:spacing w:after="30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для заявителей, указанных в подпункте 1.2.2.5 Административного регламента - с 6 (шестого) июля текущего года до момента заполнения свободных мест, но не позднее 5 (пятого) сентября текущего года.</w:t>
      </w:r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43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6" w:name="bookmark20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Правовые основания для предоставления Услуги</w:t>
      </w:r>
      <w:bookmarkEnd w:id="6"/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762"/>
        </w:tabs>
        <w:spacing w:after="30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заявителями решений и действий (бездействия) Организации, а также должностных лиц, работников Организации, размещаются на официальном сайте Организации в информационно-телекоммуникационной сети Интернет, ЕПГУ, РПГУ.</w:t>
      </w:r>
    </w:p>
    <w:p w:rsidR="00033AF3" w:rsidRPr="00B97133" w:rsidRDefault="00033AF3" w:rsidP="00033AF3">
      <w:pPr>
        <w:widowControl w:val="0"/>
        <w:tabs>
          <w:tab w:val="left" w:pos="1762"/>
        </w:tabs>
        <w:spacing w:after="300" w:line="240" w:lineRule="auto"/>
        <w:ind w:left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Pr="00B97133" w:rsidRDefault="00033AF3" w:rsidP="00033AF3">
      <w:pPr>
        <w:keepNext/>
        <w:keepLines/>
        <w:widowControl w:val="0"/>
        <w:numPr>
          <w:ilvl w:val="1"/>
          <w:numId w:val="3"/>
        </w:numPr>
        <w:tabs>
          <w:tab w:val="left" w:pos="543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7" w:name="bookmark22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Исчерпывающий перечень документов, необходимых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для предоставления Услуги</w:t>
      </w:r>
      <w:bookmarkEnd w:id="7"/>
    </w:p>
    <w:p w:rsidR="00033AF3" w:rsidRPr="00B97133" w:rsidRDefault="00033AF3" w:rsidP="00033AF3">
      <w:pPr>
        <w:widowControl w:val="0"/>
        <w:numPr>
          <w:ilvl w:val="2"/>
          <w:numId w:val="3"/>
        </w:numPr>
        <w:tabs>
          <w:tab w:val="left" w:pos="176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Исчерпывающий перечень документов, необходимых для предоставления Услуги по зачислению в Организацию, подлежащих представлению заявителем в Организацию, предоставляющую Услугу самостоятельно: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1) заявление о зачислении в Организацию по рекомендованной форме, приведенной в приложении № 5 к настоящему Административному регламенту. В случае его представления в электронной форме посредством ЕПГУ, РПГУ, указанное заявление заполняется путем внесения соответствующих сведений в интерактивную форму на ЕПГУ, РПГУ.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заявлении о предоставлении Услуги указываются следующие сведения: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фамилия, имя, отчество (при наличии)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дата рождения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адрес места жительства и (или) адрес места пребывания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фамилия, имя, отчество (при наличии) родителя(ей) (законного(ых) представителя(ей) ребенка;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адрес места жительства и (или) адрес места пребывания родителя(ей) (законного(ых) представителя(ей) ребенка;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адрес(а) электронной почты, номер(а) телефона(ов) (при наличии) родителя(ей) (законного(ых) представителя(ей)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 наличии права внеочередного, первоочередного или преимущественного приема;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softHyphen/>
        <w:t>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согласие родителя(ей) (законного(ых) представителя(ей) ребенка на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обучения, указанного поступающего по адаптированной образовательной программе);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факт ознакомления родителя(ей) (законного(ых)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033AF3" w:rsidRPr="00B97133" w:rsidRDefault="00033AF3" w:rsidP="00033AF3">
      <w:pPr>
        <w:widowControl w:val="0"/>
        <w:numPr>
          <w:ilvl w:val="0"/>
          <w:numId w:val="6"/>
        </w:numPr>
        <w:tabs>
          <w:tab w:val="left" w:pos="77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согласие родителя(ей) (законного(ых) представителя(ей) ребенка или поступающего на обработку персональных данных.</w:t>
      </w:r>
    </w:p>
    <w:p w:rsidR="00033AF3" w:rsidRPr="00B97133" w:rsidRDefault="00033AF3" w:rsidP="00033AF3">
      <w:pPr>
        <w:widowControl w:val="0"/>
        <w:spacing w:after="0" w:line="23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Образец заявления о приеме на обучение размещается Организацией на своих: информационном стенде и официальном сайте в сети Интернет;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3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документа, удостоверяющего личность родителя (законного представителя)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28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свидетельства о рождении ребенка или документа, подтверждающего родство заявителя;</w:t>
      </w:r>
    </w:p>
    <w:p w:rsidR="00033AF3" w:rsidRPr="00B97133" w:rsidRDefault="00033AF3" w:rsidP="00B9713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свидетельства о рождении ребенка, в том числе усыновленного (удочеренного) или находящегося под опекой или попечительством в семье, включая приемную семью либо в случаях, предусмотренных законами субъектов Российской Федерации, патронатной семье (в случае использования права преимущественного приема на обучение в Организацию, в которой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документа, подтверждающего установление опеки или попечительства (в том числе в форме приемной (патронатной) семьи) (при необходимости);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копия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копия заключения психолого-медико-педагогической комиссии (при наличии);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аттестат об основном общем образовании (подлинник), выданный в установленном порядке, при приеме на обучение по образовательным программам среднего общего образования;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родитель(и) (законный)(ые) представители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033AF3" w:rsidRPr="00B97133" w:rsidRDefault="00033AF3" w:rsidP="00033AF3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язык;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обращении за предоставлением Услуги представителя заявителя, представляется документ, удостоверяющий личность представителя заявителя и документ, подтверждающий полномочия представителя в соответствии с законодательством Российской Федерации выступать от имени заявителя при предоставлении Услуги.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94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родитель(и) (законный(ые) представитель(и) ребенка или поступающий имеют право по своему усмотрению представлять другие документы.</w:t>
      </w:r>
    </w:p>
    <w:p w:rsidR="00033AF3" w:rsidRPr="00B97133" w:rsidRDefault="00033AF3" w:rsidP="00033AF3">
      <w:pPr>
        <w:widowControl w:val="0"/>
        <w:numPr>
          <w:ilvl w:val="2"/>
          <w:numId w:val="8"/>
        </w:numPr>
        <w:tabs>
          <w:tab w:val="left" w:pos="130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(законный(ые) представитель(и) ребенка предъявляет(ют) оригиналы документов, указанные в подпунктах 2-6 пункта 2.6.1., а поступающий - оригинал документа, удостоверяющего личность поступающего.</w:t>
      </w:r>
    </w:p>
    <w:p w:rsidR="00033AF3" w:rsidRPr="00B97133" w:rsidRDefault="00033AF3" w:rsidP="00033AF3">
      <w:pPr>
        <w:widowControl w:val="0"/>
        <w:numPr>
          <w:ilvl w:val="2"/>
          <w:numId w:val="8"/>
        </w:numPr>
        <w:tabs>
          <w:tab w:val="left" w:pos="130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 допускается требовать представления других документов, кроме предусмотренных пунктом 2.6.1. Административного регламента в качестве основания для приема на обучение по основным общеобразовательным программам.</w:t>
      </w:r>
    </w:p>
    <w:p w:rsidR="00033AF3" w:rsidRPr="00B97133" w:rsidRDefault="00033AF3" w:rsidP="00033AF3">
      <w:pPr>
        <w:widowControl w:val="0"/>
        <w:numPr>
          <w:ilvl w:val="0"/>
          <w:numId w:val="7"/>
        </w:numPr>
        <w:tabs>
          <w:tab w:val="left" w:pos="1027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о приеме на обучение в электронной форме посредством ЕПГУ не допускается требовать копий или оригиналов документов, предусмотренных пунктом 2.6.1. Административного регламента, за исключением копий или оригиналов документов, предусмотренных подпунктом 7 пункта 2.6.1. Административного регламента, подтверждающих внеочередное, первоочередное и преимущественное право приема на обучение, или документов, подтверждение которых в электронном виде невозможно.</w:t>
      </w:r>
    </w:p>
    <w:p w:rsidR="00033AF3" w:rsidRPr="00B97133" w:rsidRDefault="00033AF3" w:rsidP="00033AF3">
      <w:pPr>
        <w:widowControl w:val="0"/>
        <w:numPr>
          <w:ilvl w:val="2"/>
          <w:numId w:val="8"/>
        </w:numPr>
        <w:tabs>
          <w:tab w:val="left" w:pos="130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Исчерпывающий перечень документов, необходимых для исправления допущенных опечаток и (или) ошибок в выданных в результате предоставления Услуги документах, подлежащих предоставлению заявителем в Организацию самостоятельно:</w:t>
      </w:r>
    </w:p>
    <w:p w:rsidR="00033AF3" w:rsidRPr="00B97133" w:rsidRDefault="00033AF3" w:rsidP="00033AF3">
      <w:pPr>
        <w:widowControl w:val="0"/>
        <w:numPr>
          <w:ilvl w:val="0"/>
          <w:numId w:val="9"/>
        </w:numPr>
        <w:tabs>
          <w:tab w:val="left" w:pos="94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о предоставлении Услуги согласно приложению № 6 к Административному регламенту. В случае его представления в электронной форме посредством ЕПГУ, РПГУ, указанное заявление заполняется путем внесения соответствующих сведений в интерактивную форму на ЕПГУ, РПГУ;</w:t>
      </w:r>
    </w:p>
    <w:p w:rsidR="00033AF3" w:rsidRPr="00B97133" w:rsidRDefault="00033AF3" w:rsidP="00033AF3">
      <w:pPr>
        <w:widowControl w:val="0"/>
        <w:numPr>
          <w:ilvl w:val="0"/>
          <w:numId w:val="9"/>
        </w:numPr>
        <w:tabs>
          <w:tab w:val="left" w:pos="94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документ, удостоверяющий личность родителя (законного представителя) ребенка или поступающего;</w:t>
      </w:r>
    </w:p>
    <w:p w:rsidR="00033AF3" w:rsidRPr="00B97133" w:rsidRDefault="00033AF3" w:rsidP="00033AF3">
      <w:pPr>
        <w:widowControl w:val="0"/>
        <w:numPr>
          <w:ilvl w:val="0"/>
          <w:numId w:val="9"/>
        </w:numPr>
        <w:tabs>
          <w:tab w:val="left" w:pos="94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документ, удостоверяющий личность представителя заявителя и документ, подтверждающий полномочия представителя в соответствии с законодательством Российской Федерации выступать от имени заявителя при предоставлении Услуги (при обращении за предоставлением Услуги представителя заявителя).</w:t>
      </w:r>
    </w:p>
    <w:p w:rsidR="00033AF3" w:rsidRPr="00B97133" w:rsidRDefault="00033AF3" w:rsidP="00033AF3">
      <w:pPr>
        <w:widowControl w:val="0"/>
        <w:numPr>
          <w:ilvl w:val="2"/>
          <w:numId w:val="8"/>
        </w:numPr>
        <w:tabs>
          <w:tab w:val="left" w:pos="130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Исчерпывающий перечень документов, необходимых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которые запрашиваются в порядке межведомственного взаимодействия и которые заявитель вправе представить самостоятельно.</w:t>
      </w:r>
    </w:p>
    <w:p w:rsidR="00033AF3" w:rsidRPr="00B97133" w:rsidRDefault="00033AF3" w:rsidP="00033AF3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Зачисление в Организацию на обучение по образовательной программе начального общего образования ребенка, не достигшего возраста шести лет шести месяцев или достигшего возраста восьми лет, осуществляется при наличии разрешения Управления о приеме ребенка в Организацию для обучения в более раннем или более позднем возрасте.</w:t>
      </w:r>
    </w:p>
    <w:p w:rsidR="00033AF3" w:rsidRPr="00B97133" w:rsidRDefault="00033AF3" w:rsidP="00033AF3">
      <w:pPr>
        <w:widowControl w:val="0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рассмотрения заявления о зачислении в Организацию на обучение по образовательной программе начального общего образования ребенка, не достигшего возраста шести лет шести месяцев или достигшего возраста восьми лет, Организация запрашивает указанное разрешение в Управлении, если оно не было представлено заявителем по собственной инициативе. Заявитель вправе представить указанное разрешение в Организацию по собственной инициативе.</w:t>
      </w:r>
    </w:p>
    <w:p w:rsidR="00033AF3" w:rsidRPr="00B97133" w:rsidRDefault="00033AF3" w:rsidP="00033AF3">
      <w:pPr>
        <w:widowControl w:val="0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Ответственность за достоверность и полноту сведений и документов, полученных в рамках межведомственного взаимодействия, возлагается на орган, предоставляющий эти сведения и документы. </w:t>
      </w:r>
    </w:p>
    <w:p w:rsidR="00033AF3" w:rsidRPr="00B97133" w:rsidRDefault="00033AF3" w:rsidP="00033AF3">
      <w:pPr>
        <w:widowControl w:val="0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Непредставление заявителем указанного документа не является основанием для отказа заявителю в предоставлении Услуги.</w:t>
      </w:r>
    </w:p>
    <w:p w:rsidR="00033AF3" w:rsidRPr="00B97133" w:rsidRDefault="00033AF3" w:rsidP="00033AF3">
      <w:pPr>
        <w:widowControl w:val="0"/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2.6.6.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>Заявление о предоставлении Услуги и документы, необходимые для предоставления Услуги, подаются одним из следующих способов:</w:t>
      </w:r>
    </w:p>
    <w:p w:rsidR="00033AF3" w:rsidRDefault="00033AF3" w:rsidP="00033AF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а)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>в электронной форме посредством ЕПГУ, РПГУ.</w:t>
      </w:r>
    </w:p>
    <w:p w:rsidR="007D2636" w:rsidRPr="00B97133" w:rsidRDefault="007D2636" w:rsidP="007D2636">
      <w:pPr>
        <w:widowControl w:val="0"/>
        <w:tabs>
          <w:tab w:val="left" w:pos="79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б)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 посредством личного обращения в Организацию;</w:t>
      </w:r>
    </w:p>
    <w:p w:rsidR="007D2636" w:rsidRPr="00B97133" w:rsidRDefault="007D2636" w:rsidP="007D2636">
      <w:pPr>
        <w:widowControl w:val="0"/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в)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 посредством почтового отправления с уведомлением о вручении.</w:t>
      </w:r>
    </w:p>
    <w:p w:rsidR="007D2636" w:rsidRPr="00B97133" w:rsidRDefault="007D2636" w:rsidP="00D83506">
      <w:pPr>
        <w:widowControl w:val="0"/>
        <w:numPr>
          <w:ilvl w:val="2"/>
          <w:numId w:val="42"/>
        </w:numPr>
        <w:tabs>
          <w:tab w:val="left" w:pos="1254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Требования к предоставлению документов, необходимых для оказания Услуги.</w:t>
      </w:r>
    </w:p>
    <w:p w:rsidR="007D2636" w:rsidRPr="00B97133" w:rsidRDefault="007D2636" w:rsidP="007D2636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представляемые заявителем в целях получения Услуги, должны соответствовать следующим требованиям:</w:t>
      </w:r>
    </w:p>
    <w:p w:rsidR="007D2636" w:rsidRPr="00B97133" w:rsidRDefault="007D2636" w:rsidP="00D83506">
      <w:pPr>
        <w:widowControl w:val="0"/>
        <w:numPr>
          <w:ilvl w:val="0"/>
          <w:numId w:val="10"/>
        </w:numPr>
        <w:tabs>
          <w:tab w:val="left" w:pos="80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нотариате;</w:t>
      </w:r>
    </w:p>
    <w:p w:rsidR="007D2636" w:rsidRPr="00B97133" w:rsidRDefault="007D2636" w:rsidP="00D83506">
      <w:pPr>
        <w:widowControl w:val="0"/>
        <w:numPr>
          <w:ilvl w:val="0"/>
          <w:numId w:val="10"/>
        </w:numPr>
        <w:tabs>
          <w:tab w:val="left" w:pos="80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прилагаемые заявителем к заявлению о предоставлении Услуги, представляемые в электронной форме, направляются в следующих форматах:</w:t>
      </w:r>
    </w:p>
    <w:p w:rsidR="007D2636" w:rsidRPr="00B97133" w:rsidRDefault="007D2636" w:rsidP="00D83506">
      <w:pPr>
        <w:widowControl w:val="0"/>
        <w:numPr>
          <w:ilvl w:val="0"/>
          <w:numId w:val="11"/>
        </w:numPr>
        <w:tabs>
          <w:tab w:val="left" w:pos="794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xml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xml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>;</w:t>
      </w:r>
    </w:p>
    <w:p w:rsidR="007D2636" w:rsidRPr="00B97133" w:rsidRDefault="007D2636" w:rsidP="00D83506">
      <w:pPr>
        <w:widowControl w:val="0"/>
        <w:numPr>
          <w:ilvl w:val="0"/>
          <w:numId w:val="11"/>
        </w:numPr>
        <w:tabs>
          <w:tab w:val="left" w:pos="794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doc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docx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odt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- для документов с текстовым содержанием, не включающим формулы;</w:t>
      </w:r>
    </w:p>
    <w:p w:rsidR="007D2636" w:rsidRPr="00B97133" w:rsidRDefault="007D2636" w:rsidP="00D83506">
      <w:pPr>
        <w:widowControl w:val="0"/>
        <w:numPr>
          <w:ilvl w:val="0"/>
          <w:numId w:val="11"/>
        </w:numPr>
        <w:tabs>
          <w:tab w:val="left" w:pos="794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lastRenderedPageBreak/>
        <w:t>pdf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jpg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jpeg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png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bmp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tiff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-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7D2636" w:rsidRPr="00B97133" w:rsidRDefault="007D2636" w:rsidP="00D83506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zip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,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гаг - для сжатых документов в один файл;</w:t>
      </w:r>
    </w:p>
    <w:p w:rsidR="007D2636" w:rsidRPr="00B97133" w:rsidRDefault="007D2636" w:rsidP="007D2636">
      <w:pPr>
        <w:widowControl w:val="0"/>
        <w:tabs>
          <w:tab w:val="left" w:pos="79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д)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sig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- для открепленной усиленной квалифицированной электронной подписи;</w:t>
      </w:r>
    </w:p>
    <w:p w:rsidR="007D2636" w:rsidRPr="00B97133" w:rsidRDefault="007D2636" w:rsidP="00D83506">
      <w:pPr>
        <w:widowControl w:val="0"/>
        <w:numPr>
          <w:ilvl w:val="0"/>
          <w:numId w:val="12"/>
        </w:numPr>
        <w:tabs>
          <w:tab w:val="left" w:pos="90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текст заявления должен быть написан на русском языке синими 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 w:rsidR="007D2636" w:rsidRPr="00B97133" w:rsidRDefault="007D2636" w:rsidP="00D83506">
      <w:pPr>
        <w:widowControl w:val="0"/>
        <w:numPr>
          <w:ilvl w:val="0"/>
          <w:numId w:val="12"/>
        </w:numPr>
        <w:tabs>
          <w:tab w:val="left" w:pos="909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 допускается использование сокращений и аббревиатур, а также подчисток, приписок, зачеркнутых слов и иных неоговоренных исправлений, не заверенных подписью заявителя;</w:t>
      </w:r>
    </w:p>
    <w:p w:rsidR="007D2636" w:rsidRPr="00B97133" w:rsidRDefault="007D2636" w:rsidP="00D83506">
      <w:pPr>
        <w:widowControl w:val="0"/>
        <w:numPr>
          <w:ilvl w:val="0"/>
          <w:numId w:val="12"/>
        </w:numPr>
        <w:tabs>
          <w:tab w:val="left" w:pos="993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текст заявления может быть оформлен машинописным способом;</w:t>
      </w:r>
    </w:p>
    <w:p w:rsidR="007D2636" w:rsidRPr="00B97133" w:rsidRDefault="007D2636" w:rsidP="00D83506">
      <w:pPr>
        <w:widowControl w:val="0"/>
        <w:numPr>
          <w:ilvl w:val="0"/>
          <w:numId w:val="13"/>
        </w:numPr>
        <w:tabs>
          <w:tab w:val="left" w:pos="727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B97133">
        <w:rPr>
          <w:rFonts w:ascii="Times New Roman" w:eastAsia="Times New Roman" w:hAnsi="Times New Roman" w:cs="Times New Roman"/>
          <w:sz w:val="26"/>
          <w:szCs w:val="26"/>
          <w:lang w:val="en-US" w:eastAsia="en-US" w:bidi="en-US"/>
        </w:rPr>
        <w:t>dpi</w:t>
      </w:r>
      <w:r w:rsidRPr="00B97133">
        <w:rPr>
          <w:rFonts w:ascii="Times New Roman" w:eastAsia="Times New Roman" w:hAnsi="Times New Roman" w:cs="Times New Roman"/>
          <w:sz w:val="26"/>
          <w:szCs w:val="26"/>
          <w:lang w:eastAsia="en-US" w:bidi="en-US"/>
        </w:rPr>
        <w:t xml:space="preserve">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(масштаб 1:1) с использованием следующих режимов:</w:t>
      </w:r>
    </w:p>
    <w:p w:rsidR="007D2636" w:rsidRPr="00B97133" w:rsidRDefault="007D2636" w:rsidP="00D83506">
      <w:pPr>
        <w:widowControl w:val="0"/>
        <w:numPr>
          <w:ilvl w:val="0"/>
          <w:numId w:val="14"/>
        </w:numPr>
        <w:tabs>
          <w:tab w:val="left" w:pos="703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«черно-белый» (при отсутствии в документе графических изображений и (или) цветного текста);</w:t>
      </w:r>
    </w:p>
    <w:p w:rsidR="007D2636" w:rsidRPr="00B97133" w:rsidRDefault="007D2636" w:rsidP="00D83506">
      <w:pPr>
        <w:widowControl w:val="0"/>
        <w:numPr>
          <w:ilvl w:val="0"/>
          <w:numId w:val="14"/>
        </w:numPr>
        <w:tabs>
          <w:tab w:val="left" w:pos="727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7D2636" w:rsidRPr="00B97133" w:rsidRDefault="007D2636" w:rsidP="00D83506">
      <w:pPr>
        <w:widowControl w:val="0"/>
        <w:numPr>
          <w:ilvl w:val="0"/>
          <w:numId w:val="14"/>
        </w:numPr>
        <w:tabs>
          <w:tab w:val="left" w:pos="713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7D2636" w:rsidRPr="00B97133" w:rsidRDefault="007D2636" w:rsidP="00D83506">
      <w:pPr>
        <w:widowControl w:val="0"/>
        <w:numPr>
          <w:ilvl w:val="0"/>
          <w:numId w:val="14"/>
        </w:numPr>
        <w:tabs>
          <w:tab w:val="left" w:pos="694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 сохранением всех аутентичных признаков подлинности, а именно: графической подписи лица, печати, углового штампа бланка;</w:t>
      </w:r>
    </w:p>
    <w:p w:rsidR="007D2636" w:rsidRPr="00B97133" w:rsidRDefault="007D2636" w:rsidP="00D83506">
      <w:pPr>
        <w:widowControl w:val="0"/>
        <w:numPr>
          <w:ilvl w:val="0"/>
          <w:numId w:val="14"/>
        </w:numPr>
        <w:tabs>
          <w:tab w:val="left" w:pos="718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информацию;</w:t>
      </w:r>
    </w:p>
    <w:p w:rsidR="007D2636" w:rsidRPr="00B97133" w:rsidRDefault="007D2636" w:rsidP="00D83506">
      <w:pPr>
        <w:widowControl w:val="0"/>
        <w:numPr>
          <w:ilvl w:val="0"/>
          <w:numId w:val="13"/>
        </w:numPr>
        <w:tabs>
          <w:tab w:val="left" w:pos="1097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электронные документы должны обеспечивать:</w:t>
      </w:r>
    </w:p>
    <w:p w:rsidR="007D2636" w:rsidRPr="00B97133" w:rsidRDefault="007D2636" w:rsidP="00D83506">
      <w:pPr>
        <w:widowControl w:val="0"/>
        <w:numPr>
          <w:ilvl w:val="0"/>
          <w:numId w:val="15"/>
        </w:numPr>
        <w:tabs>
          <w:tab w:val="left" w:pos="694"/>
        </w:tabs>
        <w:spacing w:after="0" w:line="233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идентифицировать документ и количество листов в документе;</w:t>
      </w:r>
    </w:p>
    <w:p w:rsidR="00285B70" w:rsidRPr="00285B70" w:rsidRDefault="007D2636" w:rsidP="00285B70">
      <w:pPr>
        <w:widowControl w:val="0"/>
        <w:numPr>
          <w:ilvl w:val="0"/>
          <w:numId w:val="15"/>
        </w:numPr>
        <w:tabs>
          <w:tab w:val="left" w:pos="69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смыслу и содержанию документа.</w:t>
      </w:r>
    </w:p>
    <w:p w:rsidR="00285B70" w:rsidRPr="00285B70" w:rsidRDefault="00285B70" w:rsidP="00285B70">
      <w:pPr>
        <w:rPr>
          <w:rFonts w:ascii="Times New Roman" w:eastAsia="Times New Roman" w:hAnsi="Times New Roman" w:cs="Times New Roman"/>
          <w:sz w:val="26"/>
          <w:szCs w:val="26"/>
          <w:lang w:bidi="ru-RU"/>
        </w:rPr>
        <w:sectPr w:rsidR="00285B70" w:rsidRPr="00285B70" w:rsidSect="00285B70">
          <w:headerReference w:type="default" r:id="rId8"/>
          <w:headerReference w:type="first" r:id="rId9"/>
          <w:pgSz w:w="11900" w:h="16840"/>
          <w:pgMar w:top="1065" w:right="843" w:bottom="1298" w:left="1701" w:header="0" w:footer="3" w:gutter="0"/>
          <w:cols w:space="720"/>
          <w:noEndnote/>
          <w:docGrid w:linePitch="360"/>
        </w:sectPr>
      </w:pPr>
    </w:p>
    <w:p w:rsidR="00033AF3" w:rsidRPr="00B97133" w:rsidRDefault="00033AF3" w:rsidP="00285B70">
      <w:pPr>
        <w:keepNext/>
        <w:keepLines/>
        <w:widowControl w:val="0"/>
        <w:numPr>
          <w:ilvl w:val="1"/>
          <w:numId w:val="16"/>
        </w:numPr>
        <w:tabs>
          <w:tab w:val="left" w:pos="1770"/>
        </w:tabs>
        <w:spacing w:after="0" w:line="240" w:lineRule="auto"/>
        <w:ind w:left="1320" w:hanging="26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8" w:name="bookmark24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lastRenderedPageBreak/>
        <w:t>Исчерпывающий перечень оснований для отказа в приёме документов, необходимых для предоставления Услуги</w:t>
      </w:r>
      <w:bookmarkEnd w:id="8"/>
    </w:p>
    <w:p w:rsidR="00033AF3" w:rsidRPr="00B97133" w:rsidRDefault="00033AF3" w:rsidP="00285B70">
      <w:pPr>
        <w:widowControl w:val="0"/>
        <w:numPr>
          <w:ilvl w:val="2"/>
          <w:numId w:val="16"/>
        </w:numPr>
        <w:tabs>
          <w:tab w:val="left" w:pos="14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Основаниями для отказа в приеме документов, необходимых для предоставления Услуги, являются:</w:t>
      </w:r>
    </w:p>
    <w:p w:rsidR="00033AF3" w:rsidRPr="00B97133" w:rsidRDefault="00033AF3" w:rsidP="00285B70">
      <w:pPr>
        <w:widowControl w:val="0"/>
        <w:numPr>
          <w:ilvl w:val="0"/>
          <w:numId w:val="17"/>
        </w:numPr>
        <w:tabs>
          <w:tab w:val="left" w:pos="107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 предоставлением иной Услуги;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09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непредставление документов, определенных пунктами 2.6.1., 2.6.4.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09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представленное заявление о зачислении в Организацию не соответствует требованиям, установленным подпунктом 1 пункта 2.6.1.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027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необходимые для предоставления Услуги, утратили силу;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296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представленные документы не соответствуют требованиям, установленным пунктом 2.6.7.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23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подано лицом, не имеющим полномочий представлять интересы заявителя в соответствии с пунктом 1.2.1.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18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несоответствие категории заявителей, указанных в пункте 1.2.2.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3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984"/>
        </w:tabs>
        <w:spacing w:after="0" w:line="23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по приему на обучение детей в 1 (первый) класс подано за пределами периода, указанного в пункте 2.4.3. настоящего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3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3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шести лет и шести месяцев или уже достиг возраста восьми лет на момент начала получения начального общего образования) при отсутствии разрешения Управления на прием ребенка в Организацию;</w:t>
      </w:r>
    </w:p>
    <w:p w:rsidR="00033AF3" w:rsidRPr="00B97133" w:rsidRDefault="00033AF3" w:rsidP="00D83506">
      <w:pPr>
        <w:widowControl w:val="0"/>
        <w:numPr>
          <w:ilvl w:val="0"/>
          <w:numId w:val="17"/>
        </w:numPr>
        <w:tabs>
          <w:tab w:val="left" w:pos="1152"/>
        </w:tabs>
        <w:spacing w:after="0" w:line="23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выявление несоблюдения установленных Федеральным законом от 06 апреля 2011 года № 63-ФЗ «Об электронной подписи» условий признания действительности электронной подписи.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90"/>
        </w:tabs>
        <w:spacing w:after="0" w:line="23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заявления и документов, необходимых для предоставления Услуги, оформляется по форме согласно приложению № 2 к настоящему Административному регламенту.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90"/>
        </w:tabs>
        <w:spacing w:after="0" w:line="23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заявления и документов, необходимых для предоставления Услуги направляется заявителю способом, определенным заявителем в заявлении о предоставлении Услуги, не позднее рабочего дня, следующего за днем получения такого заявления, либо выдается в день личного обращения за получением указанного решения в Организацию.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90"/>
        </w:tabs>
        <w:spacing w:after="300" w:line="23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Отказ в приеме заявления и документов, необходимых для предоставления Услуги не препятствует повторному обращению заявителя в Организацию за получением Услуги.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1690"/>
        </w:tabs>
        <w:spacing w:after="300" w:line="240" w:lineRule="auto"/>
        <w:ind w:left="1080" w:hanging="10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9" w:name="bookmark26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Исчерпывающий перечень оснований для приостановления предоставления Услуги или отказа в предоставлении Услуги</w:t>
      </w:r>
      <w:bookmarkEnd w:id="9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90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90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Основанием для отказа в предоставлении Услуги по зачислению в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Организацию, является отсутствие в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</w:t>
      </w:r>
    </w:p>
    <w:p w:rsidR="00033AF3" w:rsidRPr="00B97133" w:rsidRDefault="00033AF3" w:rsidP="00033AF3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случае отсутствия мест в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управление образования администрации Борисовского района, осуществляющее управление в сфере образования.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134"/>
        </w:tabs>
        <w:spacing w:after="30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случае представления заявителем заявления об исправлении допущенных опечаток и ошибок в выданных в результате предоставления Услуги документах основанием для отказа в исправлении допущенных опечаток и ошибок является отсутствие ошибок и опечаток в выданных в результате предоставления Услуги документах.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1176"/>
        </w:tabs>
        <w:spacing w:after="300" w:line="240" w:lineRule="auto"/>
        <w:ind w:left="3620" w:hanging="316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0" w:name="bookmark28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Размер платы, взимаемой с заявителя при предоставлении Услуги, и способы её взимания</w:t>
      </w:r>
      <w:bookmarkEnd w:id="10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176"/>
        </w:tabs>
        <w:spacing w:after="300" w:line="228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Услуга предоставляется без взимания государственной пошлины или иной другой платы.</w:t>
      </w:r>
    </w:p>
    <w:p w:rsidR="00033AF3" w:rsidRPr="00B97133" w:rsidRDefault="00033AF3" w:rsidP="00D83506">
      <w:pPr>
        <w:widowControl w:val="0"/>
        <w:numPr>
          <w:ilvl w:val="1"/>
          <w:numId w:val="16"/>
        </w:numPr>
        <w:tabs>
          <w:tab w:val="left" w:pos="955"/>
        </w:tabs>
        <w:spacing w:after="3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Максимальный срок ожидания в очереди при подаче заявления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о предоставлении муниципальной услуги и при получении результата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предоставления Услуги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502"/>
        </w:tabs>
        <w:spacing w:after="30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ожидания в очереди при подаче запроса о предоставлении Услуги и при получении результата предоставления Услуги составляет не более 15 минут.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1502"/>
        </w:tabs>
        <w:spacing w:after="300" w:line="240" w:lineRule="auto"/>
        <w:ind w:firstLine="82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1" w:name="bookmark30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Срок регистрации запроса заявителя о предоставлении Услуги</w:t>
      </w:r>
      <w:bookmarkEnd w:id="11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332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Регистрация заявления о зачислении в Организацию, заявления об исправлении допущенных опечаток и ошибок, представленных заявителем указанными в пункте 2.6.6. Административного регламента способами в орган, уполномоченный на предоставление Услуги, осуществляется в день его поступления в указанный орган.</w:t>
      </w:r>
    </w:p>
    <w:p w:rsidR="00033AF3" w:rsidRPr="00B97133" w:rsidRDefault="00033AF3" w:rsidP="00033AF3">
      <w:pPr>
        <w:widowControl w:val="0"/>
        <w:spacing w:after="24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случае представления заявления о зачислении в Организацию, заявления об исправлении допущенных ошибок посредством ЕПГУ, РПГУ вне рабочего времени либо в выходной, нерабочий праздничный день днем получения заявления о зачислении в Организацию, заявления об исправлении допущенных опечаток и ошибок считается первый рабочий день, следующий за днем представления заявителем указанного заявления.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1502"/>
        </w:tabs>
        <w:spacing w:after="300" w:line="240" w:lineRule="auto"/>
        <w:ind w:firstLine="820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2" w:name="bookmark32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Требования к помещениям, в которых предоставляется Услуга</w:t>
      </w:r>
      <w:bookmarkEnd w:id="12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33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Требования к размещению и оформлению помещения:</w:t>
      </w:r>
    </w:p>
    <w:p w:rsidR="00033AF3" w:rsidRPr="00B97133" w:rsidRDefault="00033AF3" w:rsidP="00D83506">
      <w:pPr>
        <w:widowControl w:val="0"/>
        <w:numPr>
          <w:ilvl w:val="0"/>
          <w:numId w:val="18"/>
        </w:numPr>
        <w:tabs>
          <w:tab w:val="left" w:pos="750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прием заявителей осуществляется в специально выделенных для этих целей помещениях (присутственных местах);</w:t>
      </w:r>
    </w:p>
    <w:p w:rsidR="00033AF3" w:rsidRPr="00B97133" w:rsidRDefault="00033AF3" w:rsidP="00D83506">
      <w:pPr>
        <w:widowControl w:val="0"/>
        <w:numPr>
          <w:ilvl w:val="0"/>
          <w:numId w:val="18"/>
        </w:numPr>
        <w:tabs>
          <w:tab w:val="left" w:pos="720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присутственные места включают места ожидания, информирования и приема заявителей;</w:t>
      </w:r>
    </w:p>
    <w:p w:rsidR="00033AF3" w:rsidRPr="00B97133" w:rsidRDefault="00033AF3" w:rsidP="00D83506">
      <w:pPr>
        <w:widowControl w:val="0"/>
        <w:numPr>
          <w:ilvl w:val="0"/>
          <w:numId w:val="18"/>
        </w:numPr>
        <w:tabs>
          <w:tab w:val="left" w:pos="742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присутственных местах размещаются стенды с информацией для заявителей.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2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Требования к местам ожидания.</w:t>
      </w:r>
    </w:p>
    <w:p w:rsidR="00033AF3" w:rsidRPr="00B97133" w:rsidRDefault="00033AF3" w:rsidP="00033AF3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Места для ожидания приема оборудуются стульями и столами (для записи информации, написания заявлений). Количество мест ожидания определяется исходя из фактической нагрузки и возможности для их размещения в здании.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3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Места для оформления документов оборудуются стульями, столами, обеспечиваются образцами заполнения документов, бланками заявлений, ручкой и бумагой.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2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Требования к местам приема заявителей.</w:t>
      </w:r>
    </w:p>
    <w:p w:rsidR="00033AF3" w:rsidRPr="00B97133" w:rsidRDefault="00033AF3" w:rsidP="00033AF3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Кабинеты приема заявителей оборудуются вывесками с указанием:</w:t>
      </w:r>
    </w:p>
    <w:p w:rsidR="00033AF3" w:rsidRPr="00B97133" w:rsidRDefault="00033AF3" w:rsidP="00D83506">
      <w:pPr>
        <w:widowControl w:val="0"/>
        <w:numPr>
          <w:ilvl w:val="0"/>
          <w:numId w:val="19"/>
        </w:numPr>
        <w:tabs>
          <w:tab w:val="left" w:pos="742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номера кабинета;</w:t>
      </w:r>
    </w:p>
    <w:p w:rsidR="00033AF3" w:rsidRPr="00B97133" w:rsidRDefault="00033AF3" w:rsidP="00D83506">
      <w:pPr>
        <w:widowControl w:val="0"/>
        <w:numPr>
          <w:ilvl w:val="0"/>
          <w:numId w:val="19"/>
        </w:numPr>
        <w:tabs>
          <w:tab w:val="left" w:pos="742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фамилии, имени, отчества и должности специалиста, осуществляющего прием заявителей.</w:t>
      </w:r>
    </w:p>
    <w:p w:rsidR="00033AF3" w:rsidRPr="00B97133" w:rsidRDefault="00033AF3" w:rsidP="00033AF3">
      <w:pPr>
        <w:widowControl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Рабочие места работников обеспечиваются необходимым для предоставления Услуги оборудованием: персональными компьютерами и оргтехникой, позволяющей организовать предоставление Услуги.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65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информационных стендах в помещениях, предназначенных для приема документов для предоставления Услуги размещается следующая информация: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803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место нахождения, режим работы Организации, график приема заявителей, номера телефонов для справок, адрес официального сайта в сети Интернет, адрес электронной почты;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798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перечень нормативных правовых актов, регулирующих предоставление Услуги с указанием их реквизитов и источников официального опубликования;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исчерпывающий перечень документов, необходимых для получения Услуги;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образец заявления о приеме на обучение в Организацию;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порядок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742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исчерпывающий перечень оснований для отказа в приеме документов, необходимых для предоставления Услуги, отказа в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742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порядок досудебного (внесудебного) обжалования действий (бездействия) и решений, осуществляемых, принятых в ходе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0"/>
        </w:numPr>
        <w:tabs>
          <w:tab w:val="left" w:pos="709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текст Административного регламента.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2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Информация, размещаемая на информационных стендах должна содержать дату размещения, подпись руководителя Организации, предоставляющей Услугу или лица, его заменяющего.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47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Требования по обеспечению беспрепятственного доступа инвалидов к объекту, в котором предоставляется Услуга, установлены в статье 15 Федерального закона от 24 ноября 1995 года № 181-ФЗ «О социальной защите инвалидов в Российской Федерации», в том числе: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самостоятельного передвижения по территории, на которой расположен объект, в котором предоставляется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08"/>
        </w:tabs>
        <w:spacing w:after="0" w:line="228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Услуга;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0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Услуга и к услугам, с учетом ограничений их жизнедеятельности;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1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выполненными рельефно-точечным шрифтом Брайля, допуск сурдопереводчика и тифлосурдопереводчика;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0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допуск на объект, в котором предоставляется Услуга собаки-проводника при наличии документа, подтверждающего ее специальное обучение и выдаваемого по форме и в порядке, которые определяются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</w:p>
    <w:p w:rsidR="00033AF3" w:rsidRPr="00B97133" w:rsidRDefault="00033AF3" w:rsidP="00D83506">
      <w:pPr>
        <w:widowControl w:val="0"/>
        <w:numPr>
          <w:ilvl w:val="0"/>
          <w:numId w:val="21"/>
        </w:numPr>
        <w:tabs>
          <w:tab w:val="left" w:pos="90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оказание работниками Организации помощи инвалидам в преодолении барьеров, мешающих получению ими Услуги наравне с другими лицами.</w:t>
      </w:r>
    </w:p>
    <w:p w:rsidR="00033AF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целях доступности получения информации об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 сервисов.</w:t>
      </w:r>
    </w:p>
    <w:p w:rsidR="00285B70" w:rsidRPr="00B97133" w:rsidRDefault="00285B70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710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3" w:name="bookmark34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Показатели доступности и качества Услуги</w:t>
      </w:r>
      <w:bookmarkEnd w:id="13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54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Основными показателями доступности предоставления Услуги являются:</w:t>
      </w:r>
    </w:p>
    <w:p w:rsidR="00033AF3" w:rsidRPr="00B97133" w:rsidRDefault="00033AF3" w:rsidP="00D83506">
      <w:pPr>
        <w:widowControl w:val="0"/>
        <w:numPr>
          <w:ilvl w:val="0"/>
          <w:numId w:val="22"/>
        </w:numPr>
        <w:tabs>
          <w:tab w:val="left" w:pos="91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степень информированности граждан о порядке предоставления Услуги, о работе Организации по предоставляемой Услуге (доступность информации об Услуге, возможность выбора способа получения информации, размещение информации на официальном сайте);</w:t>
      </w:r>
    </w:p>
    <w:p w:rsidR="00033AF3" w:rsidRPr="00B97133" w:rsidRDefault="00033AF3" w:rsidP="00D83506">
      <w:pPr>
        <w:widowControl w:val="0"/>
        <w:numPr>
          <w:ilvl w:val="0"/>
          <w:numId w:val="22"/>
        </w:numPr>
        <w:tabs>
          <w:tab w:val="left" w:pos="90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доступность обращения за предоставлением Услуги, в том числе для лиц с ограниченными возможностями здоровья;</w:t>
      </w:r>
    </w:p>
    <w:p w:rsidR="00033AF3" w:rsidRPr="00B97133" w:rsidRDefault="00033AF3" w:rsidP="00D83506">
      <w:pPr>
        <w:widowControl w:val="0"/>
        <w:numPr>
          <w:ilvl w:val="0"/>
          <w:numId w:val="22"/>
        </w:numPr>
        <w:tabs>
          <w:tab w:val="left" w:pos="89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ясность и качество информации, объясняющей порядок и условия предоставления Услуги (включая необходимые документы), информация о правах получателя Услуги;</w:t>
      </w:r>
    </w:p>
    <w:p w:rsidR="00033AF3" w:rsidRPr="00B97133" w:rsidRDefault="00033AF3" w:rsidP="00D83506">
      <w:pPr>
        <w:widowControl w:val="0"/>
        <w:numPr>
          <w:ilvl w:val="0"/>
          <w:numId w:val="22"/>
        </w:numPr>
        <w:tabs>
          <w:tab w:val="left" w:pos="90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соблюдение сроков предоставления Услуги и сроков выполнения административных процедур при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2"/>
        </w:numPr>
        <w:tabs>
          <w:tab w:val="left" w:pos="89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отсутствие обоснованных жалоб со стороны заявителей по результатам предоставления Услуги;</w:t>
      </w:r>
    </w:p>
    <w:p w:rsidR="00033AF3" w:rsidRPr="00B97133" w:rsidRDefault="00033AF3" w:rsidP="00033AF3">
      <w:pPr>
        <w:widowControl w:val="0"/>
        <w:spacing w:after="0" w:line="240" w:lineRule="auto"/>
        <w:ind w:firstLine="11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возможности получения информации о ходе предоставления Услуги, в том числе с использованием информационно коммуникационных технологий.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56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Показателями качества Услуги являются: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51"/>
        </w:tabs>
        <w:spacing w:after="0" w:line="211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Услуги в установленные настоящим Административным регламентом сроки;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соблюдение стандарта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обоснованность отказов в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42"/>
        </w:tabs>
        <w:spacing w:after="0" w:line="221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наличие полной, актуальной и достоверной информации о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47"/>
        </w:tabs>
        <w:spacing w:after="0" w:line="221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отсутствие жалоб на действия (бездействие) должностных лиц, работников;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47"/>
        </w:tabs>
        <w:spacing w:after="0" w:line="218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удовлетворенность получателей Услуги от процесса получения Услуги и ее результата;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компетентность работников Организации в вопросах предоставления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 w:rsidR="00033AF3" w:rsidRPr="00B97133" w:rsidRDefault="00033AF3" w:rsidP="00D83506">
      <w:pPr>
        <w:widowControl w:val="0"/>
        <w:numPr>
          <w:ilvl w:val="0"/>
          <w:numId w:val="23"/>
        </w:numPr>
        <w:tabs>
          <w:tab w:val="left" w:pos="9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культура обслуживания (вежливость, тактичность и внимательность работников Организации, готовность оказать эффективную помощь получателям Услуги при возникновении трудностей).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614"/>
        </w:tabs>
        <w:spacing w:after="30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Возможность оценить качество предоставления Услуги реализована посредством сервиса ЕПГУ, РПГУ. Оценка заявителем качества предоставления Услуги в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электронной форме не является обязательным условием для продолжения Услуги.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16"/>
        </w:numPr>
        <w:tabs>
          <w:tab w:val="left" w:pos="710"/>
        </w:tabs>
        <w:spacing w:after="300" w:line="233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4" w:name="bookmark36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Иные требования к предоставлению Услуги, в том числе учитывающие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 xml:space="preserve">особенности предоставления Услуги </w:t>
      </w:r>
      <w:r w:rsidR="007D2636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в многофункциональных центрах предоставления государственных и муниципальных услуг и особенности предоставления услуги 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в электронной форме</w:t>
      </w:r>
      <w:bookmarkEnd w:id="14"/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6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Услуги в электронной форме осуществляется с использованием ЕПГУ. Предоставление Услуги посредством ЕПГУ включает в себя возможность: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5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предоставления в установленном порядке информации и обеспечения доступа заявителей к сведениям об Услуге;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9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записи на прием в орган, предоставляющий Услугу;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5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подачи заявителем заявления о предоставлении Услуги и иных документов, необходимых для получения Услуги, приема и регистрации заявления и документов о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3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получения заявителем сведений о ходе выполнения запроса о предоставлении Услуги;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взаимодействия Организации, предоставляющей Услугу и иных организаций, государственных и муниципальных органов, участвующих в предоставлении государственных и муниципальных услуг;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93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получения заявителем результата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93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осуществления оценки качества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4"/>
        </w:numPr>
        <w:tabs>
          <w:tab w:val="left" w:pos="94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досудебного (внесудебного) обжалования решений и действий (бездействия) органа, предоставляющего Услугу, его должностного лица, работника.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в форме электронного документа предоставляется в Организацию путем заполнения формы заявления через личный кабинет ЕПГУ.</w:t>
      </w:r>
    </w:p>
    <w:p w:rsidR="00033AF3" w:rsidRPr="00B97133" w:rsidRDefault="00033AF3" w:rsidP="00033AF3">
      <w:pPr>
        <w:widowControl w:val="0"/>
        <w:spacing w:after="0" w:line="214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авторизации на ЕПГУ заявителям необходимо создать учетную запись в ЕСИА.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ЕПГУ в соответствии с их регламентом работы.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После подачи электронного заявления информирование заявителя о приеме заявления, о ходе и результате предоставления Услуги обеспечивается с использованием электронных уведомлений, в которых указывается статус рассмотрения электронного заявления.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Информацию о ходе и результате предоставления Услуги можно получить в «Личном кабинете заявителя» на ЕПГУ.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 предоставления Услуги при предоставлении Услуги через ЕПГУ направляется заявителю в форме электронного документа, подписанного усиленной электронной подписью должностного лица, организации, предоставляющей Услугу. Вместе с результатами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организации, уполномоченной на предоставления Услуги.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63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Услуги, необходимые и обязательные для предоставления Услуги, отсутствуют.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63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Услуга не предоставляется в многофункциональных центрах предоставления государственных и муниципальных услуг.</w:t>
      </w:r>
    </w:p>
    <w:p w:rsidR="00033AF3" w:rsidRPr="00B97133" w:rsidRDefault="00033AF3" w:rsidP="00D83506">
      <w:pPr>
        <w:widowControl w:val="0"/>
        <w:numPr>
          <w:ilvl w:val="2"/>
          <w:numId w:val="16"/>
        </w:numPr>
        <w:tabs>
          <w:tab w:val="left" w:pos="1632"/>
        </w:tabs>
        <w:spacing w:after="28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предоставления Услуги используются следующие информационные системы: ЕПГУ, РПГУ.</w:t>
      </w:r>
    </w:p>
    <w:p w:rsidR="00033AF3" w:rsidRPr="00B97133" w:rsidRDefault="00033AF3" w:rsidP="00033AF3">
      <w:pPr>
        <w:widowControl w:val="0"/>
        <w:spacing w:after="28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III. Состав, последовательность и сроки выполнения административных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процедур (действий), требования к порядку их выполнения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25"/>
        </w:numPr>
        <w:tabs>
          <w:tab w:val="left" w:pos="543"/>
        </w:tabs>
        <w:spacing w:after="28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5" w:name="bookmark38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Перечень вариантов предоставления Услуги:</w:t>
      </w:r>
      <w:bookmarkEnd w:id="15"/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1. Прием на обучение в Организацию детей, проживающих на территории, закрепленной за Организацией, в том числе, имеющих внеочередное, первоочередное, преимущественное право.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2. Прием на обучение в Организацию детей, не проживающих на территории, закрепленной за Организацией.</w:t>
      </w:r>
    </w:p>
    <w:p w:rsidR="00033AF3" w:rsidRPr="00B97133" w:rsidRDefault="00033AF3" w:rsidP="00033AF3">
      <w:pPr>
        <w:widowControl w:val="0"/>
        <w:spacing w:after="140" w:line="240" w:lineRule="auto"/>
        <w:ind w:firstLine="7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3. Исправление допущенных ошибок и (или) опечаток в выданных в результате предоставления Услуги документах.</w:t>
      </w:r>
    </w:p>
    <w:p w:rsidR="00033AF3" w:rsidRPr="00B97133" w:rsidRDefault="007D2636" w:rsidP="00D83506">
      <w:pPr>
        <w:keepNext/>
        <w:keepLines/>
        <w:widowControl w:val="0"/>
        <w:numPr>
          <w:ilvl w:val="1"/>
          <w:numId w:val="25"/>
        </w:numPr>
        <w:tabs>
          <w:tab w:val="left" w:pos="538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6" w:name="bookmark40"/>
      <w:r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</w:t>
      </w:r>
      <w:r w:rsidR="00033AF3"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рофилировани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е</w:t>
      </w:r>
      <w:r w:rsidR="00033AF3"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 заявителя</w:t>
      </w:r>
      <w:bookmarkEnd w:id="16"/>
    </w:p>
    <w:p w:rsidR="00033AF3" w:rsidRPr="00B97133" w:rsidRDefault="00033AF3" w:rsidP="00D83506">
      <w:pPr>
        <w:widowControl w:val="0"/>
        <w:numPr>
          <w:ilvl w:val="2"/>
          <w:numId w:val="25"/>
        </w:numPr>
        <w:tabs>
          <w:tab w:val="left" w:pos="1533"/>
        </w:tabs>
        <w:spacing w:after="0" w:line="233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033AF3" w:rsidRPr="00B97133" w:rsidRDefault="00033AF3" w:rsidP="00033AF3">
      <w:pPr>
        <w:widowControl w:val="0"/>
        <w:spacing w:after="0" w:line="233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предоставления Услуги определяется исходя из установленных в соответствии с Приложением № 7 к настоящему Административному регламенту признаков заявителя, а также из результата предоставления Услуги, за предоставлением которого обратился заявитель.</w:t>
      </w:r>
    </w:p>
    <w:p w:rsidR="00033AF3" w:rsidRPr="00B97133" w:rsidRDefault="00033AF3" w:rsidP="00033AF3">
      <w:pPr>
        <w:widowControl w:val="0"/>
        <w:spacing w:after="0" w:line="233" w:lineRule="auto"/>
        <w:ind w:firstLine="700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Вариант предоставления Услуги определяется и предъявляется заявителю:</w:t>
      </w:r>
    </w:p>
    <w:p w:rsidR="00033AF3" w:rsidRPr="00B97133" w:rsidRDefault="00033AF3" w:rsidP="00D83506">
      <w:pPr>
        <w:widowControl w:val="0"/>
        <w:numPr>
          <w:ilvl w:val="0"/>
          <w:numId w:val="26"/>
        </w:numPr>
        <w:tabs>
          <w:tab w:val="left" w:pos="1123"/>
        </w:tabs>
        <w:spacing w:after="0" w:line="233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путем предварительного устного анкетирования заявителя и анализа представленных документов в ходе личного приема в Организации, по результатам которых заявителю предлагается подходящий вариант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6"/>
        </w:numPr>
        <w:tabs>
          <w:tab w:val="left" w:pos="1123"/>
        </w:tabs>
        <w:spacing w:after="300" w:line="233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заполнении интерактивного запроса на ЕПГУ, РПГУ в автоматическом режиме в ходе прохождения заявителем экспертной системы.</w:t>
      </w:r>
    </w:p>
    <w:p w:rsidR="00033AF3" w:rsidRPr="00B97133" w:rsidRDefault="00033AF3" w:rsidP="00D83506">
      <w:pPr>
        <w:widowControl w:val="0"/>
        <w:numPr>
          <w:ilvl w:val="1"/>
          <w:numId w:val="25"/>
        </w:numPr>
        <w:tabs>
          <w:tab w:val="left" w:pos="1760"/>
        </w:tabs>
        <w:spacing w:after="300" w:line="240" w:lineRule="auto"/>
        <w:ind w:left="1140" w:firstLine="80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Вариант 1. Прием на обучение в Организацию детей, проживающих на территории закрепленной за Организацией, в том числе, имеющих внеочередное, первоочередное, преимущественное право</w:t>
      </w:r>
    </w:p>
    <w:p w:rsidR="00033AF3" w:rsidRPr="00B97133" w:rsidRDefault="00033AF3" w:rsidP="00D83506">
      <w:pPr>
        <w:widowControl w:val="0"/>
        <w:numPr>
          <w:ilvl w:val="2"/>
          <w:numId w:val="25"/>
        </w:numPr>
        <w:tabs>
          <w:tab w:val="left" w:pos="143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Прием на обучение в Организацию детей, проживающих на территории, закрепленной за Организацией, в том числе, имеющих внеочередное, первоочередное, преимущественное право включает в себя следующие административные процедуры:</w:t>
      </w:r>
    </w:p>
    <w:p w:rsidR="00033AF3" w:rsidRPr="00B97133" w:rsidRDefault="00033AF3" w:rsidP="00D83506">
      <w:pPr>
        <w:widowControl w:val="0"/>
        <w:numPr>
          <w:ilvl w:val="0"/>
          <w:numId w:val="27"/>
        </w:numPr>
        <w:tabs>
          <w:tab w:val="left" w:pos="946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приём запроса и документов и (или) информации, необходимых для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межведомственное информационное взаимодействие;</w:t>
      </w:r>
    </w:p>
    <w:p w:rsidR="00033AF3" w:rsidRPr="00B97133" w:rsidRDefault="00033AF3" w:rsidP="00D8350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принятие решения о предоставлении (об отказе в предоставлении) Услуги;</w:t>
      </w:r>
    </w:p>
    <w:p w:rsidR="00033AF3" w:rsidRPr="00B97133" w:rsidRDefault="00033AF3" w:rsidP="00D8350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результата Услуги.</w:t>
      </w:r>
    </w:p>
    <w:p w:rsidR="00033AF3" w:rsidRPr="00B97133" w:rsidRDefault="00033AF3" w:rsidP="00D83506">
      <w:pPr>
        <w:widowControl w:val="0"/>
        <w:numPr>
          <w:ilvl w:val="2"/>
          <w:numId w:val="25"/>
        </w:numPr>
        <w:tabs>
          <w:tab w:val="left" w:pos="1435"/>
        </w:tabs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Приём запроса и документов и (или) информации, необходимых для предоставления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Основанием для начала выполнения административной процедуры является поступление от заявителя или его представителя заявления о предоставлении Услуги по рекомендуемой форме согласно приложению № 5 к Административному регламенту и документов, предусмотренных пунктом 2.6.1. Административного регламента, одним из способов, установленных пунктом 2.6.6.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33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целях установления личности заявитель представляет в Организацию документ, предусмотренный подпунктом 2 пункта 2.6.1. настоящего Административного регламента. Представитель заявителя, обратившийся по доверенности, представляет в Организацию документы, предусмотренные подпунктом 11 пункта 2.6.1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приеме заявления и документов не участвуют федеральные органы исполнительной власти, государственные корпорации, органы государственных внебюджетных фондов, многофункциональные центры предоставления государственных и муниципальных услуг.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получения муниципальной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предусмотренные пунктом 2.6.1., Административного регламента, направленные одним из способов, установленных подпунктами «б» и «в» пункта 2.6.6. Административного регламента, принимаются специалистом Организации, ответственным за делопроизводство.</w:t>
      </w:r>
    </w:p>
    <w:p w:rsidR="00033AF3" w:rsidRPr="00B97133" w:rsidRDefault="00033AF3" w:rsidP="00033AF3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предусмотренные пунктом 2.6.1. Административного регламента, направленные способом, указанным в подпункте «а» пункта 2.6.6. Административного регламента, регистрируются в автоматическом режиме.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приема заявления в электронной форме с использованием ЕПГУ, РПГУ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033AF3" w:rsidRPr="00B97133" w:rsidRDefault="00033AF3" w:rsidP="00033AF3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возможности подачи заявления через ЕПГУ, РПГУ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принятия решения об отказе в приеме заявления и документов, необходимых для предоставления Услуги, в том числе представленных в электронной форме: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18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 предоставлением иной Услуги;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1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непредставление документов, определенных пунктами 2.6.1., 2.6.4.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1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представленное заявление о зачислении в Организацию не соответствует требованиям, установленным подпунктом 1 пункта 2.6.1.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51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необходимые для предоставления Услуги, утратили силу;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32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представленные документы не соответствуют требованиям, установленным пунктом 2.6.7.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1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подано лицом, не имеющим полномочий представлять интересы заявителя в соответствии с пунктом 1.2.1.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11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несоответствие категории заявителей, указанных в пункте 1.2.2.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325"/>
        </w:tabs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поступление заявления, аналогично ранее зарегистрированному заявлению,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срок предоставления Услуги по которому не истек на момент поступления такого заявления;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052"/>
        </w:tabs>
        <w:spacing w:after="0" w:line="223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по приему на обучение детей в 1 (первый) класс подано за пределами периода, указанного в пункте 2.4.3. настоящего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28"/>
        </w:numPr>
        <w:tabs>
          <w:tab w:val="left" w:pos="1267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</w:p>
    <w:p w:rsidR="00033AF3" w:rsidRPr="00B97133" w:rsidRDefault="00033AF3" w:rsidP="00033AF3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11) 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шести лет и шести месяцев или уже достиг возраста восьми лет на момент начала получения начального общего образования) при отсутствии разрешения Управления на прием ребенка в Организацию;</w:t>
      </w:r>
    </w:p>
    <w:p w:rsidR="00033AF3" w:rsidRPr="00B97133" w:rsidRDefault="00033AF3" w:rsidP="00D83506">
      <w:pPr>
        <w:widowControl w:val="0"/>
        <w:numPr>
          <w:ilvl w:val="0"/>
          <w:numId w:val="29"/>
        </w:numPr>
        <w:tabs>
          <w:tab w:val="left" w:pos="1267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выявление несоблюдения установленных Федеральным законом от 06 апреля 2011 года № 63-ФЗ «Об электронной подписи» условий признания действительности электронной подписи.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заявления оформляется по форме согласно приложению № 1 к Административному регламенту.</w:t>
      </w:r>
    </w:p>
    <w:p w:rsidR="00033AF3" w:rsidRPr="00B97133" w:rsidRDefault="00033AF3" w:rsidP="00033AF3">
      <w:pPr>
        <w:widowControl w:val="0"/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заявления оформляется по форме согласно приложению № 2 к Административному регламенту.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Факт приема заявления и документов, предусмотренных пунктом 2.6.1. Административного регламента, представленных родителями (законными представителями) ребенка или поступающим регистрируются в журнале приема заявлений о приеме на обучение в Организацию.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заявления и документов, предусмотренных пунктом 2.6.1. Административного регламента направляется в личный кабинет на ЕПГУ (при условии завершения прохождения процедуры регистрации в ЕСИА).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пунктом 2.6.1. Административного регламента лично в Организацию решение о приеме заявления выдается заявителю на руки после регистрации заявления о приеме на обучение и документов, предусмотренных пунктом 2.6.1.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пунктом 2.6.1. Административного регламента через операторов почтовой связи общего пользования решение о приеме заявления направляется заявителю способом, определенным заявителем в заявлении о приеме на обучение, не позднее рабочего дня, следующего за днем получения такого заявления либо выдается в день личного обращения за получением указанного решения в Организацию.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681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регистрации заявления и документов, предусмотренных пунктом 2.6.1. Административного регламента, указан в пункте 2.11.1.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14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регистрация заявления и документов, предусмотренных пунктом 2.6.1. Административного регламента.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После регистрации, заявление и документы, предусмотренные пунктом 2.6.1. Административного регламента направляются ответственному лицу Организации для рассмотрения заявления и документов.</w:t>
      </w:r>
    </w:p>
    <w:p w:rsidR="005B62AD" w:rsidRPr="00B97133" w:rsidRDefault="005B62AD" w:rsidP="005B62AD">
      <w:pPr>
        <w:widowControl w:val="0"/>
        <w:tabs>
          <w:tab w:val="left" w:pos="1701"/>
        </w:tabs>
        <w:spacing w:after="0" w:line="240" w:lineRule="auto"/>
        <w:ind w:left="6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560"/>
          <w:tab w:val="left" w:pos="2268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Межведомственное информационное взаимодействие.</w:t>
      </w:r>
    </w:p>
    <w:p w:rsidR="005B62AD" w:rsidRPr="005B62AD" w:rsidRDefault="005B62AD" w:rsidP="005B62AD">
      <w:pPr>
        <w:widowControl w:val="0"/>
        <w:tabs>
          <w:tab w:val="left" w:pos="156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документ, указанный в пункте 2.6.5.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Должностное лицо Организации, в обязанности которого входит выполнение соответствующих функций, подготавливает и направляет (в том числе с использованием системы межведомственного электронного взаимодействия) запрос о представлении в Управление документов (их копий или сведений, содержащихся в них), предусмотренных пунктом 2.6.5. Административного регламента, если заявитель не представил указанные документы самостоятельно.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Перечень запрашиваемых документов, необходимых для предоставления Услуги:</w:t>
      </w:r>
    </w:p>
    <w:p w:rsidR="00033AF3" w:rsidRPr="00B97133" w:rsidRDefault="00033AF3" w:rsidP="00D83506">
      <w:pPr>
        <w:widowControl w:val="0"/>
        <w:numPr>
          <w:ilvl w:val="0"/>
          <w:numId w:val="30"/>
        </w:numPr>
        <w:tabs>
          <w:tab w:val="left" w:pos="76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разрешение на прием ребенка, не достигшего к началу учебного года возраста шести лет шести месяцев либо достигшего к началу учебного года возраста более восьми лет, в первый класс образовательной организации.</w:t>
      </w:r>
    </w:p>
    <w:p w:rsidR="00033AF3" w:rsidRPr="00B97133" w:rsidRDefault="00033AF3" w:rsidP="00033AF3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Запрос о представлении в Организацию документа (его копии или сведений, содержащихся в нем) содержит:</w:t>
      </w:r>
    </w:p>
    <w:p w:rsidR="00033AF3" w:rsidRPr="00B97133" w:rsidRDefault="00033AF3" w:rsidP="00D83506">
      <w:pPr>
        <w:widowControl w:val="0"/>
        <w:numPr>
          <w:ilvl w:val="0"/>
          <w:numId w:val="30"/>
        </w:numPr>
        <w:tabs>
          <w:tab w:val="left" w:pos="76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наименование органа или организации, в адрес которых направляется межведомственный запрос;</w:t>
      </w:r>
    </w:p>
    <w:p w:rsidR="00033AF3" w:rsidRPr="00B97133" w:rsidRDefault="00033AF3" w:rsidP="00D83506">
      <w:pPr>
        <w:widowControl w:val="0"/>
        <w:numPr>
          <w:ilvl w:val="0"/>
          <w:numId w:val="30"/>
        </w:numPr>
        <w:tabs>
          <w:tab w:val="left" w:pos="76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наименование Услуги, для предоставления которой необходимо представление документа и (или) информации;</w:t>
      </w:r>
    </w:p>
    <w:p w:rsidR="00033AF3" w:rsidRPr="00B97133" w:rsidRDefault="00033AF3" w:rsidP="00D83506">
      <w:pPr>
        <w:widowControl w:val="0"/>
        <w:numPr>
          <w:ilvl w:val="0"/>
          <w:numId w:val="30"/>
        </w:numPr>
        <w:tabs>
          <w:tab w:val="left" w:pos="76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</w:p>
    <w:p w:rsidR="00033AF3" w:rsidRPr="00B97133" w:rsidRDefault="00033AF3" w:rsidP="00D83506">
      <w:pPr>
        <w:widowControl w:val="0"/>
        <w:numPr>
          <w:ilvl w:val="0"/>
          <w:numId w:val="30"/>
        </w:numPr>
        <w:tabs>
          <w:tab w:val="left" w:pos="76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реквизиты и наименования документов, необходимых для предоставления Услуги.</w:t>
      </w:r>
    </w:p>
    <w:p w:rsidR="00033AF3" w:rsidRPr="00B97133" w:rsidRDefault="00033AF3" w:rsidP="00033AF3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направления межведомственного запроса составляет один рабочий день со дня регистрации заявления и приложенных к заявлению документов.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основании части 4 статьи 7.2. Федерального закона от 27 июля 2010 года № 210-ФЗ «Об организации предоставления государственных и муниципальных услуг» документ (его копия или сведения, содержащиеся в нем), предусмотренный пунктом 2.6.5. Административного регламента, предоставляется на основании межведомственного запроса в электронной форме в момент обращения.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54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получение Организацией запрашиваемого документа (его копии или сведений, содержащихся в нем).</w:t>
      </w:r>
    </w:p>
    <w:p w:rsidR="005B62AD" w:rsidRPr="00B97133" w:rsidRDefault="005B62AD" w:rsidP="005B62AD">
      <w:pPr>
        <w:widowControl w:val="0"/>
        <w:tabs>
          <w:tab w:val="left" w:pos="1543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276"/>
        </w:tabs>
        <w:spacing w:after="0" w:line="257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Принятие решения о предоставлении (об отказе в предоставлении) Услуги.</w:t>
      </w:r>
    </w:p>
    <w:p w:rsidR="005B62AD" w:rsidRPr="005B62AD" w:rsidRDefault="005B62AD" w:rsidP="005B62AD">
      <w:pPr>
        <w:widowControl w:val="0"/>
        <w:tabs>
          <w:tab w:val="left" w:pos="1276"/>
        </w:tabs>
        <w:spacing w:after="0" w:line="257" w:lineRule="auto"/>
        <w:ind w:left="54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00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административной процедуры является регистрация заявления и документов, предусмотренных пунктами 2.6.1., 2.6.5.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18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Неполучение (несвоевременное получение) документов, предусмотренных пунктом 2.6.5. Административного регламента, не может являться основанием для отказа в предоставлении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рамках рассмотрения заявления и документов, предусмотренных пунктами 2.6.1., 2.6.5. Административного регламента, осуществляется проверка наличия и правильности оформления документов.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принятия решения об отказе в предоставлении Услуги указаны в пункте 2.8.2.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По результатам проверки документов, предусмотренных пунктами 2.6.1., 2.6.5. Административного регламента, должностное лицо Организации подготавливает проект соответствующего решения.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по принятию решения о предоставлении (об отказе в предоставлении) Услуги является соответственно подписание решения о приеме на обучение в Организацию (далее - решение о предоставлении Услуги) или подписание решения об отказе в приеме на обучение в Организацию (далее - решение об отказе в предоставлении Услуги).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на обучение в Организацию оформляется в форме электронного документа либо документа на бумажном носителе по рекомендуемой форме, приведенной в приложении № 3 к Административному регламенту.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на обучение в Организацию оформляется в форме электронного документа либо документа на бумажном носителе по рекомендуемой форме, приведенной в приложении № 4 к Административному регламенту.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предоставлении Услуги или об отказе в предоставлении Услуги принимается должностным лицом Организации, уполномоченным на принятие соответствующего решения.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9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Решение, принимаемое должностным лицом, уполномоченным на принятие решения о предоставлении Услуги или об отказе в предоставлении Услуги, подписывается им, в том числе с использованием усиленной квалифицированной электронной подписи.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656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принятия решения о предоставлении (об отказе в предоставлении) Услуги не может превышать трех рабочих дней после приема заявления о приеме на обучение и документов и (или) информации, необходимых для предоставления Услуги, за исключением случая, предусмотренного пунктом 3.3.4.10.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принятия решения о предоставлении (отказе в предоставлении) Услуги по приему на обучение в 1 (первый) класс детей заявителей, указанных в пунктах 1.2.1.1., 1.2.2.2., 1.2.2.З., 1.2.2.4. и 1.2.2.5 составляет не более 3 рабочих дней после завершения периода приема заявлений о приеме на обучение в 1 (первый) класс, указанного в пункте 2.4.3.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851"/>
          <w:tab w:val="left" w:pos="1560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пунктами 2.6.1., 2.6.5. Административного регламента, в ходе личного приема, посредством почтового отправления решение об отказе в предоставлении Услуги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46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пунктами 2.6.1., 2.6.5. Административного регламента, посредством ЕПГУ, РПГУ направление заявителю решения об отказе в предоставлении Услуги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796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выдачи (направления) заявителю решения об отказе в предоставлении Услуги исчисляется со дня принятия такого решения и составляет один рабочий день, но не превышает срок, установленный в пунктах 2.4.1., 2.4.2. Административного регламента.</w:t>
      </w:r>
    </w:p>
    <w:p w:rsidR="005B62AD" w:rsidRPr="00B97133" w:rsidRDefault="005B62AD" w:rsidP="005B62AD">
      <w:pPr>
        <w:widowControl w:val="0"/>
        <w:tabs>
          <w:tab w:val="left" w:pos="1796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418"/>
        </w:tabs>
        <w:spacing w:after="0" w:line="240" w:lineRule="auto"/>
        <w:ind w:firstLine="38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Предоставление результата муниципальной услуги.</w:t>
      </w:r>
    </w:p>
    <w:p w:rsidR="005B62AD" w:rsidRPr="005B62AD" w:rsidRDefault="005B62AD" w:rsidP="005B62AD">
      <w:pPr>
        <w:widowControl w:val="0"/>
        <w:tabs>
          <w:tab w:val="left" w:pos="1418"/>
        </w:tabs>
        <w:spacing w:after="0" w:line="240" w:lineRule="auto"/>
        <w:ind w:left="38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69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Основанием для начала выполнения административной процедуры является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подписание уполномоченным должностным лицом решение о предоставлении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69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Заявитель по его выбору вправе получить результат предоставления Услуги одним из следующих способов:</w:t>
      </w:r>
    </w:p>
    <w:p w:rsidR="00033AF3" w:rsidRPr="00B97133" w:rsidRDefault="00033AF3" w:rsidP="00D83506">
      <w:pPr>
        <w:widowControl w:val="0"/>
        <w:numPr>
          <w:ilvl w:val="0"/>
          <w:numId w:val="31"/>
        </w:numPr>
        <w:tabs>
          <w:tab w:val="left" w:pos="693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носителе;</w:t>
      </w:r>
    </w:p>
    <w:p w:rsidR="00033AF3" w:rsidRPr="00B97133" w:rsidRDefault="00033AF3" w:rsidP="00D83506">
      <w:pPr>
        <w:widowControl w:val="0"/>
        <w:numPr>
          <w:ilvl w:val="0"/>
          <w:numId w:val="31"/>
        </w:numPr>
        <w:tabs>
          <w:tab w:val="left" w:pos="874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69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Должностным лицом, ответственным за выполнение административной процедуры, является должностное лицо Организации, ответственное за делопроизводство.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69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пунктами 2.6.1., 2.6.5. Административного регламента, в ходе личного приема, посредством почтового отправления решение о предоставлении Услуги выдается соответственно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69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пунктами 2.6.1., 2.6.5. Административного регламента, посредством ЕПГУ, РПГУ направление заявителю решения о предоставлении Услуги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7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предоставления заявителю результата Услуги исчисляется со дня принятия решения о предоставлении Услуги и составляет один рабочий день, но не превышает срок, установленный в пунктах 2.4.1., 2.4.2.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  <w:tab w:val="left" w:pos="19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предоставления результата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Получение дополнительных сведений от заявителя не предусмотрено.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предоставления Услуги указан в пунктах 2.4.1.</w:t>
      </w:r>
    </w:p>
    <w:p w:rsidR="00033AF3" w:rsidRPr="00B97133" w:rsidRDefault="00033AF3" w:rsidP="00033AF3">
      <w:pPr>
        <w:widowControl w:val="0"/>
        <w:tabs>
          <w:tab w:val="left" w:pos="1701"/>
        </w:tabs>
        <w:spacing w:after="66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Административного регламента.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25"/>
        </w:numPr>
        <w:tabs>
          <w:tab w:val="left" w:pos="534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7" w:name="bookmark42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Вариант 2. Прием па обучение в Организацию детей, не проживающих на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территории, закрепленной за Организацией</w:t>
      </w:r>
      <w:bookmarkEnd w:id="17"/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491"/>
        </w:tabs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Прием на обучение в Организацию детей, не проживающих на территории, закрепленной за Организацией включает в себя следующие административные процедуры:</w:t>
      </w:r>
    </w:p>
    <w:p w:rsidR="005B62AD" w:rsidRPr="005B62AD" w:rsidRDefault="005B62AD" w:rsidP="005B62AD">
      <w:pPr>
        <w:widowControl w:val="0"/>
        <w:tabs>
          <w:tab w:val="left" w:pos="1491"/>
        </w:tabs>
        <w:spacing w:after="0" w:line="240" w:lineRule="auto"/>
        <w:ind w:left="70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0"/>
          <w:numId w:val="32"/>
        </w:numPr>
        <w:tabs>
          <w:tab w:val="left" w:pos="1085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приём запроса и документов и (или) информации, необходимых для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межведомственное информационное взаимодействие;</w:t>
      </w:r>
    </w:p>
    <w:p w:rsidR="00033AF3" w:rsidRPr="00B97133" w:rsidRDefault="00033AF3" w:rsidP="00D83506">
      <w:pPr>
        <w:widowControl w:val="0"/>
        <w:numPr>
          <w:ilvl w:val="0"/>
          <w:numId w:val="32"/>
        </w:numPr>
        <w:tabs>
          <w:tab w:val="left" w:pos="1085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принятие решения о предоставлении (об отказе в предоставлении) Услуги;</w:t>
      </w:r>
    </w:p>
    <w:p w:rsidR="00033AF3" w:rsidRDefault="00033AF3" w:rsidP="00D83506">
      <w:pPr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результата Услуги.</w:t>
      </w:r>
    </w:p>
    <w:p w:rsidR="005B62AD" w:rsidRPr="00B97133" w:rsidRDefault="005B62AD" w:rsidP="005B62AD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491"/>
        </w:tabs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Прием запроса и документов и (или) информации, необходимых для предоставления Услуги.</w:t>
      </w:r>
    </w:p>
    <w:p w:rsidR="005B62AD" w:rsidRPr="005B62AD" w:rsidRDefault="005B62AD" w:rsidP="005B62AD">
      <w:pPr>
        <w:widowControl w:val="0"/>
        <w:tabs>
          <w:tab w:val="left" w:pos="1491"/>
        </w:tabs>
        <w:spacing w:after="0" w:line="240" w:lineRule="auto"/>
        <w:ind w:left="70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3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Основанием начала выполнения административной процедуры является поступление от заявителя или его представителя заявления о предоставлении Услуги по рекомендуемой форме согласно приложению № 5 к Административному регламенту и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документов, предусмотренных подпунктами 2-5, 7-12 пункта 2.6.1. Административного регламента, одним из способов, установленных пунктом 2.6.6.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32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целях установления личности заявитель представляет в Организацию документ, предусмотренный подпунктом 2 пункта 2.6.1. настоящего Административного регламента. Представитель заявителя, обратившийся по доверенности, представляет в Организацию документы, предусмотренные подпунктом 11 пункта 2.6.1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3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приеме заявления и документов не участвуют федеральные органы исполнительной власти, государственные корпорации, органы государственных внебюджетных фондов, многофункциональные центры предоставления государственных и муниципальных услуг.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3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получения муниципальной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3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предусмотренные подпунктами 1-5, 7-12 пункта 2.6.1. Административного регламента, направленные одним из способов, установленных подпунктами «б» и «в» пункта 2.6.6. Административного регламента, принимаются специалистом Организации, ответственным за делопроизводство.</w:t>
      </w:r>
    </w:p>
    <w:p w:rsidR="00033AF3" w:rsidRPr="00B97133" w:rsidRDefault="00033AF3" w:rsidP="00033AF3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предусмотренные подпунктами 1-5, 7-10 пункта 2.6.1. Административного регламента, направленные способом, указанным в подпункте «а» пункта 2.6.6. Административного регламента, регистрируются в автоматическом режиме.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приема заявления в электронной форме с использованием ЕПГУ, РИГУ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возможности подачи заявления через ЕПГУ, РПГУ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форме: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45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 предоставлением иной Услуги;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07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непредставление документов, определенных пунктами 2.6.1., 2.6.4.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96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представленное заявление о зачислении в Организацию не соответствует требованиям, установленным подпунктом 1 пункта 2.6.1.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84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документы, необходимые для предоставления Услуги, утратили силу;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5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представленные документы не соответствуют требованиям, установленным пунктом 2.6.7.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96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подано лицом, не имеющим полномочий представлять интересы заявителя в соответствии с пунктом 1.2.1.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07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несоответствие категории заявителей, указанных в пункте 1.2.2.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07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892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заявление по приему на обучение детей в 1 (первый) класс подано за пределами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периода, указанного в пункте 2.4.3. настоящего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07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07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шести лет и шести месяцев или уже достиг возраста восьми лет на момент начала получения начального общего образования) при отсутствии разрешения Управления на прием ребенка в Организацию;</w:t>
      </w:r>
    </w:p>
    <w:p w:rsidR="00033AF3" w:rsidRPr="00B97133" w:rsidRDefault="00033AF3" w:rsidP="00D83506">
      <w:pPr>
        <w:widowControl w:val="0"/>
        <w:numPr>
          <w:ilvl w:val="0"/>
          <w:numId w:val="33"/>
        </w:numPr>
        <w:tabs>
          <w:tab w:val="left" w:pos="1219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выявление несоблюдения установленных Федеральным законом № 63-ФЗ условий признания действительности электронной подписи.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заявления оформляется по форме согласно приложению № 1 к Административному регламенту.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заявления оформляется по форме согласно приложению № 2 к Административному регламенту.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28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Факт приема заявления и документов, предусмотренных подпунктами 2-5, 7-12 пункта 2.6.1. Административного регламента, представленных родителями (законными представителями) ребенка или поступающим регистрируются в журнале приема заявлений о приеме на обучение в Организацию.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47"/>
        </w:tabs>
        <w:spacing w:after="0" w:line="233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заявления и документов, предусмотренных подпунктами 2-5, 2-7 пункта 2.6.1. Административного регламента направляется в личный кабинет на ЕПГУ (при условии завершения прохождения процедуры регистрации в ЕСИА).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47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подпунктами 2-5, 7-12 пункта 2.6.1. Административного регламента лично в Организацию решение о приеме заявления выдается заявителю на руки после регистрации заявления о приеме на обучение и документов, предусмотренных подпунктами 2-5, 7-12 пункта 2.6.1.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47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подпунктами 2-5, 7-12 пункта 2.6.1. Административного регламента через операторов почтовой связи общего пользования решение о приеме заявления направляется заявителю способом, определенным заявителем в заявлении о приеме на обучение, не позднее рабочего дня, следующего за днем получения такого заявления либо выдается в день личного обращения за получением указанного решения в Организацию.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47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регистрации заявления и документов, предусмотренных подпунктами 2-5, 7-12 пункта 2.6.1. Административного регламента, указан в пункте 2.11.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47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регистрация заявления и документов, предусмотренных подпунктами 2-5, 7-12 пункта 2.6.1. Административного регламента.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747"/>
          <w:tab w:val="left" w:pos="273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После регистрации, заявление и документы, предусмотренных подпунктами 2-5, 7-12 пункта 2.6.1. Административного регламента направляются ответственному лицу Организации для рассмотрения заявления и документов.</w:t>
      </w:r>
    </w:p>
    <w:p w:rsidR="005B62AD" w:rsidRPr="00B97133" w:rsidRDefault="005B62AD" w:rsidP="005B62AD">
      <w:pPr>
        <w:widowControl w:val="0"/>
        <w:tabs>
          <w:tab w:val="left" w:pos="1747"/>
          <w:tab w:val="left" w:pos="273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560"/>
        </w:tabs>
        <w:spacing w:after="0" w:line="240" w:lineRule="auto"/>
        <w:ind w:firstLine="4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Межведомственное информационное взаимодействие.</w:t>
      </w:r>
    </w:p>
    <w:p w:rsidR="005B62AD" w:rsidRPr="005B62AD" w:rsidRDefault="005B62AD" w:rsidP="005B62AD">
      <w:pPr>
        <w:widowControl w:val="0"/>
        <w:tabs>
          <w:tab w:val="left" w:pos="1560"/>
        </w:tabs>
        <w:spacing w:after="0" w:line="240" w:lineRule="auto"/>
        <w:ind w:left="44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00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документ, указанный в пункте 2.6.5.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00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Должностное лицо Организации, в обязанности которого входит выполнение соответствующих функций, подготавливает и направляет (в том числе с использованием системы межведомственного электронного взаимодействия) запрос о представлении в Организацию документов (их копий или сведений, содержащихся в них), предусмотренных пунктом 2.6.5. Административного регламента, если заявитель не представил указанный документ самостоятельно.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00"/>
          <w:tab w:val="left" w:pos="186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Перечень запрашиваемых документов, необходимых для предоставления Услуги: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264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разрешение на прием ребенка, не достигшего к началу учебного года.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264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возраста шести лет шести месяцев либо достигшего к началу учебного года возраста более восьми лет, в первый класс образовательной организации.</w:t>
      </w:r>
    </w:p>
    <w:p w:rsidR="00033AF3" w:rsidRPr="00B97133" w:rsidRDefault="00033AF3" w:rsidP="00033AF3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Запрос о представлении в Организацию документа (его копии или сведений, содержащихся в нем) содержит: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86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наименование органа или организации, в адрес которых направляется межведомственный запрос;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86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наименование Услуги, для предоставления которой необходимо представление документа и (или) информации;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86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</w:p>
    <w:p w:rsidR="00033AF3" w:rsidRPr="00B97133" w:rsidRDefault="00033AF3" w:rsidP="00D83506">
      <w:pPr>
        <w:widowControl w:val="0"/>
        <w:numPr>
          <w:ilvl w:val="0"/>
          <w:numId w:val="34"/>
        </w:numPr>
        <w:tabs>
          <w:tab w:val="left" w:pos="73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реквизиты и наименования документов, необходимых для предоставления Услуги.</w:t>
      </w:r>
    </w:p>
    <w:p w:rsidR="00033AF3" w:rsidRPr="00B97133" w:rsidRDefault="00033AF3" w:rsidP="00033AF3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направления межведомственного запроса составляет один рабочий день со дня регистрации заявления и приложенных к заявлению документов.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основании части 4 статьи 7.2. Федерального закона от 27 июля 2010 года № 210-ФЗ «Об организации предоставления государственных и муниципальных услуг» документ (его копия или сведения, содержащиеся в нем), предусмотренный пунктом 2.6.5. Административного регламента, предоставляется на основании межведомственного запроса в электронной форме в момент обращения.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получение Организацией запрашиваемого документа (его копии или сведений, содержащихся в нем). Принятие решения о предоставлении (об отказе в предоставлении)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административной процедуры является регистрация заявления и документов, предусмотренных подпунктами 2-5, 7-10 пункта 2.6.1., пунктом 2.6.5.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Неполучение (несвоевременное получение) документов, предусмотренных пунктом 2.6.5. Административного регламента, не может являться основанием для отказа в предоставлении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рамках рассмотрения заявления и документов, предусмотренных подпунктами 2-5, 7-12 пункта 2.6.1., пунктом 2.6.5. Административного регламента, осуществляется проверка наличия и правильности оформления документов.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принятия решения об отказе в предоставлении Услуги указаны в пункте 2.8.2.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2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По результатам проверки документов, предусмотренных подпунктами 2-5, 7-12 пункта 2.6.1., пунктом 2.6.5. Административного регламента, должностное лицо Организации подготавливает проект соответствующего решения. Результатом административной процедуры по принятию решения о предоставлении (об отказе в предоставлении) Услуги является соответственно подписание решения о приеме на обучение в Организацию (далее - решение о предоставлении Услуги) или подписание решения об отказе в приеме на обучение в Организацию (далее - решение об отказе в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предоставлении Услуги).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приеме на обучение в Организацию оформляется в форме электронного документа либо документа на бумажном носителе по рекомендуемой форме, приведенной в приложении № 3 к Административному регламенту.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701"/>
        </w:tabs>
        <w:spacing w:after="0" w:line="233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об отказе в приеме на обучение в Организацию оформляется в форме электронного документа либо документа на бумажном носителе по рекомендуемой форме, приведенной в приложении № 4 к Административному регламенту.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264"/>
          <w:tab w:val="left" w:pos="1560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 о предоставлении Услуги или об отказе в предоставлении Услуги принимается должностным лицом Организации, уполномоченным на принятие соответствующего решения.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Решение, принимаемое должностным лицом, уполномоченным на принятие решений о предоставлении Услуги или об отказе в предоставлении Услуги, подписывается им, в том числе с использованием усиленной квалифицированной электронной подписи.</w:t>
      </w:r>
    </w:p>
    <w:p w:rsidR="00033AF3" w:rsidRPr="00B97133" w:rsidRDefault="00033AF3" w:rsidP="00033AF3">
      <w:pPr>
        <w:widowControl w:val="0"/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ab/>
        <w:t>Срок принятия решения о предоставлении (об отказе в предоставлении) Услуги не может превышать трех рабочих дней после приема заявления о приеме на обучение и документов и (или) информации, необходимых для предоставления Услуги, за исключением случая, предусмотренного пунктом 3.4.4.10.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61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принятия решения о предоставлении (отказа в предоставлении) Услуги по приему на обучение в 1 класс детей заявителей, указанных в пунктах 1.2.1.1., 1.2.2.2., 1.2.2.З., 1.2.2.4. и 1.2.2.5 составляет не более 3 рабочих дней после завершения периода приема заявлений о приеме на обучение в 1 класс, указанного в пункте 2.4.3.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61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При подаче заявления и документов, предусмотренных подпунктами 2-5, 7-12 пункта </w:t>
      </w:r>
      <w:r w:rsidRPr="00B97133">
        <w:rPr>
          <w:rFonts w:ascii="Times New Roman" w:eastAsia="Times New Roman" w:hAnsi="Times New Roman" w:cs="Times New Roman"/>
          <w:iCs/>
          <w:sz w:val="26"/>
          <w:szCs w:val="26"/>
          <w:lang w:bidi="ru-RU"/>
        </w:rPr>
        <w:t>2.6.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1., пунктом 2.6.5. Административного регламента, в ходе личного приема, посредством почтового отправления решение об отказе в предоставлении Услуги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6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подпунктами 2-5, 7-12 пункта 2.6.1., пунктом 2.6.5. Административного регламента, посредством ЕПГУ, РПГУ направление заявителю решения об отказе в предоставлении Услуги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61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выдачи (направления) заявителю решения об отказе в предоставлении Услуги исчисляется со дня принятия такого решения и составляет один рабочий день, но не превышает срок, установленный в пункте 2.4.1, 2.4.2. Административного регламента.</w:t>
      </w:r>
    </w:p>
    <w:p w:rsidR="005B62AD" w:rsidRPr="00B97133" w:rsidRDefault="005B62AD" w:rsidP="005B62AD">
      <w:pPr>
        <w:widowControl w:val="0"/>
        <w:tabs>
          <w:tab w:val="left" w:pos="1614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418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Предоставление результата муниципальной услуги.</w:t>
      </w:r>
    </w:p>
    <w:p w:rsidR="005B62AD" w:rsidRPr="005B62AD" w:rsidRDefault="005B62AD" w:rsidP="005B62AD">
      <w:pPr>
        <w:widowControl w:val="0"/>
        <w:tabs>
          <w:tab w:val="left" w:pos="1418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3"/>
        </w:tabs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выполнения административной процедуры является подписание уполномоченным должностным лицом решение о предоставлении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Заявитель по его выбору вправе получить результат предоставления Услуги одним из следующих способов:</w:t>
      </w:r>
    </w:p>
    <w:p w:rsidR="00033AF3" w:rsidRPr="00B97133" w:rsidRDefault="00033AF3" w:rsidP="00D83506">
      <w:pPr>
        <w:widowControl w:val="0"/>
        <w:numPr>
          <w:ilvl w:val="0"/>
          <w:numId w:val="35"/>
        </w:numPr>
        <w:tabs>
          <w:tab w:val="left" w:pos="86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носителе;</w:t>
      </w:r>
    </w:p>
    <w:p w:rsidR="00033AF3" w:rsidRPr="00B97133" w:rsidRDefault="00033AF3" w:rsidP="00D83506">
      <w:pPr>
        <w:widowControl w:val="0"/>
        <w:numPr>
          <w:ilvl w:val="0"/>
          <w:numId w:val="35"/>
        </w:numPr>
        <w:tabs>
          <w:tab w:val="left" w:pos="86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решения, приказом Организации.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7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Должностным лицом, ответственным за выполнение административной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процедуры, является должностное лицо Организации, ответственное за делопроизводство.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подпунктами 2-5, 7-12 пункта 2.6.1., пунктом 2.6.5. Административного регламента, в ходе личного приема, посредством почтового отправления решение о предоставлении Услуги выдается соответственно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и документов, предусмотренных подпунктами 2-5, 7-12 пункта 2.6.1., пунктом 2.6.5. Административного регламента, посредством ЕПГУ, РПГУ направление заявителю решения о предоставлении Услуги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предоставления заявителю результата Услуги исчисляется со дня принятия решения о предоставлении Услуги и составляет один рабочий день, но не превышает срок, установленный в пунктах 2.4.1., 2.4.2.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предоставления результата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1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Получение дополнительных сведений от заявителя не предусмотрено.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01"/>
        </w:tabs>
        <w:spacing w:after="30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предоставления Услуги указан в пунктах 2.4.1., 2.4.2. Административного регламента.</w:t>
      </w:r>
    </w:p>
    <w:p w:rsidR="00033AF3" w:rsidRPr="00B97133" w:rsidRDefault="00033AF3" w:rsidP="00D83506">
      <w:pPr>
        <w:keepNext/>
        <w:keepLines/>
        <w:widowControl w:val="0"/>
        <w:numPr>
          <w:ilvl w:val="1"/>
          <w:numId w:val="25"/>
        </w:numPr>
        <w:tabs>
          <w:tab w:val="left" w:pos="1179"/>
        </w:tabs>
        <w:spacing w:after="300" w:line="233" w:lineRule="auto"/>
        <w:ind w:left="1040" w:hanging="40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8" w:name="bookmark44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Вариант 3. Исправление допущенных ошибок и (или) опечаток в выданных в результате предоставления Услуги документах.</w:t>
      </w:r>
      <w:bookmarkEnd w:id="18"/>
    </w:p>
    <w:p w:rsidR="00033AF3" w:rsidRPr="005B62AD" w:rsidRDefault="00033AF3" w:rsidP="00D83506">
      <w:pPr>
        <w:widowControl w:val="0"/>
        <w:numPr>
          <w:ilvl w:val="2"/>
          <w:numId w:val="25"/>
        </w:numPr>
        <w:tabs>
          <w:tab w:val="left" w:pos="1401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Исправление допущенных опечаток и (или) ошибок в выданных в результате предоставления Услуги документах включает в себя следующие административные процедуры:</w:t>
      </w:r>
    </w:p>
    <w:p w:rsidR="00033AF3" w:rsidRPr="00B97133" w:rsidRDefault="00033AF3" w:rsidP="00D83506">
      <w:pPr>
        <w:widowControl w:val="0"/>
        <w:numPr>
          <w:ilvl w:val="0"/>
          <w:numId w:val="36"/>
        </w:numPr>
        <w:tabs>
          <w:tab w:val="left" w:pos="863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прием запроса и документов и (или) информации, необходимых для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принятие решения о предоставлении (об отказе в предоставлении) Услуги;</w:t>
      </w:r>
    </w:p>
    <w:p w:rsidR="00033AF3" w:rsidRDefault="00033AF3" w:rsidP="00D83506">
      <w:pPr>
        <w:widowControl w:val="0"/>
        <w:numPr>
          <w:ilvl w:val="0"/>
          <w:numId w:val="36"/>
        </w:numPr>
        <w:tabs>
          <w:tab w:val="left" w:pos="851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предоставление результата Услуги.</w:t>
      </w:r>
    </w:p>
    <w:p w:rsidR="005B62AD" w:rsidRPr="00B97133" w:rsidRDefault="005B62AD" w:rsidP="005B62AD">
      <w:pPr>
        <w:widowControl w:val="0"/>
        <w:tabs>
          <w:tab w:val="left" w:pos="851"/>
        </w:tabs>
        <w:spacing w:after="0" w:line="240" w:lineRule="auto"/>
        <w:ind w:left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333"/>
        </w:tabs>
        <w:spacing w:after="0" w:line="221" w:lineRule="auto"/>
        <w:ind w:firstLine="52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Прием запроса и документов и (или) информации, необходимых для предоставления Услуги.</w:t>
      </w:r>
    </w:p>
    <w:p w:rsidR="005B62AD" w:rsidRPr="005B62AD" w:rsidRDefault="005B62AD" w:rsidP="005B62AD">
      <w:pPr>
        <w:widowControl w:val="0"/>
        <w:tabs>
          <w:tab w:val="left" w:pos="1333"/>
        </w:tabs>
        <w:spacing w:after="0" w:line="221" w:lineRule="auto"/>
        <w:ind w:left="52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административной процедуры является поступление в Организацию заявления об исправлении допущенных опечаток и ошибок (далее - заявление) по рекомендуемой форме согласно приложению № 6 к настоящему Административному регламенту и документов, предусмотренных пунктом 2.6.4. Административного регламента, одним из способов, установленных пунктом 2.6.6.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целях установления личности заявитель представляет в Организацию документ, предусмотренный подпунктом 2 пункта 2.6.4. настоящего Административного регламента. Представитель заявителя, обратившийся по доверенности, представляет в Организацию документы, предусмотренные подпунктом 3 пункта 2.6.4.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Основания для принятия решения об отказе в приеме заявления указаны в пункте 2.7.1.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В приеме заявления не участвуют федеральные органы исполнительной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власти, государственные корпорации, органы государственных внебюджетных фондов, многофункциональный центр предоставления государственных и муниципальных услуг.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Возможность получения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направленные одним из способов, установленных в подпунктах «б», «в» пункта 2.6.6. Административного регламента, принимаются должностным лицом Организации, ответственным за делопроизводство.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Заявление и документы, направленные одним из способов, указанных в подпункте «а» пункта 2.6.6. Административного регламента, регистрируются в автоматическом режиме.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приема заявления и документов в электронной форме с использованием ЕПГУ, РПГУ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033AF3" w:rsidRPr="00B97133" w:rsidRDefault="00033AF3" w:rsidP="00033AF3">
      <w:pPr>
        <w:widowControl w:val="0"/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возможности подачи заявления через ЕПГУ, РПГУ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регистрации заявления указан в пункте 2.11.1.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50"/>
        </w:tabs>
        <w:spacing w:after="0" w:line="240" w:lineRule="auto"/>
        <w:ind w:firstLine="52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регистрация заявления и документов, предусмотренных пунктом 2.6.4. Административного регламента.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После регистрации заявление и документы, предусмотренные пунктом 2.6.4. Административного регламента направляются ответственному должностному лицу за рассмотрение заявления и прилагаемых документов.</w:t>
      </w:r>
    </w:p>
    <w:p w:rsidR="005B62AD" w:rsidRPr="00B97133" w:rsidRDefault="005B62AD" w:rsidP="005B62AD">
      <w:pPr>
        <w:widowControl w:val="0"/>
        <w:tabs>
          <w:tab w:val="left" w:pos="156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286"/>
        </w:tabs>
        <w:spacing w:after="0" w:line="214" w:lineRule="auto"/>
        <w:ind w:firstLine="46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Принятие решения о предоставлении (об отказе в предоставлении) Услуги.</w:t>
      </w:r>
    </w:p>
    <w:p w:rsidR="005B62AD" w:rsidRPr="005B62AD" w:rsidRDefault="005B62AD" w:rsidP="005B62AD">
      <w:pPr>
        <w:widowControl w:val="0"/>
        <w:tabs>
          <w:tab w:val="left" w:pos="1286"/>
        </w:tabs>
        <w:spacing w:after="0" w:line="214" w:lineRule="auto"/>
        <w:ind w:left="46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административной процедуры является регистрация заявления и документов, предусмотренных пунктом 2.6.4.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рамках рассмотрения заявления и документов осуществляется проверка на предмет наличия (отсутствия) оснований для принятия решения об исправлении допущенных опечаток и ошибок в решении о предоставлении Услуги.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Критерием принятия решения о предоставлении Услуги является наличие опечаток и ошибок в выданных в результате предоставления Услуги документах.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Критерием для принятия решения об отказе в предоставлении Услуги является отсутствие опечаток и ошибок в выданных в результате предоставления Услуги документах.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 результатам проверки заявления должностное лицо Организации подготавливает проект соответствующего решения.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Результатом административной процедуры является соответственно подписание решения о предоставлении Услуги с внесенными исправлениями допущенных опечаток и ошибок (далее - решение о предоставлении Услуги) или подписание решения об отказе во внесении исправлений в выданные в результате предоставления Услуги документы.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Решение о предоставлении Услуги или об отказе в предоставлении Услуги принимается должностным лицом Организации.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Решение, принимаемое должностным лицом, уполномоченным на принятие решений о предоставлении Услуги или об отказе в предоставлении Услуги, подписывается им, в том числе с использованием усиленной квалифицированной электронной подписи.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принятия решения о предоставлении (об отказе в предоставлении) Услуги не может превышать 5 (пять) рабочих дней со дня регистрации заявления и документов, предусмотренных пунктом 2.6.4.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в ходе личного приема, посредством почтового отправления решение об отказе в предоставлении Услуги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посредством ЕПГУ, РПГУ направление заявителю решения об отказе в предоставлении Услуги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Default="00033AF3" w:rsidP="00D83506">
      <w:pPr>
        <w:widowControl w:val="0"/>
        <w:numPr>
          <w:ilvl w:val="3"/>
          <w:numId w:val="25"/>
        </w:numPr>
        <w:tabs>
          <w:tab w:val="left" w:pos="1567"/>
        </w:tabs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выдачи (направления) заявителю решения об отказе в предоставлении Услуги исчисляется со дня принятия такого решения и составляет один рабочий день, но не превышает пяти рабочих дней с даты поступления заявления и документов, предусмотренных пунктом 2.6.4. Административного регламента.</w:t>
      </w:r>
    </w:p>
    <w:p w:rsidR="005B62AD" w:rsidRPr="00B97133" w:rsidRDefault="005B62AD" w:rsidP="005B62AD">
      <w:pPr>
        <w:widowControl w:val="0"/>
        <w:tabs>
          <w:tab w:val="left" w:pos="156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Default="00033AF3" w:rsidP="00D83506">
      <w:pPr>
        <w:widowControl w:val="0"/>
        <w:numPr>
          <w:ilvl w:val="2"/>
          <w:numId w:val="25"/>
        </w:numPr>
        <w:tabs>
          <w:tab w:val="left" w:pos="1560"/>
        </w:tabs>
        <w:spacing w:after="0" w:line="23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  <w:r w:rsidRPr="005B62AD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Предоставление результата Услуги.</w:t>
      </w:r>
    </w:p>
    <w:p w:rsidR="005B62AD" w:rsidRPr="005B62AD" w:rsidRDefault="005B62AD" w:rsidP="005B62AD">
      <w:pPr>
        <w:widowControl w:val="0"/>
        <w:tabs>
          <w:tab w:val="left" w:pos="1560"/>
        </w:tabs>
        <w:spacing w:after="0" w:line="230" w:lineRule="auto"/>
        <w:ind w:left="540"/>
        <w:rPr>
          <w:rFonts w:ascii="Times New Roman" w:eastAsia="Times New Roman" w:hAnsi="Times New Roman" w:cs="Times New Roman"/>
          <w:b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начала выполнения административной процедуры является подписание решения о предоставлении Услуги с внесенными исправлениями допущенных опечаток и ошибок.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Заявитель по его выбору вправе получить решение о предоставлении Услуги с внесенными исправлениями допущенных опечаток и ошибок одним из следующих способов:</w:t>
      </w:r>
    </w:p>
    <w:p w:rsidR="00033AF3" w:rsidRPr="00B97133" w:rsidRDefault="00033AF3" w:rsidP="00D83506">
      <w:pPr>
        <w:widowControl w:val="0"/>
        <w:numPr>
          <w:ilvl w:val="0"/>
          <w:numId w:val="37"/>
        </w:numPr>
        <w:tabs>
          <w:tab w:val="left" w:pos="8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бумажном носителе;</w:t>
      </w:r>
    </w:p>
    <w:p w:rsidR="00033AF3" w:rsidRPr="00B97133" w:rsidRDefault="00033AF3" w:rsidP="00D83506">
      <w:pPr>
        <w:widowControl w:val="0"/>
        <w:numPr>
          <w:ilvl w:val="0"/>
          <w:numId w:val="37"/>
        </w:numPr>
        <w:tabs>
          <w:tab w:val="left" w:pos="97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Должностным лицом, ответственным за выполнение административной процедуры, является должностное лицо Организации, ответственное за делопроизводство.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в ходе личного приема, посредством почтового отправления решение о предоставлении Услуги с внесенными исправлениями допущенных опечаток и ошибок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подаче заявления посредством ЕПГУ, РПГУ направление решения о предоставлении Услуги с внесенными исправлениями допущенных опечаток и ошибок осуществляется в личный кабинет заявителя на ЕПГУ, РПГУ (статус заявления обновляется до статуса «Услуга оказана»), если в заявлении не был указан иной способ.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Срок предоставления заявителю результата Услуги исчисляется со дня принятия решения об исправлении допущенных опечаток и ошибок в решении о предоставлении Услуги и составляет один рабочий день, но не превышает пяти рабочих дней с даты поступления заявления и документов, предусмотренных пунктом 2.6.4. Административного регламента.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  <w:tab w:val="left" w:pos="7879"/>
          <w:tab w:val="left" w:pos="94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Возможность предоставления результата Услуги по экстерриториальному принципу отсутствует.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560"/>
          <w:tab w:val="left" w:pos="94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Получение дополнительных сведений от заявителя не предусмотрено.</w:t>
      </w:r>
    </w:p>
    <w:p w:rsidR="00033AF3" w:rsidRPr="00B97133" w:rsidRDefault="00033AF3" w:rsidP="00D83506">
      <w:pPr>
        <w:widowControl w:val="0"/>
        <w:numPr>
          <w:ilvl w:val="3"/>
          <w:numId w:val="25"/>
        </w:numPr>
        <w:tabs>
          <w:tab w:val="left" w:pos="1488"/>
        </w:tabs>
        <w:spacing w:after="30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Максимальный срок предоставления Услуги не превышает пяти рабочих дней с даты поступления заявления и документов, предусмотренных пунктом 2.6.4. Административного регламента.</w:t>
      </w:r>
    </w:p>
    <w:p w:rsidR="00033AF3" w:rsidRPr="00B9713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Раздел IV</w:t>
      </w:r>
      <w:r w:rsidR="005B62AD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 xml:space="preserve">. Формы контроля за предоставлением услуги 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4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 осуществляется на постоянной основе руководителем Организации, ответственным за организацию работы по предоставлению Услуги.</w:t>
      </w:r>
    </w:p>
    <w:p w:rsidR="00033AF3" w:rsidRPr="00B97133" w:rsidRDefault="00033AF3" w:rsidP="00033AF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Для текущего контроля используются сведения служебной корреспонденции, устная и письменная информация работников Организации, предоставляющих Услугу.</w:t>
      </w:r>
    </w:p>
    <w:p w:rsidR="00033AF3" w:rsidRPr="00B97133" w:rsidRDefault="00033AF3" w:rsidP="00033AF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Текущий контроль осуществляется путем наблюдения за соблюдением работниками Организации порядка рассмотрения заявлений, обоснованности и законности предлагаемых для принятия решений.</w:t>
      </w:r>
    </w:p>
    <w:p w:rsidR="00033AF3" w:rsidRPr="00B97133" w:rsidRDefault="00033AF3" w:rsidP="00033AF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 результатам текущего контроля в случае выявления нарушений руководитель Организации дает указания по устранению выявленных нарушений и контролирует их устранение.</w:t>
      </w:r>
    </w:p>
    <w:p w:rsidR="00033AF3" w:rsidRPr="00B97133" w:rsidRDefault="00033AF3" w:rsidP="00033AF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</w:p>
    <w:p w:rsidR="00033AF3" w:rsidRPr="00B97133" w:rsidRDefault="00033AF3" w:rsidP="00D83506">
      <w:pPr>
        <w:widowControl w:val="0"/>
        <w:numPr>
          <w:ilvl w:val="1"/>
          <w:numId w:val="38"/>
        </w:numPr>
        <w:tabs>
          <w:tab w:val="left" w:pos="1134"/>
        </w:tabs>
        <w:spacing w:after="280" w:line="214" w:lineRule="auto"/>
        <w:ind w:left="440" w:firstLine="40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2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Контроль за полнотой и качеством предоставления Услуги включает в себя проведение плановых и внеплановых проверок.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3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Плановые проверки осуществляются на основании годовых планов работы, утверждаемых руководителем Организации. При плановой проверке полноты и качества предоставления Услуги контролю подлежат:</w:t>
      </w:r>
    </w:p>
    <w:p w:rsidR="00033AF3" w:rsidRPr="00B97133" w:rsidRDefault="00033AF3" w:rsidP="00D83506">
      <w:pPr>
        <w:widowControl w:val="0"/>
        <w:numPr>
          <w:ilvl w:val="0"/>
          <w:numId w:val="39"/>
        </w:numPr>
        <w:tabs>
          <w:tab w:val="left" w:pos="91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соблюдение сроков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39"/>
        </w:numPr>
        <w:tabs>
          <w:tab w:val="left" w:pos="913"/>
        </w:tabs>
        <w:spacing w:after="0" w:line="240" w:lineRule="auto"/>
        <w:ind w:firstLine="700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соблюдение положений настоящего Административного регламента;</w:t>
      </w:r>
    </w:p>
    <w:p w:rsidR="00033AF3" w:rsidRPr="00B97133" w:rsidRDefault="00033AF3" w:rsidP="00D83506">
      <w:pPr>
        <w:widowControl w:val="0"/>
        <w:numPr>
          <w:ilvl w:val="0"/>
          <w:numId w:val="39"/>
        </w:numPr>
        <w:tabs>
          <w:tab w:val="left" w:pos="91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правильность и обоснованность принятого решения об отказе в предоставлении Услуги.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Основанием для проведения внеплановых проверок являются:</w:t>
      </w:r>
    </w:p>
    <w:p w:rsidR="00033AF3" w:rsidRPr="00B97133" w:rsidRDefault="00033AF3" w:rsidP="00D83506">
      <w:pPr>
        <w:widowControl w:val="0"/>
        <w:numPr>
          <w:ilvl w:val="0"/>
          <w:numId w:val="39"/>
        </w:numPr>
        <w:tabs>
          <w:tab w:val="left" w:pos="118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Борисовского района;</w:t>
      </w:r>
    </w:p>
    <w:p w:rsidR="00033AF3" w:rsidRPr="00B97133" w:rsidRDefault="00033AF3" w:rsidP="00D83506">
      <w:pPr>
        <w:widowControl w:val="0"/>
        <w:numPr>
          <w:ilvl w:val="0"/>
          <w:numId w:val="39"/>
        </w:numPr>
        <w:tabs>
          <w:tab w:val="left" w:pos="913"/>
        </w:tabs>
        <w:spacing w:after="14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обращения граждан и юридических лиц на нарушения законодательства, в том числе на качество Услуги.</w:t>
      </w:r>
    </w:p>
    <w:p w:rsidR="00033AF3" w:rsidRPr="00B97133" w:rsidRDefault="00033AF3" w:rsidP="00D83506">
      <w:pPr>
        <w:widowControl w:val="0"/>
        <w:numPr>
          <w:ilvl w:val="1"/>
          <w:numId w:val="38"/>
        </w:numPr>
        <w:spacing w:after="300" w:line="209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Ответственность должностных лиц органа,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предоставляющего Услугу, за решения и действия (бездействие),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принимаемые (осуществляемые) ими в ходе предоставления Услуги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38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Белгородской области, органов местного самоуправления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Борисовского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033AF3" w:rsidRPr="00B97133" w:rsidRDefault="00033AF3" w:rsidP="00033AF3">
      <w:pPr>
        <w:widowControl w:val="0"/>
        <w:spacing w:after="300" w:line="240" w:lineRule="auto"/>
        <w:ind w:firstLine="4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Персональная ответственность работников Организации за правильность и своевременность принятия решения о предоставлении (об отказе в предоставлении) Услуги закрепляется в их должностных инструкциях в соответствии с требованиями законодательства Российской Федерации.</w:t>
      </w:r>
    </w:p>
    <w:p w:rsidR="00033AF3" w:rsidRPr="00B97133" w:rsidRDefault="00033AF3" w:rsidP="00D83506">
      <w:pPr>
        <w:widowControl w:val="0"/>
        <w:numPr>
          <w:ilvl w:val="1"/>
          <w:numId w:val="38"/>
        </w:numPr>
        <w:tabs>
          <w:tab w:val="left" w:pos="567"/>
        </w:tabs>
        <w:spacing w:after="3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Требования к порядку и формам контроля за предоставлением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Услуги, в том числе со стороны граждан,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их объединений и организаций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38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033AF3" w:rsidRPr="00B97133" w:rsidRDefault="00033AF3" w:rsidP="00033AF3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Граждане, их объединения и организации также имеют право:</w:t>
      </w:r>
    </w:p>
    <w:p w:rsidR="00033AF3" w:rsidRPr="00B97133" w:rsidRDefault="00033AF3" w:rsidP="00D83506">
      <w:pPr>
        <w:widowControl w:val="0"/>
        <w:numPr>
          <w:ilvl w:val="0"/>
          <w:numId w:val="40"/>
        </w:numPr>
        <w:tabs>
          <w:tab w:val="left" w:pos="95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направлять замечания и предложения по улучшению доступности и качества предоставления Услуги;</w:t>
      </w:r>
    </w:p>
    <w:p w:rsidR="00033AF3" w:rsidRPr="00B97133" w:rsidRDefault="00033AF3" w:rsidP="00D83506">
      <w:pPr>
        <w:widowControl w:val="0"/>
        <w:numPr>
          <w:ilvl w:val="0"/>
          <w:numId w:val="40"/>
        </w:numPr>
        <w:tabs>
          <w:tab w:val="left" w:pos="954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вносить предложения о мерах по устранению нарушений настоящего Административного регламента.</w:t>
      </w:r>
    </w:p>
    <w:p w:rsidR="00033AF3" w:rsidRPr="00B97133" w:rsidRDefault="00033AF3" w:rsidP="00D83506">
      <w:pPr>
        <w:widowControl w:val="0"/>
        <w:numPr>
          <w:ilvl w:val="2"/>
          <w:numId w:val="38"/>
        </w:numPr>
        <w:tabs>
          <w:tab w:val="left" w:pos="1441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Работники Организации принимают меры к прекращению допущенных нарушений, устраняют причины и условия, способствующие совершению нарушений.</w:t>
      </w:r>
    </w:p>
    <w:p w:rsidR="00033AF3" w:rsidRPr="00B97133" w:rsidRDefault="00033AF3" w:rsidP="00033AF3">
      <w:pPr>
        <w:widowControl w:val="0"/>
        <w:spacing w:after="30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B97133" w:rsidRPr="00B97133" w:rsidRDefault="00B97133" w:rsidP="00D83506">
      <w:pPr>
        <w:widowControl w:val="0"/>
        <w:numPr>
          <w:ilvl w:val="0"/>
          <w:numId w:val="43"/>
        </w:numPr>
        <w:tabs>
          <w:tab w:val="left" w:pos="4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Досудебный (внесудебный) порядок обжалования решений</w:t>
      </w:r>
    </w:p>
    <w:p w:rsidR="00B97133" w:rsidRPr="00B97133" w:rsidRDefault="00B97133" w:rsidP="00B97133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и действий (бездействия) Управления, Центра обеспечения, Образовательных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организаций, а также их должностных лиц, государственных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(муниципальных) служащих, работников</w:t>
      </w:r>
    </w:p>
    <w:p w:rsidR="00B97133" w:rsidRPr="00B97133" w:rsidRDefault="00B97133" w:rsidP="00D83506">
      <w:pPr>
        <w:keepNext/>
        <w:keepLines/>
        <w:widowControl w:val="0"/>
        <w:numPr>
          <w:ilvl w:val="1"/>
          <w:numId w:val="44"/>
        </w:numPr>
        <w:tabs>
          <w:tab w:val="left" w:pos="567"/>
        </w:tabs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19" w:name="bookmark52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Способы информирования заявителей</w:t>
      </w:r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о порядке досудебного (внесудебного) обжалования</w:t>
      </w:r>
      <w:bookmarkEnd w:id="19"/>
    </w:p>
    <w:p w:rsidR="00B97133" w:rsidRPr="00B97133" w:rsidRDefault="00B97133" w:rsidP="00D83506">
      <w:pPr>
        <w:widowControl w:val="0"/>
        <w:numPr>
          <w:ilvl w:val="2"/>
          <w:numId w:val="44"/>
        </w:numPr>
        <w:tabs>
          <w:tab w:val="left" w:pos="15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Заявитель имеет право на досудебное (внесудебное) обжалование решений и действий (бездействия), принятых (осуществляемых) Управлением, Центром обеспечения, Образовательных организаций, а также их должностных лиц, государственных (муниципальных) служащих, работников.</w:t>
      </w:r>
    </w:p>
    <w:p w:rsidR="00B97133" w:rsidRPr="00B97133" w:rsidRDefault="00B97133" w:rsidP="00D83506">
      <w:pPr>
        <w:widowControl w:val="0"/>
        <w:numPr>
          <w:ilvl w:val="2"/>
          <w:numId w:val="44"/>
        </w:numPr>
        <w:tabs>
          <w:tab w:val="left" w:pos="15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Информацию о порядке подачи и рассмотрения жалобы можно получить:</w:t>
      </w:r>
    </w:p>
    <w:p w:rsidR="00B97133" w:rsidRPr="00B97133" w:rsidRDefault="00B97133" w:rsidP="00D83506">
      <w:pPr>
        <w:widowControl w:val="0"/>
        <w:numPr>
          <w:ilvl w:val="0"/>
          <w:numId w:val="45"/>
        </w:numPr>
        <w:tabs>
          <w:tab w:val="left" w:pos="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в сети Интернет на официальном сайте Управления, на ЕПГУ (РПГУ);</w:t>
      </w:r>
    </w:p>
    <w:p w:rsidR="00B97133" w:rsidRPr="00B97133" w:rsidRDefault="00B97133" w:rsidP="00D83506">
      <w:pPr>
        <w:widowControl w:val="0"/>
        <w:numPr>
          <w:ilvl w:val="0"/>
          <w:numId w:val="45"/>
        </w:numPr>
        <w:tabs>
          <w:tab w:val="left" w:pos="9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на информационных стендах в помещениях подведомственных организаций Управления, обеспечивающих предоставление муниципальной услуги;</w:t>
      </w:r>
    </w:p>
    <w:p w:rsidR="00B97133" w:rsidRPr="00B97133" w:rsidRDefault="00B97133" w:rsidP="00D83506">
      <w:pPr>
        <w:widowControl w:val="0"/>
        <w:numPr>
          <w:ilvl w:val="0"/>
          <w:numId w:val="45"/>
        </w:numPr>
        <w:tabs>
          <w:tab w:val="left" w:pos="9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устном обращении в Управления с использованием средств телефонной связи в форме индивидуального устного консультирования;</w:t>
      </w:r>
    </w:p>
    <w:p w:rsidR="00B97133" w:rsidRPr="00B97133" w:rsidRDefault="00B97133" w:rsidP="00D83506">
      <w:pPr>
        <w:widowControl w:val="0"/>
        <w:numPr>
          <w:ilvl w:val="0"/>
          <w:numId w:val="45"/>
        </w:numPr>
        <w:tabs>
          <w:tab w:val="left" w:pos="9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при письменном обращении в Управление с использованием средств почтовой, факсимильной связи, электронной почты в форме индивидуального письменного консультирования;</w:t>
      </w:r>
    </w:p>
    <w:p w:rsidR="00B97133" w:rsidRPr="00B97133" w:rsidRDefault="00B97133" w:rsidP="00D83506">
      <w:pPr>
        <w:widowControl w:val="0"/>
        <w:numPr>
          <w:ilvl w:val="0"/>
          <w:numId w:val="45"/>
        </w:numPr>
        <w:tabs>
          <w:tab w:val="left" w:pos="613"/>
          <w:tab w:val="left" w:pos="993"/>
        </w:tabs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при личном обращении заинтересованного лица в Управление в часы приема в форме индивидуального устного консультирования по вопросам порядка и правил </w:t>
      </w: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lastRenderedPageBreak/>
        <w:t>предоставления муниципальной услуги.</w:t>
      </w:r>
    </w:p>
    <w:p w:rsidR="00B97133" w:rsidRPr="00B97133" w:rsidRDefault="00B97133" w:rsidP="00D83506">
      <w:pPr>
        <w:keepNext/>
        <w:keepLines/>
        <w:widowControl w:val="0"/>
        <w:numPr>
          <w:ilvl w:val="1"/>
          <w:numId w:val="44"/>
        </w:numPr>
        <w:tabs>
          <w:tab w:val="left" w:pos="567"/>
        </w:tabs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20" w:name="bookmark54"/>
      <w:r w:rsidRPr="00B97133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Формы и способы подачи заявителями жалобы</w:t>
      </w:r>
      <w:bookmarkEnd w:id="20"/>
    </w:p>
    <w:p w:rsidR="00B97133" w:rsidRPr="00B97133" w:rsidRDefault="00B97133" w:rsidP="00D83506">
      <w:pPr>
        <w:widowControl w:val="0"/>
        <w:numPr>
          <w:ilvl w:val="2"/>
          <w:numId w:val="44"/>
        </w:numPr>
        <w:tabs>
          <w:tab w:val="left" w:pos="1138"/>
        </w:tabs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Заявитель вправе обжаловать решения и (или) действия (бездействие) Управления, Центра обеспечения, Образовательной организации и (или) уполномоченных сотрудников при предоставлении муниципальной услуги (далее - жалоба).</w:t>
      </w:r>
    </w:p>
    <w:p w:rsidR="00B97133" w:rsidRPr="00B97133" w:rsidRDefault="00B97133" w:rsidP="00D83506">
      <w:pPr>
        <w:widowControl w:val="0"/>
        <w:numPr>
          <w:ilvl w:val="2"/>
          <w:numId w:val="44"/>
        </w:numPr>
        <w:tabs>
          <w:tab w:val="left" w:pos="1511"/>
          <w:tab w:val="left" w:pos="8580"/>
        </w:tabs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Жалоба подается в письменной форме на бумажном носителе или в электронной форме в Управление. Жалоба на решения и действия (бездействие) руководителя органа, уполномоченного сотрудника, предоставляющего муниципальную услугу, рассматриваются непосредственно начальником управления образования администрации Борисовского района.</w:t>
      </w:r>
    </w:p>
    <w:p w:rsidR="00B97133" w:rsidRPr="00B97133" w:rsidRDefault="00B97133" w:rsidP="00D83506">
      <w:pPr>
        <w:widowControl w:val="0"/>
        <w:numPr>
          <w:ilvl w:val="2"/>
          <w:numId w:val="44"/>
        </w:numPr>
        <w:tabs>
          <w:tab w:val="left" w:pos="14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Жалоба может быть направлена по почте, с использованием сети Интернет, официального сайта Управления, ЕПГУ, а также может быть принята при личном приеме Заявителя.</w:t>
      </w:r>
    </w:p>
    <w:p w:rsidR="00033AF3" w:rsidRPr="00B97133" w:rsidRDefault="00B97133" w:rsidP="00B97133">
      <w:pPr>
        <w:widowControl w:val="0"/>
        <w:spacing w:after="0" w:line="240" w:lineRule="auto"/>
        <w:ind w:firstLine="720"/>
        <w:jc w:val="both"/>
        <w:rPr>
          <w:rFonts w:ascii="Microsoft Sans Serif" w:eastAsia="Microsoft Sans Serif" w:hAnsi="Microsoft Sans Serif" w:cs="Microsoft Sans Serif"/>
          <w:sz w:val="26"/>
          <w:szCs w:val="26"/>
          <w:lang w:bidi="ru-RU"/>
        </w:rPr>
        <w:sectPr w:rsidR="00033AF3" w:rsidRPr="00B97133" w:rsidSect="00033AF3">
          <w:headerReference w:type="default" r:id="rId10"/>
          <w:headerReference w:type="first" r:id="rId11"/>
          <w:pgSz w:w="11900" w:h="16840"/>
          <w:pgMar w:top="1065" w:right="601" w:bottom="993" w:left="1200" w:header="0" w:footer="3" w:gutter="0"/>
          <w:cols w:space="720"/>
          <w:noEndnote/>
          <w:titlePg/>
          <w:docGrid w:linePitch="360"/>
        </w:sectPr>
      </w:pPr>
      <w:r w:rsidRPr="00B97133">
        <w:rPr>
          <w:rFonts w:ascii="Times New Roman" w:eastAsia="Times New Roman" w:hAnsi="Times New Roman" w:cs="Times New Roman"/>
          <w:sz w:val="26"/>
          <w:szCs w:val="26"/>
          <w:lang w:bidi="ru-RU"/>
        </w:rPr>
        <w:t>5.3.2. Уполномоченные сотрудники Управления, наделенные полномочиями по рассмотрению жалоб,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ательством Российской Федерац</w:t>
      </w:r>
      <w:r w:rsidR="00EF45CB">
        <w:rPr>
          <w:rFonts w:ascii="Times New Roman" w:eastAsia="Times New Roman" w:hAnsi="Times New Roman" w:cs="Times New Roman"/>
          <w:sz w:val="26"/>
          <w:szCs w:val="26"/>
          <w:lang w:bidi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bidi="ru-RU"/>
        </w:rPr>
        <w:t>и.</w:t>
      </w:r>
    </w:p>
    <w:p w:rsidR="00033AF3" w:rsidRPr="00033AF3" w:rsidRDefault="00033AF3" w:rsidP="00033AF3">
      <w:pPr>
        <w:widowControl w:val="0"/>
        <w:spacing w:after="1020" w:line="218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lastRenderedPageBreak/>
        <w:t>Приложение № 1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1080" w:line="216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Форма решения о приеме заявления о зачислении в муниципальную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общеобразовательную организацию, реализующую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программу общего образования</w:t>
      </w:r>
    </w:p>
    <w:p w:rsidR="00033AF3" w:rsidRPr="00033AF3" w:rsidRDefault="00033AF3" w:rsidP="00033AF3">
      <w:pPr>
        <w:widowControl w:val="0"/>
        <w:spacing w:after="56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__________________________________________________________</w:t>
      </w:r>
    </w:p>
    <w:p w:rsidR="00033AF3" w:rsidRPr="00033AF3" w:rsidRDefault="00033AF3" w:rsidP="00033AF3">
      <w:pPr>
        <w:widowControl w:val="0"/>
        <w:tabs>
          <w:tab w:val="left" w:leader="underscore" w:pos="2798"/>
        </w:tabs>
        <w:spacing w:after="840" w:line="240" w:lineRule="auto"/>
        <w:ind w:right="460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Кому: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14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РЕШЕНИЕ</w:t>
      </w:r>
    </w:p>
    <w:p w:rsidR="00033AF3" w:rsidRPr="00033AF3" w:rsidRDefault="00033AF3" w:rsidP="00033AF3">
      <w:pPr>
        <w:widowControl w:val="0"/>
        <w:spacing w:after="560" w:line="214" w:lineRule="auto"/>
        <w:ind w:left="1160" w:hanging="700"/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о приеме заявления о зачислении в муниципальную общеобразовательную организацию, реализующую программу общего образования</w:t>
      </w:r>
    </w:p>
    <w:p w:rsidR="00033AF3" w:rsidRPr="00033AF3" w:rsidRDefault="00033AF3" w:rsidP="00033AF3">
      <w:pPr>
        <w:widowControl w:val="0"/>
        <w:spacing w:after="560" w:line="214" w:lineRule="auto"/>
        <w:ind w:left="1160" w:hanging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240" w:line="266" w:lineRule="auto"/>
        <w:ind w:firstLine="4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Ваше заявление от____________№________ и прилагаемые к нему документы (копии) Организация приняла к рассмотрению.</w:t>
      </w:r>
    </w:p>
    <w:p w:rsidR="00033AF3" w:rsidRPr="00033AF3" w:rsidRDefault="00033AF3" w:rsidP="00033AF3">
      <w:pPr>
        <w:widowControl w:val="0"/>
        <w:spacing w:after="840" w:line="266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Перечень представленных при приеме на обучение документов:</w:t>
      </w:r>
    </w:p>
    <w:p w:rsidR="00033AF3" w:rsidRPr="00033AF3" w:rsidRDefault="00033AF3" w:rsidP="00033AF3">
      <w:pPr>
        <w:widowControl w:val="0"/>
        <w:spacing w:after="840" w:line="266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3AF3" w:rsidRPr="00033AF3" w:rsidRDefault="00033AF3" w:rsidP="00033AF3">
      <w:pPr>
        <w:widowControl w:val="0"/>
        <w:tabs>
          <w:tab w:val="left" w:leader="underscore" w:pos="9763"/>
        </w:tabs>
        <w:spacing w:after="84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noProof/>
          <w:color w:val="24152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620FF" wp14:editId="784CAFCC">
                <wp:simplePos x="0" y="0"/>
                <wp:positionH relativeFrom="page">
                  <wp:posOffset>5420995</wp:posOffset>
                </wp:positionH>
                <wp:positionV relativeFrom="paragraph">
                  <wp:posOffset>698500</wp:posOffset>
                </wp:positionV>
                <wp:extent cx="494030" cy="158750"/>
                <wp:effectExtent l="0" t="0" r="0" b="0"/>
                <wp:wrapSquare wrapText="left"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97133" w:rsidRDefault="00B97133" w:rsidP="00033AF3">
                            <w:pPr>
                              <w:pStyle w:val="90"/>
                              <w:pBdr>
                                <w:top w:val="single" w:sz="4" w:space="0" w:color="auto"/>
                              </w:pBdr>
                              <w:spacing w:after="0"/>
                            </w:pPr>
                            <w:r>
                              <w:t>Подпись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8A620FF" id="_x0000_t202" coordsize="21600,21600" o:spt="202" path="m,l,21600r21600,l21600,xe">
                <v:stroke joinstyle="miter"/>
                <v:path gradientshapeok="t" o:connecttype="rect"/>
              </v:shapetype>
              <v:shape id="Shape 20" o:spid="_x0000_s1026" type="#_x0000_t202" style="position:absolute;margin-left:426.85pt;margin-top:55pt;width:38.9pt;height:12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" filled="f" stroked="f">
                <v:textbox inset="0,0,0,0">
                  <w:txbxContent>
                    <w:p w:rsidR="00B97133" w:rsidRDefault="00B97133" w:rsidP="00033AF3">
                      <w:pPr>
                        <w:pStyle w:val="90"/>
                        <w:pBdr>
                          <w:top w:val="single" w:sz="4" w:space="0" w:color="auto"/>
                        </w:pBdr>
                        <w:spacing w:after="0"/>
                      </w:pPr>
                      <w:r>
                        <w:t>Подпись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Дополнительная информация: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Должность и ФИО сотрудника, 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580" w:hanging="58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принявшего решение</w:t>
      </w:r>
    </w:p>
    <w:p w:rsidR="00033AF3" w:rsidRPr="00033AF3" w:rsidRDefault="00033AF3" w:rsidP="00033AF3">
      <w:pPr>
        <w:widowControl w:val="0"/>
        <w:spacing w:after="920" w:line="240" w:lineRule="auto"/>
        <w:jc w:val="center"/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920" w:line="240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lastRenderedPageBreak/>
        <w:t>Приложение № 2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Форма решения об отказе в приеме заявления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муниципальную общеобразовательную организацию,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реализующую программу общего образования</w:t>
      </w:r>
    </w:p>
    <w:p w:rsidR="00033AF3" w:rsidRPr="00033AF3" w:rsidRDefault="00033AF3" w:rsidP="00033AF3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Наименование Организации</w:t>
      </w:r>
    </w:p>
    <w:p w:rsidR="00033AF3" w:rsidRPr="00033AF3" w:rsidRDefault="00033AF3" w:rsidP="00033AF3">
      <w:pPr>
        <w:widowControl w:val="0"/>
        <w:tabs>
          <w:tab w:val="left" w:leader="underscore" w:pos="2102"/>
        </w:tabs>
        <w:spacing w:after="540" w:line="240" w:lineRule="auto"/>
        <w:ind w:right="620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Кому: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РЕШЕНИЕ</w:t>
      </w:r>
    </w:p>
    <w:p w:rsidR="00033AF3" w:rsidRPr="00033AF3" w:rsidRDefault="00033AF3" w:rsidP="00033AF3">
      <w:pPr>
        <w:widowControl w:val="0"/>
        <w:spacing w:after="0" w:line="240" w:lineRule="auto"/>
        <w:ind w:left="2380" w:hanging="21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об отказе в приеме заявления о зачислении в муниципальную общеобразовательную организацию, реализующую программу</w:t>
      </w: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общего образования</w:t>
      </w:r>
    </w:p>
    <w:p w:rsidR="00033AF3" w:rsidRPr="00033AF3" w:rsidRDefault="00033AF3" w:rsidP="00033AF3">
      <w:pPr>
        <w:widowControl w:val="0"/>
        <w:tabs>
          <w:tab w:val="left" w:pos="7546"/>
        </w:tabs>
        <w:spacing w:after="26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</w:t>
      </w:r>
    </w:p>
    <w:p w:rsidR="00033AF3" w:rsidRPr="00033AF3" w:rsidRDefault="00033AF3" w:rsidP="00033AF3">
      <w:pPr>
        <w:widowControl w:val="0"/>
        <w:spacing w:after="260" w:line="233" w:lineRule="auto"/>
        <w:ind w:firstLine="3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Рассмотрев Ваше заявление от____________№___________ и прилагаемые к нему документы, Организацией принято решение об отказе в его приеме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4819"/>
        <w:gridCol w:w="3706"/>
      </w:tblGrid>
      <w:tr w:rsidR="00033AF3" w:rsidRPr="00033AF3" w:rsidTr="00033AF3">
        <w:trPr>
          <w:trHeight w:hRule="exact" w:val="1118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№ пункта администра</w:t>
            </w: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softHyphen/>
              <w:t>тивного регламента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Разъяснение причин отказа в предоставлении Услуги</w:t>
            </w:r>
          </w:p>
        </w:tc>
      </w:tr>
      <w:tr w:rsidR="00033AF3" w:rsidRPr="00033AF3" w:rsidTr="00033AF3">
        <w:trPr>
          <w:trHeight w:hRule="exact" w:val="566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1 п. 2.7.1.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Обращение за предоставлением иной муниципальной услуги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1205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2 п. 2.7.1.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Непредставление, определенных пунктами 2.6.1., 2.6.4. Административного регламента документов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tabs>
                <w:tab w:val="left" w:pos="18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Указывается</w:t>
            </w: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  <w:t>исчерпывающий</w:t>
            </w:r>
          </w:p>
          <w:p w:rsidR="00033AF3" w:rsidRPr="00033AF3" w:rsidRDefault="00033AF3" w:rsidP="00033AF3">
            <w:pPr>
              <w:widowControl w:val="0"/>
              <w:tabs>
                <w:tab w:val="left" w:pos="229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перечень документов, которые необходимо</w:t>
            </w: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  <w:t>представить</w:t>
            </w:r>
          </w:p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заявителю</w:t>
            </w:r>
          </w:p>
        </w:tc>
      </w:tr>
      <w:tr w:rsidR="00033AF3" w:rsidRPr="00033AF3" w:rsidTr="00033AF3">
        <w:trPr>
          <w:trHeight w:hRule="exact" w:val="826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3 п. 2.7.1.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Представленное заявление не соответствует требованиям, установленным подпунктом 1 пункта 2.6.1. Административного регламента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830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4 п. 2.7.1.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tabs>
                <w:tab w:val="left" w:pos="2131"/>
                <w:tab w:val="left" w:pos="43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Документы,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необходимые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для</w:t>
            </w:r>
          </w:p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предоставления Услуги, утратили силу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033AF3" w:rsidRPr="00033AF3" w:rsidTr="00033AF3">
        <w:trPr>
          <w:trHeight w:hRule="exact" w:val="1138"/>
          <w:jc w:val="center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пп. 5 п, 2.7.1.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tabs>
                <w:tab w:val="left" w:pos="2534"/>
                <w:tab w:val="left" w:pos="45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Представленные документы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не</w:t>
            </w:r>
          </w:p>
          <w:p w:rsidR="00033AF3" w:rsidRPr="00033AF3" w:rsidRDefault="00033AF3" w:rsidP="00033AF3">
            <w:pPr>
              <w:widowControl w:val="0"/>
              <w:tabs>
                <w:tab w:val="left" w:pos="1498"/>
                <w:tab w:val="left" w:pos="266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соответствуют требованиям, установленным пунктом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2.6.7.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Административного</w:t>
            </w:r>
          </w:p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регламента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Указывается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исчерпывающий</w:t>
            </w:r>
          </w:p>
          <w:p w:rsidR="00033AF3" w:rsidRPr="00033AF3" w:rsidRDefault="00033AF3" w:rsidP="00033AF3">
            <w:pPr>
              <w:widowControl w:val="0"/>
              <w:tabs>
                <w:tab w:val="left" w:pos="1550"/>
                <w:tab w:val="left" w:pos="3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перечень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документов</w:t>
            </w: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ab/>
              <w:t>не</w:t>
            </w:r>
          </w:p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соответствующих требованиям</w:t>
            </w:r>
          </w:p>
        </w:tc>
      </w:tr>
    </w:tbl>
    <w:p w:rsidR="00033AF3" w:rsidRPr="00033AF3" w:rsidRDefault="00033AF3" w:rsidP="00033AF3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  <w:sectPr w:rsidR="00033AF3" w:rsidRPr="00033AF3">
          <w:headerReference w:type="default" r:id="rId12"/>
          <w:pgSz w:w="11900" w:h="16840"/>
          <w:pgMar w:top="1065" w:right="601" w:bottom="1298" w:left="1200" w:header="0" w:footer="87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4814"/>
        <w:gridCol w:w="3701"/>
      </w:tblGrid>
      <w:tr w:rsidR="00033AF3" w:rsidRPr="00033AF3" w:rsidTr="00033AF3">
        <w:trPr>
          <w:trHeight w:hRule="exact" w:val="112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lastRenderedPageBreak/>
              <w:t>№ пункта администра</w:t>
            </w: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softHyphen/>
              <w:t>тивного регламента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Разъяснение причин отказа в предоставлении Услуги</w:t>
            </w:r>
          </w:p>
        </w:tc>
      </w:tr>
      <w:tr w:rsidR="00033AF3" w:rsidRPr="00033AF3" w:rsidTr="00033AF3">
        <w:trPr>
          <w:trHeight w:hRule="exact" w:val="115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6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Заявление подано лицом, не имеющим полномочий представлять интересы заявителя в соответствии с пунктом 1.2.1. Административного регламента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85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7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Несоответствие категорий заявителей, указанных в пункте 1.2.2. Административного регламента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138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8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126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пп. 9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Заявление по приему на обучение детей в 1 (Первый) класс подано за пределами периода, указанного в пункте 2.4.3. настоящего Административного регламента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142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10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tabs>
                <w:tab w:val="left" w:pos="32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274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11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шести лет и шести месяцев или уже достиг возраста восьми лет на момент начала получения начального общего образования) при отсутствии разрешения Управления на прием ребенка в Организацию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033AF3" w:rsidRPr="00033AF3" w:rsidTr="00033AF3">
        <w:trPr>
          <w:trHeight w:hRule="exact" w:val="121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пп. 12 п. 2.7.1.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Выявление несоблюдения установленных Федеральным законом № 63-ФЗ условий признания действительности электронной подписи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033AF3" w:rsidRPr="00033AF3" w:rsidRDefault="00033AF3" w:rsidP="00033AF3">
      <w:pPr>
        <w:widowControl w:val="0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Дополнительная информация:__________________________________________________________</w:t>
      </w:r>
    </w:p>
    <w:p w:rsidR="00033AF3" w:rsidRPr="00033AF3" w:rsidRDefault="00033AF3" w:rsidP="00033AF3">
      <w:pPr>
        <w:widowControl w:val="0"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firstLine="5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033AF3" w:rsidRPr="00033AF3" w:rsidRDefault="00033AF3" w:rsidP="00033AF3">
      <w:pPr>
        <w:widowControl w:val="0"/>
        <w:spacing w:after="0" w:line="240" w:lineRule="auto"/>
        <w:ind w:firstLine="5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33AF3" w:rsidRPr="00033AF3" w:rsidRDefault="00033AF3" w:rsidP="00033AF3">
      <w:pPr>
        <w:widowControl w:val="0"/>
        <w:spacing w:after="0" w:line="240" w:lineRule="auto"/>
        <w:ind w:firstLine="5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__________________________________________________________________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ind w:firstLine="5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Должность и ФИО сотрудника,                                                                                      подпись</w:t>
      </w:r>
    </w:p>
    <w:p w:rsidR="00033AF3" w:rsidRPr="00033AF3" w:rsidRDefault="00033AF3" w:rsidP="00033AF3">
      <w:pPr>
        <w:widowControl w:val="0"/>
        <w:spacing w:after="0" w:line="240" w:lineRule="auto"/>
        <w:ind w:firstLine="5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принявшего решение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br w:type="page"/>
      </w:r>
    </w:p>
    <w:p w:rsidR="00033AF3" w:rsidRPr="00033AF3" w:rsidRDefault="00033AF3" w:rsidP="00033AF3">
      <w:pPr>
        <w:widowControl w:val="0"/>
        <w:spacing w:after="0" w:line="240" w:lineRule="auto"/>
        <w:ind w:left="6560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lastRenderedPageBreak/>
        <w:t>Приложение № 3</w:t>
      </w:r>
    </w:p>
    <w:p w:rsidR="00033AF3" w:rsidRPr="00033AF3" w:rsidRDefault="00033AF3" w:rsidP="00033AF3">
      <w:pPr>
        <w:widowControl w:val="0"/>
        <w:spacing w:after="960" w:line="240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108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Форма решения о приеме на обучение в муниципальную общеобразовательную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организацию, реализующую программу общего образования</w:t>
      </w:r>
    </w:p>
    <w:p w:rsidR="00033AF3" w:rsidRPr="00033AF3" w:rsidRDefault="00033AF3" w:rsidP="00033AF3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Наименование Организации</w:t>
      </w:r>
    </w:p>
    <w:p w:rsidR="00033AF3" w:rsidRPr="00033AF3" w:rsidRDefault="00033AF3" w:rsidP="00033AF3">
      <w:pPr>
        <w:widowControl w:val="0"/>
        <w:spacing w:after="540" w:line="240" w:lineRule="auto"/>
        <w:ind w:left="65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Кому:________________________</w:t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РЕШЕНИЕ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 приеме на обучение в муниципальную общеобразовательную организацию,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реализующую программу общего образования</w:t>
      </w:r>
    </w:p>
    <w:p w:rsidR="00033AF3" w:rsidRPr="00033AF3" w:rsidRDefault="00033AF3" w:rsidP="00033AF3">
      <w:pPr>
        <w:widowControl w:val="0"/>
        <w:tabs>
          <w:tab w:val="left" w:leader="underscore" w:pos="4174"/>
        </w:tabs>
        <w:spacing w:after="0" w:line="233" w:lineRule="auto"/>
        <w:ind w:firstLine="6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Ваше заявление от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ab/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№______ прилагаемые к нему документы (копии) Организацией рассмотрены и принято решение о приеме на обучение в</w:t>
      </w:r>
    </w:p>
    <w:p w:rsidR="00033AF3" w:rsidRPr="00033AF3" w:rsidRDefault="00033AF3" w:rsidP="00033AF3">
      <w:pPr>
        <w:widowControl w:val="0"/>
        <w:tabs>
          <w:tab w:val="left" w:leader="underscore" w:pos="4174"/>
        </w:tabs>
        <w:spacing w:after="0" w:line="233" w:lineRule="auto"/>
        <w:ind w:firstLine="6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26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(распорядительный акт от__________________№________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).</w:t>
      </w:r>
    </w:p>
    <w:p w:rsidR="00033AF3" w:rsidRPr="00033AF3" w:rsidRDefault="00033AF3" w:rsidP="00033AF3">
      <w:pPr>
        <w:widowControl w:val="0"/>
        <w:tabs>
          <w:tab w:val="left" w:pos="9909"/>
        </w:tabs>
        <w:spacing w:after="1080" w:line="233" w:lineRule="auto"/>
        <w:ind w:firstLine="4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noProof/>
          <w:color w:val="24152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12B28" wp14:editId="14E175BA">
                <wp:simplePos x="0" y="0"/>
                <wp:positionH relativeFrom="page">
                  <wp:posOffset>5507355</wp:posOffset>
                </wp:positionH>
                <wp:positionV relativeFrom="paragraph">
                  <wp:posOffset>850900</wp:posOffset>
                </wp:positionV>
                <wp:extent cx="496570" cy="158750"/>
                <wp:effectExtent l="0" t="0" r="0" b="0"/>
                <wp:wrapSquare wrapText="left"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57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97133" w:rsidRDefault="00B97133" w:rsidP="00033AF3">
                            <w:pPr>
                              <w:pStyle w:val="90"/>
                              <w:pBdr>
                                <w:top w:val="single" w:sz="4" w:space="0" w:color="auto"/>
                              </w:pBdr>
                              <w:spacing w:after="0"/>
                            </w:pPr>
                            <w:r>
                              <w:t>Подпись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1012B28" id="Shape 24" o:spid="_x0000_s1027" type="#_x0000_t202" style="position:absolute;left:0;text-align:left;margin-left:433.65pt;margin-top:67pt;width:39.1pt;height:12.5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" filled="f" stroked="f">
                <v:textbox inset="0,0,0,0">
                  <w:txbxContent>
                    <w:p w:rsidR="00B97133" w:rsidRDefault="00B97133" w:rsidP="00033AF3">
                      <w:pPr>
                        <w:pStyle w:val="90"/>
                        <w:pBdr>
                          <w:top w:val="single" w:sz="4" w:space="0" w:color="auto"/>
                        </w:pBdr>
                        <w:spacing w:after="0"/>
                      </w:pPr>
                      <w:r>
                        <w:t>Подпись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Дополнительная информация:_________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_______________________________________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1120" w:right="3720" w:hanging="3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Должность и ФИО сотрудника, 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1120" w:right="3720" w:hanging="3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принявшего решение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1120" w:right="3720" w:hanging="3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firstLine="708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6560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Приложение № 4</w:t>
      </w:r>
    </w:p>
    <w:p w:rsidR="00033AF3" w:rsidRPr="00033AF3" w:rsidRDefault="00033AF3" w:rsidP="00033AF3">
      <w:pPr>
        <w:widowControl w:val="0"/>
        <w:spacing w:after="960" w:line="240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Форма решения об отказе в приеме на обучение в муниципальную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общеобразовательную организацию, реализующую программу общего образования</w:t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Наименование Организации</w:t>
      </w:r>
    </w:p>
    <w:p w:rsidR="00033AF3" w:rsidRPr="00033AF3" w:rsidRDefault="00033AF3" w:rsidP="00033AF3">
      <w:pPr>
        <w:widowControl w:val="0"/>
        <w:tabs>
          <w:tab w:val="left" w:leader="underscore" w:pos="2038"/>
        </w:tabs>
        <w:spacing w:after="580" w:line="240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Кому: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РЕШЕНИЕ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 отказе в приеме на обучение в муниципальную общеобразовательную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организацию, реализующую программу общего образования</w:t>
      </w:r>
    </w:p>
    <w:p w:rsidR="00033AF3" w:rsidRPr="00033AF3" w:rsidRDefault="00033AF3" w:rsidP="00033AF3">
      <w:pPr>
        <w:widowControl w:val="0"/>
        <w:tabs>
          <w:tab w:val="left" w:leader="underscore" w:pos="1838"/>
        </w:tabs>
        <w:spacing w:after="0" w:line="240" w:lineRule="auto"/>
        <w:ind w:right="420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tabs>
          <w:tab w:val="left" w:leader="underscore" w:pos="9769"/>
        </w:tabs>
        <w:spacing w:after="240" w:line="240" w:lineRule="auto"/>
        <w:ind w:left="280" w:firstLine="46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Ваше заявление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от_______________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№______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и прилагаемые к нему документы (копии) Организацией и рассмотрены и принято решение об отказе в приеме на обучение по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следующим основаниям: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(указываются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основания для отказа в приеме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на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обучение)</w:t>
      </w:r>
    </w:p>
    <w:p w:rsidR="00033AF3" w:rsidRPr="00033AF3" w:rsidRDefault="00033AF3" w:rsidP="00033AF3">
      <w:pPr>
        <w:widowControl w:val="0"/>
        <w:spacing w:after="240" w:line="240" w:lineRule="auto"/>
        <w:ind w:left="280" w:firstLine="46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В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случае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отсутствия мест в Организации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родители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(законные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представители)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ребенка для решения вопроса о его устройстве в другую общеобразовательную организацию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обращаются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непосредственно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в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управление образования администрации Борисовского района, осуществляющее управление в сфере образования по адресу: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Белгородская область,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п. Борисовка,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ул.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Луначарского,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д.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2.</w:t>
      </w:r>
    </w:p>
    <w:p w:rsidR="00033AF3" w:rsidRPr="00033AF3" w:rsidRDefault="00033AF3" w:rsidP="00033AF3">
      <w:pPr>
        <w:widowControl w:val="0"/>
        <w:tabs>
          <w:tab w:val="left" w:pos="9769"/>
        </w:tabs>
        <w:spacing w:after="240" w:line="240" w:lineRule="auto"/>
        <w:ind w:firstLine="72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Дополнительная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информация:______________________________________________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ind w:left="280" w:firstLine="428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Данный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отказ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может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быть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обжалован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в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досудебном порядке путем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направления жалобы в уполномоченный орган, а также в судебном порядке.</w:t>
      </w:r>
    </w:p>
    <w:p w:rsidR="00033AF3" w:rsidRPr="00033AF3" w:rsidRDefault="00033AF3" w:rsidP="00033A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tabs>
          <w:tab w:val="left" w:pos="7305"/>
        </w:tabs>
        <w:spacing w:after="0" w:line="240" w:lineRule="auto"/>
        <w:ind w:left="280" w:firstLine="8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851" w:right="3720" w:hanging="31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Должность и ФИО сотрудника,                                        подпись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1120" w:right="3720" w:hanging="3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принявшего решение</w:t>
      </w:r>
    </w:p>
    <w:p w:rsidR="00033AF3" w:rsidRPr="00033AF3" w:rsidRDefault="00033AF3" w:rsidP="00033AF3">
      <w:pPr>
        <w:widowControl w:val="0"/>
        <w:spacing w:after="0" w:line="240" w:lineRule="auto"/>
        <w:ind w:left="280" w:firstLine="8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280" w:firstLine="8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68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68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ind w:left="6860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Приложение № 5</w:t>
      </w:r>
    </w:p>
    <w:p w:rsidR="00033AF3" w:rsidRPr="00033AF3" w:rsidRDefault="00033AF3" w:rsidP="00033AF3">
      <w:pPr>
        <w:widowControl w:val="0"/>
        <w:spacing w:after="720" w:line="240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Форма заявления о зачислении в муниципальную общеобразовательную организацию,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реализующую программу общего образования</w:t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260" w:line="233" w:lineRule="auto"/>
        <w:ind w:left="4720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>Руководителю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u w:val="single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0" w:line="233" w:lineRule="auto"/>
        <w:ind w:left="4720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(наименование общеобразовательной организации) от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40" w:lineRule="auto"/>
        <w:ind w:left="662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(ФИО заявителя)</w:t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540" w:line="233" w:lineRule="auto"/>
        <w:ind w:left="47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>Адрес регистрации: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33" w:lineRule="auto"/>
        <w:ind w:left="4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Адрес места жительства и (или)</w:t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540" w:line="233" w:lineRule="auto"/>
        <w:ind w:left="4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адрес места пребывания: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5800" w:hanging="38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(документ, удостоверяющий личность заявителя (№, серия, дата выдачи, кем выдан)</w:t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0" w:line="233" w:lineRule="auto"/>
        <w:ind w:left="46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Контактный телефон: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9979"/>
        </w:tabs>
        <w:spacing w:after="540" w:line="233" w:lineRule="auto"/>
        <w:ind w:left="46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Электронная почта: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ЗАЯВЛЕНИЕ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 зачислении в муниципальную общеобразовательную организацию,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реализующую программу общего образования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Прошу принять моего ребенка (сына, дочь) 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 xml:space="preserve">/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меня</w:t>
      </w:r>
    </w:p>
    <w:p w:rsidR="00033AF3" w:rsidRPr="00033AF3" w:rsidRDefault="00033AF3" w:rsidP="00033AF3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                                                                    (фамилия, имя, отчество (при наличии), дата рождения)</w:t>
      </w:r>
    </w:p>
    <w:p w:rsidR="00033AF3" w:rsidRPr="00033AF3" w:rsidRDefault="00033AF3" w:rsidP="00033AF3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(свидетельство о рождении ребенка (№, серия, дата выдачи, кем выдан, номер актовой записи) или паспорт (№, серия, дата выдачи, кем выдан)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(адрес регистрации)</w:t>
      </w:r>
    </w:p>
    <w:p w:rsidR="00033AF3" w:rsidRPr="00033AF3" w:rsidRDefault="00033AF3" w:rsidP="00033A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_________________________________________________________________________________________________________________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(адрес места жительства (или) адрес места пребывания)</w:t>
      </w:r>
    </w:p>
    <w:p w:rsidR="00033AF3" w:rsidRPr="00033AF3" w:rsidRDefault="00033AF3" w:rsidP="00033A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В__________________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 xml:space="preserve">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класс__________________ учебного года</w:t>
      </w:r>
    </w:p>
    <w:p w:rsidR="00033AF3" w:rsidRPr="00033AF3" w:rsidRDefault="00033AF3" w:rsidP="00033A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Сведения о втором родителе:</w:t>
      </w:r>
    </w:p>
    <w:p w:rsidR="00033AF3" w:rsidRPr="00033AF3" w:rsidRDefault="00033AF3" w:rsidP="00033AF3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(фамилия, имя, отчество (при наличии)</w:t>
      </w:r>
    </w:p>
    <w:p w:rsidR="00033AF3" w:rsidRPr="00033AF3" w:rsidRDefault="00033AF3" w:rsidP="00033AF3">
      <w:pPr>
        <w:widowControl w:val="0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(адрес регистрации)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lastRenderedPageBreak/>
        <w:t>______________________________________________________________________________________________________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(адрес места жительства (или) адрес места пребывания)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(контактный телефон)</w:t>
      </w: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(электронная почта)</w:t>
      </w:r>
    </w:p>
    <w:p w:rsidR="00033AF3" w:rsidRPr="00033AF3" w:rsidRDefault="00033AF3" w:rsidP="00033AF3">
      <w:pPr>
        <w:widowControl w:val="0"/>
        <w:tabs>
          <w:tab w:val="left" w:leader="underscore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Сведения о праве внеочередного или первоочередного приема на обучение в общеобразовательные организации:_________________________________________________________________________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              (в случае подачи заявления о зачислении в 1 класс; при наличии указывается категория)</w:t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Сведения о праве преимущественного приема на обучение в общеобразовательные организации:_________________________________________________________________________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(в случае подачи заявления о зачислении в 1 класс; при наличии указывается категория)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tabs>
          <w:tab w:val="left" w:leader="underscore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Сведения о потребности в обучении по адаптированной основной общеобразовательной программе:</w:t>
      </w:r>
    </w:p>
    <w:p w:rsidR="00033AF3" w:rsidRPr="00033AF3" w:rsidRDefault="00033AF3" w:rsidP="00033AF3">
      <w:pPr>
        <w:widowControl w:val="0"/>
        <w:pBdr>
          <w:bottom w:val="single" w:sz="4" w:space="0" w:color="auto"/>
        </w:pBdr>
        <w:tabs>
          <w:tab w:val="left" w:leader="underscore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(в случае наличия указывается вид адаптированной программы)</w:t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tabs>
          <w:tab w:val="left" w:leader="underscore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Согласие родителя (ей) (законного (ых) представителя (ей) ребенка на обучение по адаптированной образовательной программе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Язык образования: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(в случае получения образования на родном языке из числа языков народов Российской Федерации или на иностранном языке) Родной язык из числа языков народов Российской Федерации:___________________________________________________________________________</w:t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 Государственный язык республики Российской Федерации:________________________________________________________________</w:t>
      </w:r>
    </w:p>
    <w:p w:rsidR="00033AF3" w:rsidRPr="00033AF3" w:rsidRDefault="00033AF3" w:rsidP="00033AF3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033AF3" w:rsidRPr="00033AF3" w:rsidRDefault="00033AF3" w:rsidP="00033AF3">
      <w:pPr>
        <w:widowControl w:val="0"/>
        <w:spacing w:after="260" w:line="240" w:lineRule="auto"/>
        <w:ind w:firstLine="708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 уставом, сведениями о дате предоставления и регистрационном номере лицензии на осуществление образовательной деятельности,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программам, с учебно-программной документацией и другими документами, регламентирующими организацию и осуществление образовательной деятельности Организации ознакомлен(а).</w:t>
      </w:r>
    </w:p>
    <w:p w:rsidR="00033AF3" w:rsidRPr="00033AF3" w:rsidRDefault="00033AF3" w:rsidP="00033A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Решение прошу направить:</w:t>
      </w:r>
    </w:p>
    <w:p w:rsidR="00033AF3" w:rsidRPr="00033AF3" w:rsidRDefault="00033AF3" w:rsidP="00033AF3">
      <w:pPr>
        <w:widowControl w:val="0"/>
        <w:tabs>
          <w:tab w:val="left" w:pos="12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- на бумажном носителе по почте;</w:t>
      </w:r>
    </w:p>
    <w:p w:rsidR="00033AF3" w:rsidRPr="00033AF3" w:rsidRDefault="00033AF3" w:rsidP="00033AF3">
      <w:pPr>
        <w:widowControl w:val="0"/>
        <w:tabs>
          <w:tab w:val="left" w:pos="12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- на бумажном носителе при личном обращении в Организацию;</w:t>
      </w:r>
    </w:p>
    <w:p w:rsidR="00033AF3" w:rsidRPr="00033AF3" w:rsidRDefault="00033AF3" w:rsidP="00033AF3">
      <w:pPr>
        <w:widowControl w:val="0"/>
        <w:tabs>
          <w:tab w:val="left" w:pos="1293"/>
        </w:tabs>
        <w:spacing w:after="300" w:line="240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- в электронной форме (в личный кабинет) посредством ЕПГУ, РПГУ.</w:t>
      </w:r>
    </w:p>
    <w:p w:rsidR="00033AF3" w:rsidRPr="00033AF3" w:rsidRDefault="00033AF3" w:rsidP="00033AF3">
      <w:pPr>
        <w:widowControl w:val="0"/>
        <w:spacing w:after="300" w:line="240" w:lineRule="auto"/>
        <w:ind w:firstLine="48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Дата:                                                                                                                Подпись</w:t>
      </w:r>
    </w:p>
    <w:p w:rsidR="00033AF3" w:rsidRPr="00033AF3" w:rsidRDefault="00033AF3" w:rsidP="00033AF3">
      <w:pPr>
        <w:widowControl w:val="0"/>
        <w:spacing w:after="300" w:line="240" w:lineRule="auto"/>
        <w:ind w:left="580" w:firstLine="66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033AF3" w:rsidRPr="00285B70" w:rsidRDefault="00033AF3" w:rsidP="00285B70">
      <w:pPr>
        <w:widowControl w:val="0"/>
        <w:spacing w:after="260" w:line="240" w:lineRule="auto"/>
        <w:ind w:firstLine="58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Дата:                                                                                                                Подпись</w:t>
      </w:r>
      <w:bookmarkStart w:id="21" w:name="_GoBack"/>
      <w:bookmarkEnd w:id="21"/>
    </w:p>
    <w:p w:rsidR="00033AF3" w:rsidRPr="00033AF3" w:rsidRDefault="00033AF3" w:rsidP="00033AF3">
      <w:pPr>
        <w:widowControl w:val="0"/>
        <w:spacing w:after="560" w:line="218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lastRenderedPageBreak/>
        <w:t>Приложение № 6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280" w:line="240" w:lineRule="auto"/>
        <w:ind w:left="48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>Руководителю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9655"/>
          <w:tab w:val="left" w:leader="underscore" w:pos="9833"/>
          <w:tab w:val="left" w:leader="underscore" w:pos="10582"/>
        </w:tabs>
        <w:spacing w:after="0" w:line="240" w:lineRule="auto"/>
        <w:ind w:left="53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(наименование общеобразовательной организации)</w:t>
      </w:r>
    </w:p>
    <w:p w:rsidR="00033AF3" w:rsidRPr="00033AF3" w:rsidRDefault="00033AF3" w:rsidP="00033AF3">
      <w:pPr>
        <w:widowControl w:val="0"/>
        <w:tabs>
          <w:tab w:val="left" w:leader="underscore" w:pos="9264"/>
          <w:tab w:val="left" w:leader="underscore" w:pos="9359"/>
          <w:tab w:val="left" w:leader="underscore" w:pos="10074"/>
        </w:tabs>
        <w:spacing w:after="0" w:line="240" w:lineRule="auto"/>
        <w:ind w:left="48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От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_________________________________________</w:t>
      </w:r>
    </w:p>
    <w:p w:rsidR="00033AF3" w:rsidRPr="00033AF3" w:rsidRDefault="00033AF3" w:rsidP="00033AF3">
      <w:pPr>
        <w:widowControl w:val="0"/>
        <w:spacing w:after="0" w:line="266" w:lineRule="auto"/>
        <w:ind w:left="672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(ФИО заявителя)</w:t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520" w:line="221" w:lineRule="auto"/>
        <w:ind w:left="486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u w:val="single"/>
          <w:lang w:bidi="ru-RU"/>
        </w:rPr>
        <w:t>Адрес регистрации: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u w:val="single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520" w:line="240" w:lineRule="auto"/>
        <w:ind w:left="48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Адрес места жительства и (или) адрес места пребывания: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ind w:left="5800" w:hanging="44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(документ, удостоверяющий личность заявителя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(№,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серия,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дата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выдачи, кем выдан)</w:t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0" w:line="240" w:lineRule="auto"/>
        <w:ind w:left="48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Контактный телефон: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780" w:line="240" w:lineRule="auto"/>
        <w:ind w:left="48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Электронная почта: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ab/>
      </w:r>
    </w:p>
    <w:p w:rsidR="00033AF3" w:rsidRPr="00033AF3" w:rsidRDefault="00033AF3" w:rsidP="00033AF3">
      <w:pPr>
        <w:widowControl w:val="0"/>
        <w:spacing w:after="280" w:line="233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ЗАЯВЛЕНИЕ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 исправлении допущенных опечаток и (или) ошибок</w:t>
      </w:r>
    </w:p>
    <w:p w:rsidR="00033AF3" w:rsidRPr="00033AF3" w:rsidRDefault="00033AF3" w:rsidP="00033AF3">
      <w:pPr>
        <w:widowControl w:val="0"/>
        <w:tabs>
          <w:tab w:val="left" w:leader="underscore" w:pos="10074"/>
        </w:tabs>
        <w:spacing w:after="220" w:line="271" w:lineRule="auto"/>
        <w:ind w:firstLine="700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Прошу устранить (исправить) опечатку и (или) ошибку (нужное указать) в ранее принятом (выданном) документе</w:t>
      </w:r>
    </w:p>
    <w:p w:rsidR="00033AF3" w:rsidRPr="00033AF3" w:rsidRDefault="00033AF3" w:rsidP="00033AF3">
      <w:pPr>
        <w:widowControl w:val="0"/>
        <w:tabs>
          <w:tab w:val="left" w:leader="underscore" w:pos="972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(указывается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наименование документа, 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 xml:space="preserve">в 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котором допущена опечатка или ошибка) от_______________________</w:t>
      </w:r>
      <w:r w:rsidRPr="00033AF3">
        <w:rPr>
          <w:rFonts w:ascii="Times New Roman" w:eastAsia="Times New Roman" w:hAnsi="Times New Roman" w:cs="Times New Roman"/>
          <w:color w:val="3A2F3A"/>
          <w:sz w:val="24"/>
          <w:szCs w:val="24"/>
          <w:lang w:bidi="ru-RU"/>
        </w:rPr>
        <w:t>№</w:t>
      </w: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 xml:space="preserve"> _________(указывается дата принятия и номер документа, в котором допущена опечатка или ошибка) в части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(указывается допущенная опечатка или ошибка) в связи с</w:t>
      </w:r>
      <w:r w:rsidRPr="00033AF3">
        <w:rPr>
          <w:rFonts w:ascii="Times New Roman" w:eastAsia="Times New Roman" w:hAnsi="Times New Roman" w:cs="Times New Roman"/>
          <w:color w:val="494949"/>
          <w:sz w:val="24"/>
          <w:szCs w:val="24"/>
          <w:lang w:bidi="ru-RU"/>
        </w:rPr>
        <w:t>____________________________</w:t>
      </w:r>
    </w:p>
    <w:p w:rsidR="00033AF3" w:rsidRPr="00033AF3" w:rsidRDefault="00033AF3" w:rsidP="00033AF3">
      <w:pPr>
        <w:widowControl w:val="0"/>
        <w:pBdr>
          <w:top w:val="single" w:sz="4" w:space="0" w:color="auto"/>
        </w:pBdr>
        <w:spacing w:after="280" w:line="240" w:lineRule="auto"/>
        <w:ind w:firstLine="52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(указываются доводы, а также реквизиты документа(-ов), обосновывающих доводы заявителя о наличии опечатки, ошибки, а также содержащих правильные сведения).</w:t>
      </w:r>
    </w:p>
    <w:p w:rsidR="00033AF3" w:rsidRPr="00033AF3" w:rsidRDefault="00033AF3" w:rsidP="00033AF3">
      <w:pPr>
        <w:widowControl w:val="0"/>
        <w:spacing w:after="400" w:line="240" w:lineRule="auto"/>
        <w:ind w:firstLine="68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К заявлению прилагаются:</w:t>
      </w:r>
    </w:p>
    <w:p w:rsidR="00033AF3" w:rsidRPr="00033AF3" w:rsidRDefault="00033AF3" w:rsidP="00033AF3">
      <w:pPr>
        <w:widowControl w:val="0"/>
        <w:spacing w:after="0" w:line="240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Решение прошу направить:</w:t>
      </w:r>
    </w:p>
    <w:p w:rsidR="00033AF3" w:rsidRPr="00033AF3" w:rsidRDefault="00033AF3" w:rsidP="00D83506">
      <w:pPr>
        <w:widowControl w:val="0"/>
        <w:numPr>
          <w:ilvl w:val="0"/>
          <w:numId w:val="41"/>
        </w:numPr>
        <w:tabs>
          <w:tab w:val="left" w:pos="958"/>
        </w:tabs>
        <w:spacing w:after="0" w:line="240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на бумажном носителе по почте;</w:t>
      </w:r>
    </w:p>
    <w:p w:rsidR="00033AF3" w:rsidRPr="00033AF3" w:rsidRDefault="00033AF3" w:rsidP="00D83506">
      <w:pPr>
        <w:widowControl w:val="0"/>
        <w:numPr>
          <w:ilvl w:val="0"/>
          <w:numId w:val="41"/>
        </w:numPr>
        <w:tabs>
          <w:tab w:val="left" w:pos="958"/>
        </w:tabs>
        <w:spacing w:after="0" w:line="240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на бумажном носителе при личном обращении в Организацию;</w:t>
      </w:r>
    </w:p>
    <w:p w:rsidR="00033AF3" w:rsidRPr="00033AF3" w:rsidRDefault="00033AF3" w:rsidP="00D83506">
      <w:pPr>
        <w:widowControl w:val="0"/>
        <w:numPr>
          <w:ilvl w:val="0"/>
          <w:numId w:val="41"/>
        </w:numPr>
        <w:tabs>
          <w:tab w:val="left" w:pos="962"/>
        </w:tabs>
        <w:spacing w:after="600" w:line="240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в электронной форме (в личный кабинет) посредством ЕПГУ, РПГУ.</w:t>
      </w:r>
    </w:p>
    <w:p w:rsidR="00033AF3" w:rsidRPr="00033AF3" w:rsidRDefault="00033AF3" w:rsidP="00033AF3">
      <w:pPr>
        <w:widowControl w:val="0"/>
        <w:spacing w:after="320" w:line="233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lastRenderedPageBreak/>
        <w:t>Дата:                                                                                                             Подпись</w:t>
      </w:r>
    </w:p>
    <w:p w:rsidR="00033AF3" w:rsidRPr="00033AF3" w:rsidRDefault="00033AF3" w:rsidP="00033AF3">
      <w:pPr>
        <w:widowControl w:val="0"/>
        <w:spacing w:after="600" w:line="233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033AF3" w:rsidRPr="00033AF3" w:rsidRDefault="00033AF3" w:rsidP="00033AF3">
      <w:pPr>
        <w:widowControl w:val="0"/>
        <w:spacing w:after="460" w:line="240" w:lineRule="auto"/>
        <w:ind w:firstLine="700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  <w:sectPr w:rsidR="00033AF3" w:rsidRPr="00033AF3" w:rsidSect="00033AF3">
          <w:headerReference w:type="default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033AF3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Дата:                                                                                                              Подпись</w:t>
      </w:r>
    </w:p>
    <w:p w:rsidR="00033AF3" w:rsidRPr="00033AF3" w:rsidRDefault="00033AF3" w:rsidP="00033AF3">
      <w:pPr>
        <w:widowControl w:val="0"/>
        <w:spacing w:after="560" w:line="218" w:lineRule="auto"/>
        <w:jc w:val="right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lastRenderedPageBreak/>
        <w:t>Приложение № 7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к Административному регламенту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предоставления муниципальной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услуги «Прием заявлений о зачислении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в муниципальные общеобразовательные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организации, реализующие программы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общего образования»</w:t>
      </w:r>
    </w:p>
    <w:p w:rsidR="00033AF3" w:rsidRPr="00033AF3" w:rsidRDefault="00033AF3" w:rsidP="00033AF3">
      <w:pPr>
        <w:widowControl w:val="0"/>
        <w:spacing w:after="280" w:line="218" w:lineRule="auto"/>
        <w:jc w:val="center"/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</w:pPr>
    </w:p>
    <w:p w:rsidR="00033AF3" w:rsidRPr="00033AF3" w:rsidRDefault="00033AF3" w:rsidP="00033AF3">
      <w:pPr>
        <w:widowControl w:val="0"/>
        <w:spacing w:after="280" w:line="218" w:lineRule="auto"/>
        <w:jc w:val="center"/>
        <w:rPr>
          <w:rFonts w:ascii="Times New Roman" w:eastAsia="Times New Roman" w:hAnsi="Times New Roman" w:cs="Times New Roman"/>
          <w:color w:val="241521"/>
          <w:sz w:val="24"/>
          <w:szCs w:val="24"/>
          <w:lang w:bidi="ru-RU"/>
        </w:rPr>
      </w:pP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t>ПЕРЕЧЕНЬ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заявителей, а также комбинации значений признаков, каждая из которых</w:t>
      </w:r>
      <w:r w:rsidRPr="00033AF3">
        <w:rPr>
          <w:rFonts w:ascii="Times New Roman" w:eastAsia="Times New Roman" w:hAnsi="Times New Roman" w:cs="Times New Roman"/>
          <w:b/>
          <w:bCs/>
          <w:color w:val="241521"/>
          <w:sz w:val="24"/>
          <w:szCs w:val="24"/>
          <w:lang w:bidi="ru-RU"/>
        </w:rPr>
        <w:br/>
        <w:t>соответствует одному варианту предоставления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6"/>
        <w:gridCol w:w="7906"/>
      </w:tblGrid>
      <w:tr w:rsidR="00033AF3" w:rsidRPr="00033AF3" w:rsidTr="00033AF3">
        <w:trPr>
          <w:trHeight w:hRule="exact" w:val="9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№ варианта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b/>
                <w:bCs/>
                <w:color w:val="241521"/>
                <w:sz w:val="24"/>
                <w:szCs w:val="24"/>
                <w:lang w:bidi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033AF3" w:rsidRPr="00033AF3" w:rsidTr="00033AF3">
        <w:trPr>
          <w:trHeight w:hRule="exact" w:val="138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1.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57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Заявитель обратился за предоставлением Услуги по приему на обучение в Организацию детей, проживающих на территории, закрепленной за Организацией, в том числе, имеющих внеочередное, первоочередное, преимущественное право</w:t>
            </w:r>
          </w:p>
        </w:tc>
      </w:tr>
      <w:tr w:rsidR="00033AF3" w:rsidRPr="00033AF3" w:rsidTr="00033AF3">
        <w:trPr>
          <w:trHeight w:hRule="exact" w:val="1029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2.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Заявитель обратился за предоставлением Услуги по приему на обучение в Организацию детей не проживающих на территории, закрепленной за Организацией</w:t>
            </w:r>
          </w:p>
        </w:tc>
      </w:tr>
      <w:tr w:rsidR="00033AF3" w:rsidRPr="00033AF3" w:rsidTr="00033AF3">
        <w:trPr>
          <w:trHeight w:hRule="exact" w:val="926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AF3" w:rsidRPr="00033AF3" w:rsidRDefault="00033AF3" w:rsidP="00033AF3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AF3" w:rsidRPr="00033AF3" w:rsidRDefault="00033AF3" w:rsidP="00033AF3">
            <w:pPr>
              <w:widowControl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</w:pPr>
            <w:r w:rsidRPr="00033AF3">
              <w:rPr>
                <w:rFonts w:ascii="Times New Roman" w:eastAsia="Times New Roman" w:hAnsi="Times New Roman" w:cs="Times New Roman"/>
                <w:color w:val="241521"/>
                <w:sz w:val="24"/>
                <w:szCs w:val="24"/>
                <w:lang w:bidi="ru-RU"/>
              </w:rPr>
              <w:t>Заявитель обратился за исправлением допущенных ошибок и (или) опечаток в выданных в результате предоставления Услуги документах</w:t>
            </w:r>
          </w:p>
        </w:tc>
      </w:tr>
    </w:tbl>
    <w:p w:rsidR="00033AF3" w:rsidRPr="00033AF3" w:rsidRDefault="00033AF3" w:rsidP="00033AF3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</w:pPr>
    </w:p>
    <w:p w:rsidR="00590D0E" w:rsidRDefault="00590D0E"/>
    <w:sectPr w:rsidR="00590D0E">
      <w:pgSz w:w="11900" w:h="16840"/>
      <w:pgMar w:top="1109" w:right="914" w:bottom="749" w:left="7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68" w:rsidRDefault="00B07368" w:rsidP="00033AF3">
      <w:pPr>
        <w:spacing w:after="0" w:line="240" w:lineRule="auto"/>
      </w:pPr>
      <w:r>
        <w:separator/>
      </w:r>
    </w:p>
  </w:endnote>
  <w:endnote w:type="continuationSeparator" w:id="0">
    <w:p w:rsidR="00B07368" w:rsidRDefault="00B07368" w:rsidP="0003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68" w:rsidRDefault="00B07368" w:rsidP="00033AF3">
      <w:pPr>
        <w:spacing w:after="0" w:line="240" w:lineRule="auto"/>
      </w:pPr>
      <w:r>
        <w:separator/>
      </w:r>
    </w:p>
  </w:footnote>
  <w:footnote w:type="continuationSeparator" w:id="0">
    <w:p w:rsidR="00B07368" w:rsidRDefault="00B07368" w:rsidP="0003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69CC1AD" wp14:editId="46BEC903">
              <wp:simplePos x="0" y="0"/>
              <wp:positionH relativeFrom="page">
                <wp:posOffset>3811270</wp:posOffset>
              </wp:positionH>
              <wp:positionV relativeFrom="page">
                <wp:posOffset>116205</wp:posOffset>
              </wp:positionV>
              <wp:extent cx="125095" cy="10668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97133" w:rsidRDefault="00B97133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5B70" w:rsidRPr="00285B70">
                            <w:rPr>
                              <w:noProof/>
                              <w:color w:val="241521"/>
                              <w:sz w:val="24"/>
                              <w:szCs w:val="24"/>
                            </w:rPr>
                            <w:t>11</w:t>
                          </w:r>
                          <w:r>
                            <w:rPr>
                              <w:color w:val="2415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300.1pt;margin-top:9.15pt;width:9.85pt;height:8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" filled="f" stroked="f">
              <v:textbox style="mso-fit-shape-to-text:t" inset="0,0,0,0">
                <w:txbxContent>
                  <w:p w:rsidR="00B97133" w:rsidRDefault="00B97133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5B70" w:rsidRPr="00285B70">
                      <w:rPr>
                        <w:noProof/>
                        <w:color w:val="241521"/>
                        <w:sz w:val="24"/>
                        <w:szCs w:val="24"/>
                      </w:rPr>
                      <w:t>11</w:t>
                    </w:r>
                    <w:r>
                      <w:rPr>
                        <w:color w:val="2415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4E0B253" wp14:editId="5B25D62B">
              <wp:simplePos x="0" y="0"/>
              <wp:positionH relativeFrom="page">
                <wp:posOffset>3811270</wp:posOffset>
              </wp:positionH>
              <wp:positionV relativeFrom="page">
                <wp:posOffset>116205</wp:posOffset>
              </wp:positionV>
              <wp:extent cx="125095" cy="10668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97133" w:rsidRDefault="00B97133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5B70" w:rsidRPr="00285B70">
                            <w:rPr>
                              <w:noProof/>
                              <w:color w:val="241521"/>
                              <w:sz w:val="24"/>
                              <w:szCs w:val="24"/>
                            </w:rPr>
                            <w:t>32</w:t>
                          </w:r>
                          <w:r>
                            <w:rPr>
                              <w:color w:val="2415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9" type="#_x0000_t202" style="position:absolute;margin-left:300.1pt;margin-top:9.15pt;width:9.85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" filled="f" stroked="f">
              <v:textbox style="mso-fit-shape-to-text:t" inset="0,0,0,0">
                <w:txbxContent>
                  <w:p w:rsidR="00B97133" w:rsidRDefault="00B97133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5B70" w:rsidRPr="00285B70">
                      <w:rPr>
                        <w:noProof/>
                        <w:color w:val="241521"/>
                        <w:sz w:val="24"/>
                        <w:szCs w:val="24"/>
                      </w:rPr>
                      <w:t>32</w:t>
                    </w:r>
                    <w:r>
                      <w:rPr>
                        <w:color w:val="2415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5961C6A" wp14:editId="7ACD04D1">
              <wp:simplePos x="0" y="0"/>
              <wp:positionH relativeFrom="page">
                <wp:posOffset>3552190</wp:posOffset>
              </wp:positionH>
              <wp:positionV relativeFrom="page">
                <wp:posOffset>313690</wp:posOffset>
              </wp:positionV>
              <wp:extent cx="137160" cy="109855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97133" w:rsidRDefault="00B97133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5B70" w:rsidRPr="00285B70">
                            <w:rPr>
                              <w:noProof/>
                              <w:color w:val="000000"/>
                            </w:rPr>
                            <w:t>34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0" type="#_x0000_t202" style="position:absolute;margin-left:279.7pt;margin-top:24.7pt;width:10.8pt;height:8.65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" filled="f" stroked="f">
              <v:textbox style="mso-fit-shape-to-text:t" inset="0,0,0,0">
                <w:txbxContent>
                  <w:p w:rsidR="00B97133" w:rsidRDefault="00B97133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5B70" w:rsidRPr="00285B70">
                      <w:rPr>
                        <w:noProof/>
                        <w:color w:val="000000"/>
                      </w:rPr>
                      <w:t>34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63EBEDD" wp14:editId="502CDE5B">
              <wp:simplePos x="0" y="0"/>
              <wp:positionH relativeFrom="page">
                <wp:posOffset>3811270</wp:posOffset>
              </wp:positionH>
              <wp:positionV relativeFrom="page">
                <wp:posOffset>116205</wp:posOffset>
              </wp:positionV>
              <wp:extent cx="125095" cy="106680"/>
              <wp:effectExtent l="0" t="0" r="0" b="0"/>
              <wp:wrapNone/>
              <wp:docPr id="34" name="Shap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97133" w:rsidRDefault="00B97133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5B70" w:rsidRPr="00285B70">
                            <w:rPr>
                              <w:noProof/>
                              <w:color w:val="241521"/>
                              <w:sz w:val="24"/>
                              <w:szCs w:val="24"/>
                            </w:rPr>
                            <w:t>42</w:t>
                          </w:r>
                          <w:r>
                            <w:rPr>
                              <w:color w:val="2415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4" o:spid="_x0000_s1031" type="#_x0000_t202" style="position:absolute;margin-left:300.1pt;margin-top:9.15pt;width:9.85pt;height:8.4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" filled="f" stroked="f">
              <v:textbox style="mso-fit-shape-to-text:t" inset="0,0,0,0">
                <w:txbxContent>
                  <w:p w:rsidR="00B97133" w:rsidRDefault="00B97133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5B70" w:rsidRPr="00285B70">
                      <w:rPr>
                        <w:noProof/>
                        <w:color w:val="241521"/>
                        <w:sz w:val="24"/>
                        <w:szCs w:val="24"/>
                      </w:rPr>
                      <w:t>42</w:t>
                    </w:r>
                    <w:r>
                      <w:rPr>
                        <w:color w:val="2415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133" w:rsidRDefault="00B97133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45B1A21" wp14:editId="1606525C">
              <wp:simplePos x="0" y="0"/>
              <wp:positionH relativeFrom="page">
                <wp:posOffset>3380105</wp:posOffset>
              </wp:positionH>
              <wp:positionV relativeFrom="page">
                <wp:posOffset>333375</wp:posOffset>
              </wp:positionV>
              <wp:extent cx="133985" cy="106680"/>
              <wp:effectExtent l="0" t="0" r="0" b="0"/>
              <wp:wrapNone/>
              <wp:docPr id="36" name="Shap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97133" w:rsidRDefault="00B97133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85B70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6" o:spid="_x0000_s1032" type="#_x0000_t202" style="position:absolute;margin-left:266.15pt;margin-top:26.25pt;width:10.55pt;height:8.4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" filled="f" stroked="f">
              <v:textbox style="mso-fit-shape-to-text:t" inset="0,0,0,0">
                <w:txbxContent>
                  <w:p w:rsidR="00B97133" w:rsidRDefault="00B97133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85B70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33F3"/>
    <w:multiLevelType w:val="multilevel"/>
    <w:tmpl w:val="515C8D72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6198A"/>
    <w:multiLevelType w:val="multilevel"/>
    <w:tmpl w:val="7A8CD4A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A17DAE"/>
    <w:multiLevelType w:val="multilevel"/>
    <w:tmpl w:val="8E0CC9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C7ABD"/>
    <w:multiLevelType w:val="multilevel"/>
    <w:tmpl w:val="14205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A31CFB"/>
    <w:multiLevelType w:val="multilevel"/>
    <w:tmpl w:val="34DE77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056EE"/>
    <w:multiLevelType w:val="multilevel"/>
    <w:tmpl w:val="B73620EA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F51C98"/>
    <w:multiLevelType w:val="multilevel"/>
    <w:tmpl w:val="692A12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013E46"/>
    <w:multiLevelType w:val="multilevel"/>
    <w:tmpl w:val="7BA4E38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3C734B"/>
    <w:multiLevelType w:val="multilevel"/>
    <w:tmpl w:val="56D6E2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37D1B"/>
    <w:multiLevelType w:val="multilevel"/>
    <w:tmpl w:val="AF748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F10EB"/>
    <w:multiLevelType w:val="multilevel"/>
    <w:tmpl w:val="8E909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B3843"/>
    <w:multiLevelType w:val="multilevel"/>
    <w:tmpl w:val="5A5CD1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B206A"/>
    <w:multiLevelType w:val="multilevel"/>
    <w:tmpl w:val="82488E72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27579"/>
    <w:multiLevelType w:val="multilevel"/>
    <w:tmpl w:val="E018B75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A447C03"/>
    <w:multiLevelType w:val="multilevel"/>
    <w:tmpl w:val="7F6CDD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9A664B"/>
    <w:multiLevelType w:val="multilevel"/>
    <w:tmpl w:val="42180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192AE5"/>
    <w:multiLevelType w:val="multilevel"/>
    <w:tmpl w:val="B5783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6C7C55"/>
    <w:multiLevelType w:val="multilevel"/>
    <w:tmpl w:val="496AB5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7F1202"/>
    <w:multiLevelType w:val="multilevel"/>
    <w:tmpl w:val="1AE66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8274AE"/>
    <w:multiLevelType w:val="multilevel"/>
    <w:tmpl w:val="FC5E48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C20A02"/>
    <w:multiLevelType w:val="multilevel"/>
    <w:tmpl w:val="42DAF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B54B91"/>
    <w:multiLevelType w:val="multilevel"/>
    <w:tmpl w:val="5FA81F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220D89"/>
    <w:multiLevelType w:val="multilevel"/>
    <w:tmpl w:val="E4D4355E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4B06CF"/>
    <w:multiLevelType w:val="multilevel"/>
    <w:tmpl w:val="A3323C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DC2E19"/>
    <w:multiLevelType w:val="multilevel"/>
    <w:tmpl w:val="168EB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8A1190"/>
    <w:multiLevelType w:val="multilevel"/>
    <w:tmpl w:val="E07228D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A80F6C"/>
    <w:multiLevelType w:val="multilevel"/>
    <w:tmpl w:val="8D72F6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643FE9"/>
    <w:multiLevelType w:val="multilevel"/>
    <w:tmpl w:val="11F076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B40FA4"/>
    <w:multiLevelType w:val="multilevel"/>
    <w:tmpl w:val="78E20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924827"/>
    <w:multiLevelType w:val="multilevel"/>
    <w:tmpl w:val="7A745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CD55F9"/>
    <w:multiLevelType w:val="hybridMultilevel"/>
    <w:tmpl w:val="0C380616"/>
    <w:lvl w:ilvl="0" w:tplc="25104298">
      <w:start w:val="1"/>
      <w:numFmt w:val="decimal"/>
      <w:lvlText w:val="%1."/>
      <w:lvlJc w:val="left"/>
      <w:pPr>
        <w:ind w:left="2088" w:hanging="138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2466896"/>
    <w:multiLevelType w:val="multilevel"/>
    <w:tmpl w:val="042432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00307"/>
    <w:multiLevelType w:val="multilevel"/>
    <w:tmpl w:val="8836DF7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E924D1"/>
    <w:multiLevelType w:val="multilevel"/>
    <w:tmpl w:val="C06EBD4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4D0898"/>
    <w:multiLevelType w:val="multilevel"/>
    <w:tmpl w:val="CE925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0E5C24"/>
    <w:multiLevelType w:val="multilevel"/>
    <w:tmpl w:val="7542FEE0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666F9C"/>
    <w:multiLevelType w:val="multilevel"/>
    <w:tmpl w:val="099E6F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9494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962A51"/>
    <w:multiLevelType w:val="multilevel"/>
    <w:tmpl w:val="60A0568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9F6A2B"/>
    <w:multiLevelType w:val="multilevel"/>
    <w:tmpl w:val="3A22AACE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EC13FD"/>
    <w:multiLevelType w:val="multilevel"/>
    <w:tmpl w:val="27DEC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367C6C"/>
    <w:multiLevelType w:val="multilevel"/>
    <w:tmpl w:val="87A89E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347EDD"/>
    <w:multiLevelType w:val="multilevel"/>
    <w:tmpl w:val="7ACA2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431C33"/>
    <w:multiLevelType w:val="multilevel"/>
    <w:tmpl w:val="A978E8E6"/>
    <w:lvl w:ilvl="0">
      <w:start w:val="2"/>
      <w:numFmt w:val="decimal"/>
      <w:lvlText w:val="%1.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534095"/>
    <w:multiLevelType w:val="multilevel"/>
    <w:tmpl w:val="B45E13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99708F"/>
    <w:multiLevelType w:val="multilevel"/>
    <w:tmpl w:val="B814458A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15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CC0C89"/>
    <w:multiLevelType w:val="multilevel"/>
    <w:tmpl w:val="0728F79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4"/>
  </w:num>
  <w:num w:numId="3">
    <w:abstractNumId w:val="5"/>
  </w:num>
  <w:num w:numId="4">
    <w:abstractNumId w:val="32"/>
  </w:num>
  <w:num w:numId="5">
    <w:abstractNumId w:val="14"/>
  </w:num>
  <w:num w:numId="6">
    <w:abstractNumId w:val="23"/>
  </w:num>
  <w:num w:numId="7">
    <w:abstractNumId w:val="1"/>
  </w:num>
  <w:num w:numId="8">
    <w:abstractNumId w:val="38"/>
  </w:num>
  <w:num w:numId="9">
    <w:abstractNumId w:val="24"/>
  </w:num>
  <w:num w:numId="10">
    <w:abstractNumId w:val="29"/>
  </w:num>
  <w:num w:numId="11">
    <w:abstractNumId w:val="25"/>
  </w:num>
  <w:num w:numId="12">
    <w:abstractNumId w:val="7"/>
  </w:num>
  <w:num w:numId="13">
    <w:abstractNumId w:val="0"/>
  </w:num>
  <w:num w:numId="14">
    <w:abstractNumId w:val="37"/>
  </w:num>
  <w:num w:numId="15">
    <w:abstractNumId w:val="39"/>
  </w:num>
  <w:num w:numId="16">
    <w:abstractNumId w:val="42"/>
  </w:num>
  <w:num w:numId="17">
    <w:abstractNumId w:val="9"/>
  </w:num>
  <w:num w:numId="18">
    <w:abstractNumId w:val="3"/>
  </w:num>
  <w:num w:numId="19">
    <w:abstractNumId w:val="11"/>
  </w:num>
  <w:num w:numId="20">
    <w:abstractNumId w:val="31"/>
  </w:num>
  <w:num w:numId="21">
    <w:abstractNumId w:val="20"/>
  </w:num>
  <w:num w:numId="22">
    <w:abstractNumId w:val="34"/>
  </w:num>
  <w:num w:numId="23">
    <w:abstractNumId w:val="21"/>
  </w:num>
  <w:num w:numId="24">
    <w:abstractNumId w:val="36"/>
  </w:num>
  <w:num w:numId="25">
    <w:abstractNumId w:val="35"/>
  </w:num>
  <w:num w:numId="26">
    <w:abstractNumId w:val="6"/>
  </w:num>
  <w:num w:numId="27">
    <w:abstractNumId w:val="4"/>
  </w:num>
  <w:num w:numId="28">
    <w:abstractNumId w:val="17"/>
  </w:num>
  <w:num w:numId="29">
    <w:abstractNumId w:val="22"/>
  </w:num>
  <w:num w:numId="30">
    <w:abstractNumId w:val="27"/>
  </w:num>
  <w:num w:numId="31">
    <w:abstractNumId w:val="40"/>
  </w:num>
  <w:num w:numId="32">
    <w:abstractNumId w:val="8"/>
  </w:num>
  <w:num w:numId="33">
    <w:abstractNumId w:val="26"/>
  </w:num>
  <w:num w:numId="34">
    <w:abstractNumId w:val="19"/>
  </w:num>
  <w:num w:numId="35">
    <w:abstractNumId w:val="18"/>
  </w:num>
  <w:num w:numId="36">
    <w:abstractNumId w:val="28"/>
  </w:num>
  <w:num w:numId="37">
    <w:abstractNumId w:val="10"/>
  </w:num>
  <w:num w:numId="38">
    <w:abstractNumId w:val="33"/>
  </w:num>
  <w:num w:numId="39">
    <w:abstractNumId w:val="41"/>
  </w:num>
  <w:num w:numId="40">
    <w:abstractNumId w:val="43"/>
  </w:num>
  <w:num w:numId="41">
    <w:abstractNumId w:val="15"/>
  </w:num>
  <w:num w:numId="42">
    <w:abstractNumId w:val="13"/>
  </w:num>
  <w:num w:numId="43">
    <w:abstractNumId w:val="45"/>
  </w:num>
  <w:num w:numId="44">
    <w:abstractNumId w:val="12"/>
  </w:num>
  <w:num w:numId="45">
    <w:abstractNumId w:val="2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E9"/>
    <w:rsid w:val="00033AF3"/>
    <w:rsid w:val="000D043C"/>
    <w:rsid w:val="002620FB"/>
    <w:rsid w:val="00285B70"/>
    <w:rsid w:val="00384117"/>
    <w:rsid w:val="00590D0E"/>
    <w:rsid w:val="005B62AD"/>
    <w:rsid w:val="00642C97"/>
    <w:rsid w:val="007D2636"/>
    <w:rsid w:val="009208E9"/>
    <w:rsid w:val="009E27C7"/>
    <w:rsid w:val="00B07368"/>
    <w:rsid w:val="00B97133"/>
    <w:rsid w:val="00D83506"/>
    <w:rsid w:val="00E53451"/>
    <w:rsid w:val="00EF45CB"/>
    <w:rsid w:val="00F2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3AF3"/>
  </w:style>
  <w:style w:type="character" w:customStyle="1" w:styleId="5">
    <w:name w:val="Основной текст (5)_"/>
    <w:basedOn w:val="a0"/>
    <w:link w:val="50"/>
    <w:rsid w:val="00033AF3"/>
    <w:rPr>
      <w:rFonts w:ascii="Arial" w:eastAsia="Arial" w:hAnsi="Arial" w:cs="Arial"/>
      <w:color w:val="442976"/>
    </w:rPr>
  </w:style>
  <w:style w:type="character" w:customStyle="1" w:styleId="4">
    <w:name w:val="Основной текст (4)_"/>
    <w:basedOn w:val="a0"/>
    <w:link w:val="40"/>
    <w:rsid w:val="00033AF3"/>
    <w:rPr>
      <w:rFonts w:ascii="Arial" w:eastAsia="Arial" w:hAnsi="Arial" w:cs="Arial"/>
      <w:b/>
      <w:bCs/>
      <w:color w:val="241521"/>
      <w:sz w:val="17"/>
      <w:szCs w:val="17"/>
    </w:rPr>
  </w:style>
  <w:style w:type="character" w:customStyle="1" w:styleId="a3">
    <w:name w:val="Подпись к картинке_"/>
    <w:basedOn w:val="a0"/>
    <w:link w:val="a4"/>
    <w:rsid w:val="00033AF3"/>
    <w:rPr>
      <w:rFonts w:ascii="Arial" w:eastAsia="Arial" w:hAnsi="Arial" w:cs="Arial"/>
      <w:color w:val="2334A9"/>
      <w:sz w:val="12"/>
      <w:szCs w:val="12"/>
    </w:rPr>
  </w:style>
  <w:style w:type="character" w:customStyle="1" w:styleId="a5">
    <w:name w:val="Основной текст_"/>
    <w:basedOn w:val="a0"/>
    <w:link w:val="10"/>
    <w:rsid w:val="00033AF3"/>
    <w:rPr>
      <w:rFonts w:ascii="Times New Roman" w:eastAsia="Times New Roman" w:hAnsi="Times New Roman" w:cs="Times New Roman"/>
      <w:color w:val="241521"/>
      <w:sz w:val="28"/>
      <w:szCs w:val="28"/>
    </w:rPr>
  </w:style>
  <w:style w:type="character" w:customStyle="1" w:styleId="11">
    <w:name w:val="Заголовок №1_"/>
    <w:basedOn w:val="a0"/>
    <w:link w:val="12"/>
    <w:rsid w:val="00033AF3"/>
    <w:rPr>
      <w:rFonts w:ascii="Arial" w:eastAsia="Arial" w:hAnsi="Arial" w:cs="Arial"/>
      <w:i/>
      <w:iCs/>
      <w:color w:val="574F76"/>
      <w:sz w:val="44"/>
      <w:szCs w:val="44"/>
    </w:rPr>
  </w:style>
  <w:style w:type="character" w:customStyle="1" w:styleId="2">
    <w:name w:val="Основной текст (2)_"/>
    <w:basedOn w:val="a0"/>
    <w:link w:val="20"/>
    <w:rsid w:val="00033AF3"/>
    <w:rPr>
      <w:rFonts w:ascii="Arial" w:eastAsia="Arial" w:hAnsi="Arial" w:cs="Arial"/>
      <w:b/>
      <w:bCs/>
      <w:color w:val="241521"/>
      <w:sz w:val="20"/>
      <w:szCs w:val="20"/>
    </w:rPr>
  </w:style>
  <w:style w:type="character" w:customStyle="1" w:styleId="3">
    <w:name w:val="Основной текст (3)_"/>
    <w:basedOn w:val="a0"/>
    <w:link w:val="30"/>
    <w:rsid w:val="00033AF3"/>
    <w:rPr>
      <w:rFonts w:ascii="Arial" w:eastAsia="Arial" w:hAnsi="Arial" w:cs="Arial"/>
      <w:b/>
      <w:bCs/>
      <w:color w:val="241521"/>
      <w:sz w:val="28"/>
      <w:szCs w:val="28"/>
    </w:rPr>
  </w:style>
  <w:style w:type="character" w:customStyle="1" w:styleId="21">
    <w:name w:val="Заголовок №2_"/>
    <w:basedOn w:val="a0"/>
    <w:link w:val="22"/>
    <w:rsid w:val="00033AF3"/>
    <w:rPr>
      <w:rFonts w:ascii="Arial" w:eastAsia="Arial" w:hAnsi="Arial" w:cs="Arial"/>
      <w:color w:val="241521"/>
      <w:sz w:val="30"/>
      <w:szCs w:val="30"/>
    </w:rPr>
  </w:style>
  <w:style w:type="character" w:customStyle="1" w:styleId="31">
    <w:name w:val="Заголовок №3_"/>
    <w:basedOn w:val="a0"/>
    <w:link w:val="32"/>
    <w:rsid w:val="00033AF3"/>
    <w:rPr>
      <w:rFonts w:ascii="Times New Roman" w:eastAsia="Times New Roman" w:hAnsi="Times New Roman" w:cs="Times New Roman"/>
      <w:b/>
      <w:bCs/>
      <w:color w:val="241521"/>
      <w:sz w:val="28"/>
      <w:szCs w:val="28"/>
    </w:rPr>
  </w:style>
  <w:style w:type="character" w:customStyle="1" w:styleId="23">
    <w:name w:val="Колонтитул (2)_"/>
    <w:basedOn w:val="a0"/>
    <w:link w:val="24"/>
    <w:rsid w:val="00033AF3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33AF3"/>
    <w:rPr>
      <w:rFonts w:ascii="Times New Roman" w:eastAsia="Times New Roman" w:hAnsi="Times New Roman" w:cs="Times New Roman"/>
      <w:color w:val="241521"/>
      <w:sz w:val="20"/>
      <w:szCs w:val="20"/>
    </w:rPr>
  </w:style>
  <w:style w:type="character" w:customStyle="1" w:styleId="a6">
    <w:name w:val="Колонтитул_"/>
    <w:basedOn w:val="a0"/>
    <w:link w:val="a7"/>
    <w:rsid w:val="00033AF3"/>
    <w:rPr>
      <w:rFonts w:ascii="Times New Roman" w:eastAsia="Times New Roman" w:hAnsi="Times New Roman" w:cs="Times New Roman"/>
      <w:color w:val="241521"/>
    </w:rPr>
  </w:style>
  <w:style w:type="character" w:customStyle="1" w:styleId="8">
    <w:name w:val="Основной текст (8)_"/>
    <w:basedOn w:val="a0"/>
    <w:link w:val="80"/>
    <w:rsid w:val="00033AF3"/>
    <w:rPr>
      <w:rFonts w:ascii="Times New Roman" w:eastAsia="Times New Roman" w:hAnsi="Times New Roman" w:cs="Times New Roman"/>
      <w:color w:val="241521"/>
    </w:rPr>
  </w:style>
  <w:style w:type="character" w:customStyle="1" w:styleId="a8">
    <w:name w:val="Другое_"/>
    <w:basedOn w:val="a0"/>
    <w:link w:val="a9"/>
    <w:rsid w:val="00033AF3"/>
    <w:rPr>
      <w:rFonts w:ascii="Times New Roman" w:eastAsia="Times New Roman" w:hAnsi="Times New Roman" w:cs="Times New Roman"/>
      <w:color w:val="241521"/>
      <w:sz w:val="28"/>
      <w:szCs w:val="28"/>
    </w:rPr>
  </w:style>
  <w:style w:type="character" w:customStyle="1" w:styleId="aa">
    <w:name w:val="Подпись к таблице_"/>
    <w:basedOn w:val="a0"/>
    <w:link w:val="ab"/>
    <w:rsid w:val="00033AF3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33AF3"/>
    <w:pPr>
      <w:widowControl w:val="0"/>
      <w:spacing w:after="0" w:line="240" w:lineRule="auto"/>
    </w:pPr>
    <w:rPr>
      <w:rFonts w:ascii="Arial" w:eastAsia="Arial" w:hAnsi="Arial" w:cs="Arial"/>
      <w:color w:val="442976"/>
    </w:rPr>
  </w:style>
  <w:style w:type="paragraph" w:customStyle="1" w:styleId="40">
    <w:name w:val="Основной текст (4)"/>
    <w:basedOn w:val="a"/>
    <w:link w:val="4"/>
    <w:rsid w:val="00033AF3"/>
    <w:pPr>
      <w:widowControl w:val="0"/>
      <w:spacing w:after="110" w:line="240" w:lineRule="auto"/>
      <w:jc w:val="right"/>
    </w:pPr>
    <w:rPr>
      <w:rFonts w:ascii="Arial" w:eastAsia="Arial" w:hAnsi="Arial" w:cs="Arial"/>
      <w:b/>
      <w:bCs/>
      <w:color w:val="241521"/>
      <w:sz w:val="17"/>
      <w:szCs w:val="17"/>
    </w:rPr>
  </w:style>
  <w:style w:type="paragraph" w:customStyle="1" w:styleId="a4">
    <w:name w:val="Подпись к картинке"/>
    <w:basedOn w:val="a"/>
    <w:link w:val="a3"/>
    <w:rsid w:val="00033AF3"/>
    <w:pPr>
      <w:widowControl w:val="0"/>
      <w:spacing w:after="0" w:line="300" w:lineRule="auto"/>
      <w:jc w:val="right"/>
    </w:pPr>
    <w:rPr>
      <w:rFonts w:ascii="Arial" w:eastAsia="Arial" w:hAnsi="Arial" w:cs="Arial"/>
      <w:color w:val="2334A9"/>
      <w:sz w:val="12"/>
      <w:szCs w:val="12"/>
    </w:rPr>
  </w:style>
  <w:style w:type="paragraph" w:customStyle="1" w:styleId="10">
    <w:name w:val="Основной текст1"/>
    <w:basedOn w:val="a"/>
    <w:link w:val="a5"/>
    <w:rsid w:val="00033AF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241521"/>
      <w:sz w:val="28"/>
      <w:szCs w:val="28"/>
    </w:rPr>
  </w:style>
  <w:style w:type="paragraph" w:customStyle="1" w:styleId="12">
    <w:name w:val="Заголовок №1"/>
    <w:basedOn w:val="a"/>
    <w:link w:val="11"/>
    <w:rsid w:val="00033AF3"/>
    <w:pPr>
      <w:widowControl w:val="0"/>
      <w:spacing w:after="1660" w:line="240" w:lineRule="auto"/>
      <w:ind w:right="1240"/>
      <w:jc w:val="right"/>
      <w:outlineLvl w:val="0"/>
    </w:pPr>
    <w:rPr>
      <w:rFonts w:ascii="Arial" w:eastAsia="Arial" w:hAnsi="Arial" w:cs="Arial"/>
      <w:i/>
      <w:iCs/>
      <w:color w:val="574F76"/>
      <w:sz w:val="44"/>
      <w:szCs w:val="44"/>
    </w:rPr>
  </w:style>
  <w:style w:type="paragraph" w:customStyle="1" w:styleId="20">
    <w:name w:val="Основной текст (2)"/>
    <w:basedOn w:val="a"/>
    <w:link w:val="2"/>
    <w:rsid w:val="00033AF3"/>
    <w:pPr>
      <w:widowControl w:val="0"/>
      <w:spacing w:after="280" w:line="240" w:lineRule="auto"/>
      <w:jc w:val="center"/>
    </w:pPr>
    <w:rPr>
      <w:rFonts w:ascii="Arial" w:eastAsia="Arial" w:hAnsi="Arial" w:cs="Arial"/>
      <w:b/>
      <w:bCs/>
      <w:color w:val="241521"/>
      <w:sz w:val="20"/>
      <w:szCs w:val="20"/>
    </w:rPr>
  </w:style>
  <w:style w:type="paragraph" w:customStyle="1" w:styleId="30">
    <w:name w:val="Основной текст (3)"/>
    <w:basedOn w:val="a"/>
    <w:link w:val="3"/>
    <w:rsid w:val="00033AF3"/>
    <w:pPr>
      <w:widowControl w:val="0"/>
      <w:spacing w:after="280" w:line="240" w:lineRule="auto"/>
      <w:ind w:firstLine="560"/>
    </w:pPr>
    <w:rPr>
      <w:rFonts w:ascii="Arial" w:eastAsia="Arial" w:hAnsi="Arial" w:cs="Arial"/>
      <w:b/>
      <w:bCs/>
      <w:color w:val="241521"/>
      <w:sz w:val="28"/>
      <w:szCs w:val="28"/>
    </w:rPr>
  </w:style>
  <w:style w:type="paragraph" w:customStyle="1" w:styleId="22">
    <w:name w:val="Заголовок №2"/>
    <w:basedOn w:val="a"/>
    <w:link w:val="21"/>
    <w:rsid w:val="00033AF3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color w:val="241521"/>
      <w:sz w:val="30"/>
      <w:szCs w:val="30"/>
    </w:rPr>
  </w:style>
  <w:style w:type="paragraph" w:customStyle="1" w:styleId="32">
    <w:name w:val="Заголовок №3"/>
    <w:basedOn w:val="a"/>
    <w:link w:val="31"/>
    <w:rsid w:val="00033AF3"/>
    <w:pPr>
      <w:widowControl w:val="0"/>
      <w:spacing w:after="3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241521"/>
      <w:sz w:val="28"/>
      <w:szCs w:val="28"/>
    </w:rPr>
  </w:style>
  <w:style w:type="paragraph" w:customStyle="1" w:styleId="24">
    <w:name w:val="Колонтитул (2)"/>
    <w:basedOn w:val="a"/>
    <w:link w:val="23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033AF3"/>
    <w:pPr>
      <w:widowControl w:val="0"/>
      <w:spacing w:after="110" w:line="240" w:lineRule="auto"/>
    </w:pPr>
    <w:rPr>
      <w:rFonts w:ascii="Times New Roman" w:eastAsia="Times New Roman" w:hAnsi="Times New Roman" w:cs="Times New Roman"/>
      <w:color w:val="241521"/>
      <w:sz w:val="20"/>
      <w:szCs w:val="20"/>
    </w:rPr>
  </w:style>
  <w:style w:type="paragraph" w:customStyle="1" w:styleId="a7">
    <w:name w:val="Колонтитул"/>
    <w:basedOn w:val="a"/>
    <w:link w:val="a6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241521"/>
    </w:rPr>
  </w:style>
  <w:style w:type="paragraph" w:customStyle="1" w:styleId="80">
    <w:name w:val="Основной текст (8)"/>
    <w:basedOn w:val="a"/>
    <w:link w:val="8"/>
    <w:rsid w:val="00033AF3"/>
    <w:pPr>
      <w:widowControl w:val="0"/>
      <w:spacing w:after="280" w:line="240" w:lineRule="auto"/>
    </w:pPr>
    <w:rPr>
      <w:rFonts w:ascii="Times New Roman" w:eastAsia="Times New Roman" w:hAnsi="Times New Roman" w:cs="Times New Roman"/>
      <w:color w:val="241521"/>
    </w:rPr>
  </w:style>
  <w:style w:type="paragraph" w:customStyle="1" w:styleId="a9">
    <w:name w:val="Другое"/>
    <w:basedOn w:val="a"/>
    <w:link w:val="a8"/>
    <w:rsid w:val="00033AF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241521"/>
      <w:sz w:val="28"/>
      <w:szCs w:val="28"/>
    </w:rPr>
  </w:style>
  <w:style w:type="paragraph" w:customStyle="1" w:styleId="ab">
    <w:name w:val="Подпись к таблице"/>
    <w:basedOn w:val="a"/>
    <w:link w:val="aa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33A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033AF3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unhideWhenUsed/>
    <w:rsid w:val="00033A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f">
    <w:name w:val="Нижний колонтитул Знак"/>
    <w:basedOn w:val="a0"/>
    <w:link w:val="ae"/>
    <w:uiPriority w:val="99"/>
    <w:rsid w:val="00033AF3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styleId="af0">
    <w:name w:val="annotation reference"/>
    <w:basedOn w:val="a0"/>
    <w:uiPriority w:val="99"/>
    <w:semiHidden/>
    <w:unhideWhenUsed/>
    <w:rsid w:val="00033AF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33AF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33AF3"/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3AF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33AF3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bidi="ru-RU"/>
    </w:rPr>
  </w:style>
  <w:style w:type="paragraph" w:styleId="af5">
    <w:name w:val="Balloon Text"/>
    <w:basedOn w:val="a"/>
    <w:link w:val="af6"/>
    <w:uiPriority w:val="99"/>
    <w:semiHidden/>
    <w:unhideWhenUsed/>
    <w:rsid w:val="00033AF3"/>
    <w:pPr>
      <w:widowControl w:val="0"/>
      <w:spacing w:after="0" w:line="240" w:lineRule="auto"/>
    </w:pPr>
    <w:rPr>
      <w:rFonts w:ascii="Segoe UI" w:eastAsia="Microsoft Sans Serif" w:hAnsi="Segoe UI" w:cs="Segoe UI"/>
      <w:color w:val="000000"/>
      <w:sz w:val="18"/>
      <w:szCs w:val="18"/>
      <w:lang w:bidi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033AF3"/>
    <w:rPr>
      <w:rFonts w:ascii="Segoe UI" w:eastAsia="Microsoft Sans Serif" w:hAnsi="Segoe UI" w:cs="Segoe UI"/>
      <w:color w:val="000000"/>
      <w:sz w:val="18"/>
      <w:szCs w:val="18"/>
      <w:lang w:bidi="ru-RU"/>
    </w:rPr>
  </w:style>
  <w:style w:type="paragraph" w:styleId="af7">
    <w:name w:val="List Paragraph"/>
    <w:basedOn w:val="a"/>
    <w:uiPriority w:val="34"/>
    <w:qFormat/>
    <w:rsid w:val="00B97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3AF3"/>
  </w:style>
  <w:style w:type="character" w:customStyle="1" w:styleId="5">
    <w:name w:val="Основной текст (5)_"/>
    <w:basedOn w:val="a0"/>
    <w:link w:val="50"/>
    <w:rsid w:val="00033AF3"/>
    <w:rPr>
      <w:rFonts w:ascii="Arial" w:eastAsia="Arial" w:hAnsi="Arial" w:cs="Arial"/>
      <w:color w:val="442976"/>
    </w:rPr>
  </w:style>
  <w:style w:type="character" w:customStyle="1" w:styleId="4">
    <w:name w:val="Основной текст (4)_"/>
    <w:basedOn w:val="a0"/>
    <w:link w:val="40"/>
    <w:rsid w:val="00033AF3"/>
    <w:rPr>
      <w:rFonts w:ascii="Arial" w:eastAsia="Arial" w:hAnsi="Arial" w:cs="Arial"/>
      <w:b/>
      <w:bCs/>
      <w:color w:val="241521"/>
      <w:sz w:val="17"/>
      <w:szCs w:val="17"/>
    </w:rPr>
  </w:style>
  <w:style w:type="character" w:customStyle="1" w:styleId="a3">
    <w:name w:val="Подпись к картинке_"/>
    <w:basedOn w:val="a0"/>
    <w:link w:val="a4"/>
    <w:rsid w:val="00033AF3"/>
    <w:rPr>
      <w:rFonts w:ascii="Arial" w:eastAsia="Arial" w:hAnsi="Arial" w:cs="Arial"/>
      <w:color w:val="2334A9"/>
      <w:sz w:val="12"/>
      <w:szCs w:val="12"/>
    </w:rPr>
  </w:style>
  <w:style w:type="character" w:customStyle="1" w:styleId="a5">
    <w:name w:val="Основной текст_"/>
    <w:basedOn w:val="a0"/>
    <w:link w:val="10"/>
    <w:rsid w:val="00033AF3"/>
    <w:rPr>
      <w:rFonts w:ascii="Times New Roman" w:eastAsia="Times New Roman" w:hAnsi="Times New Roman" w:cs="Times New Roman"/>
      <w:color w:val="241521"/>
      <w:sz w:val="28"/>
      <w:szCs w:val="28"/>
    </w:rPr>
  </w:style>
  <w:style w:type="character" w:customStyle="1" w:styleId="11">
    <w:name w:val="Заголовок №1_"/>
    <w:basedOn w:val="a0"/>
    <w:link w:val="12"/>
    <w:rsid w:val="00033AF3"/>
    <w:rPr>
      <w:rFonts w:ascii="Arial" w:eastAsia="Arial" w:hAnsi="Arial" w:cs="Arial"/>
      <w:i/>
      <w:iCs/>
      <w:color w:val="574F76"/>
      <w:sz w:val="44"/>
      <w:szCs w:val="44"/>
    </w:rPr>
  </w:style>
  <w:style w:type="character" w:customStyle="1" w:styleId="2">
    <w:name w:val="Основной текст (2)_"/>
    <w:basedOn w:val="a0"/>
    <w:link w:val="20"/>
    <w:rsid w:val="00033AF3"/>
    <w:rPr>
      <w:rFonts w:ascii="Arial" w:eastAsia="Arial" w:hAnsi="Arial" w:cs="Arial"/>
      <w:b/>
      <w:bCs/>
      <w:color w:val="241521"/>
      <w:sz w:val="20"/>
      <w:szCs w:val="20"/>
    </w:rPr>
  </w:style>
  <w:style w:type="character" w:customStyle="1" w:styleId="3">
    <w:name w:val="Основной текст (3)_"/>
    <w:basedOn w:val="a0"/>
    <w:link w:val="30"/>
    <w:rsid w:val="00033AF3"/>
    <w:rPr>
      <w:rFonts w:ascii="Arial" w:eastAsia="Arial" w:hAnsi="Arial" w:cs="Arial"/>
      <w:b/>
      <w:bCs/>
      <w:color w:val="241521"/>
      <w:sz w:val="28"/>
      <w:szCs w:val="28"/>
    </w:rPr>
  </w:style>
  <w:style w:type="character" w:customStyle="1" w:styleId="21">
    <w:name w:val="Заголовок №2_"/>
    <w:basedOn w:val="a0"/>
    <w:link w:val="22"/>
    <w:rsid w:val="00033AF3"/>
    <w:rPr>
      <w:rFonts w:ascii="Arial" w:eastAsia="Arial" w:hAnsi="Arial" w:cs="Arial"/>
      <w:color w:val="241521"/>
      <w:sz w:val="30"/>
      <w:szCs w:val="30"/>
    </w:rPr>
  </w:style>
  <w:style w:type="character" w:customStyle="1" w:styleId="31">
    <w:name w:val="Заголовок №3_"/>
    <w:basedOn w:val="a0"/>
    <w:link w:val="32"/>
    <w:rsid w:val="00033AF3"/>
    <w:rPr>
      <w:rFonts w:ascii="Times New Roman" w:eastAsia="Times New Roman" w:hAnsi="Times New Roman" w:cs="Times New Roman"/>
      <w:b/>
      <w:bCs/>
      <w:color w:val="241521"/>
      <w:sz w:val="28"/>
      <w:szCs w:val="28"/>
    </w:rPr>
  </w:style>
  <w:style w:type="character" w:customStyle="1" w:styleId="23">
    <w:name w:val="Колонтитул (2)_"/>
    <w:basedOn w:val="a0"/>
    <w:link w:val="24"/>
    <w:rsid w:val="00033AF3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33AF3"/>
    <w:rPr>
      <w:rFonts w:ascii="Times New Roman" w:eastAsia="Times New Roman" w:hAnsi="Times New Roman" w:cs="Times New Roman"/>
      <w:color w:val="241521"/>
      <w:sz w:val="20"/>
      <w:szCs w:val="20"/>
    </w:rPr>
  </w:style>
  <w:style w:type="character" w:customStyle="1" w:styleId="a6">
    <w:name w:val="Колонтитул_"/>
    <w:basedOn w:val="a0"/>
    <w:link w:val="a7"/>
    <w:rsid w:val="00033AF3"/>
    <w:rPr>
      <w:rFonts w:ascii="Times New Roman" w:eastAsia="Times New Roman" w:hAnsi="Times New Roman" w:cs="Times New Roman"/>
      <w:color w:val="241521"/>
    </w:rPr>
  </w:style>
  <w:style w:type="character" w:customStyle="1" w:styleId="8">
    <w:name w:val="Основной текст (8)_"/>
    <w:basedOn w:val="a0"/>
    <w:link w:val="80"/>
    <w:rsid w:val="00033AF3"/>
    <w:rPr>
      <w:rFonts w:ascii="Times New Roman" w:eastAsia="Times New Roman" w:hAnsi="Times New Roman" w:cs="Times New Roman"/>
      <w:color w:val="241521"/>
    </w:rPr>
  </w:style>
  <w:style w:type="character" w:customStyle="1" w:styleId="a8">
    <w:name w:val="Другое_"/>
    <w:basedOn w:val="a0"/>
    <w:link w:val="a9"/>
    <w:rsid w:val="00033AF3"/>
    <w:rPr>
      <w:rFonts w:ascii="Times New Roman" w:eastAsia="Times New Roman" w:hAnsi="Times New Roman" w:cs="Times New Roman"/>
      <w:color w:val="241521"/>
      <w:sz w:val="28"/>
      <w:szCs w:val="28"/>
    </w:rPr>
  </w:style>
  <w:style w:type="character" w:customStyle="1" w:styleId="aa">
    <w:name w:val="Подпись к таблице_"/>
    <w:basedOn w:val="a0"/>
    <w:link w:val="ab"/>
    <w:rsid w:val="00033AF3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33AF3"/>
    <w:pPr>
      <w:widowControl w:val="0"/>
      <w:spacing w:after="0" w:line="240" w:lineRule="auto"/>
    </w:pPr>
    <w:rPr>
      <w:rFonts w:ascii="Arial" w:eastAsia="Arial" w:hAnsi="Arial" w:cs="Arial"/>
      <w:color w:val="442976"/>
    </w:rPr>
  </w:style>
  <w:style w:type="paragraph" w:customStyle="1" w:styleId="40">
    <w:name w:val="Основной текст (4)"/>
    <w:basedOn w:val="a"/>
    <w:link w:val="4"/>
    <w:rsid w:val="00033AF3"/>
    <w:pPr>
      <w:widowControl w:val="0"/>
      <w:spacing w:after="110" w:line="240" w:lineRule="auto"/>
      <w:jc w:val="right"/>
    </w:pPr>
    <w:rPr>
      <w:rFonts w:ascii="Arial" w:eastAsia="Arial" w:hAnsi="Arial" w:cs="Arial"/>
      <w:b/>
      <w:bCs/>
      <w:color w:val="241521"/>
      <w:sz w:val="17"/>
      <w:szCs w:val="17"/>
    </w:rPr>
  </w:style>
  <w:style w:type="paragraph" w:customStyle="1" w:styleId="a4">
    <w:name w:val="Подпись к картинке"/>
    <w:basedOn w:val="a"/>
    <w:link w:val="a3"/>
    <w:rsid w:val="00033AF3"/>
    <w:pPr>
      <w:widowControl w:val="0"/>
      <w:spacing w:after="0" w:line="300" w:lineRule="auto"/>
      <w:jc w:val="right"/>
    </w:pPr>
    <w:rPr>
      <w:rFonts w:ascii="Arial" w:eastAsia="Arial" w:hAnsi="Arial" w:cs="Arial"/>
      <w:color w:val="2334A9"/>
      <w:sz w:val="12"/>
      <w:szCs w:val="12"/>
    </w:rPr>
  </w:style>
  <w:style w:type="paragraph" w:customStyle="1" w:styleId="10">
    <w:name w:val="Основной текст1"/>
    <w:basedOn w:val="a"/>
    <w:link w:val="a5"/>
    <w:rsid w:val="00033AF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241521"/>
      <w:sz w:val="28"/>
      <w:szCs w:val="28"/>
    </w:rPr>
  </w:style>
  <w:style w:type="paragraph" w:customStyle="1" w:styleId="12">
    <w:name w:val="Заголовок №1"/>
    <w:basedOn w:val="a"/>
    <w:link w:val="11"/>
    <w:rsid w:val="00033AF3"/>
    <w:pPr>
      <w:widowControl w:val="0"/>
      <w:spacing w:after="1660" w:line="240" w:lineRule="auto"/>
      <w:ind w:right="1240"/>
      <w:jc w:val="right"/>
      <w:outlineLvl w:val="0"/>
    </w:pPr>
    <w:rPr>
      <w:rFonts w:ascii="Arial" w:eastAsia="Arial" w:hAnsi="Arial" w:cs="Arial"/>
      <w:i/>
      <w:iCs/>
      <w:color w:val="574F76"/>
      <w:sz w:val="44"/>
      <w:szCs w:val="44"/>
    </w:rPr>
  </w:style>
  <w:style w:type="paragraph" w:customStyle="1" w:styleId="20">
    <w:name w:val="Основной текст (2)"/>
    <w:basedOn w:val="a"/>
    <w:link w:val="2"/>
    <w:rsid w:val="00033AF3"/>
    <w:pPr>
      <w:widowControl w:val="0"/>
      <w:spacing w:after="280" w:line="240" w:lineRule="auto"/>
      <w:jc w:val="center"/>
    </w:pPr>
    <w:rPr>
      <w:rFonts w:ascii="Arial" w:eastAsia="Arial" w:hAnsi="Arial" w:cs="Arial"/>
      <w:b/>
      <w:bCs/>
      <w:color w:val="241521"/>
      <w:sz w:val="20"/>
      <w:szCs w:val="20"/>
    </w:rPr>
  </w:style>
  <w:style w:type="paragraph" w:customStyle="1" w:styleId="30">
    <w:name w:val="Основной текст (3)"/>
    <w:basedOn w:val="a"/>
    <w:link w:val="3"/>
    <w:rsid w:val="00033AF3"/>
    <w:pPr>
      <w:widowControl w:val="0"/>
      <w:spacing w:after="280" w:line="240" w:lineRule="auto"/>
      <w:ind w:firstLine="560"/>
    </w:pPr>
    <w:rPr>
      <w:rFonts w:ascii="Arial" w:eastAsia="Arial" w:hAnsi="Arial" w:cs="Arial"/>
      <w:b/>
      <w:bCs/>
      <w:color w:val="241521"/>
      <w:sz w:val="28"/>
      <w:szCs w:val="28"/>
    </w:rPr>
  </w:style>
  <w:style w:type="paragraph" w:customStyle="1" w:styleId="22">
    <w:name w:val="Заголовок №2"/>
    <w:basedOn w:val="a"/>
    <w:link w:val="21"/>
    <w:rsid w:val="00033AF3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color w:val="241521"/>
      <w:sz w:val="30"/>
      <w:szCs w:val="30"/>
    </w:rPr>
  </w:style>
  <w:style w:type="paragraph" w:customStyle="1" w:styleId="32">
    <w:name w:val="Заголовок №3"/>
    <w:basedOn w:val="a"/>
    <w:link w:val="31"/>
    <w:rsid w:val="00033AF3"/>
    <w:pPr>
      <w:widowControl w:val="0"/>
      <w:spacing w:after="3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241521"/>
      <w:sz w:val="28"/>
      <w:szCs w:val="28"/>
    </w:rPr>
  </w:style>
  <w:style w:type="paragraph" w:customStyle="1" w:styleId="24">
    <w:name w:val="Колонтитул (2)"/>
    <w:basedOn w:val="a"/>
    <w:link w:val="23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033AF3"/>
    <w:pPr>
      <w:widowControl w:val="0"/>
      <w:spacing w:after="110" w:line="240" w:lineRule="auto"/>
    </w:pPr>
    <w:rPr>
      <w:rFonts w:ascii="Times New Roman" w:eastAsia="Times New Roman" w:hAnsi="Times New Roman" w:cs="Times New Roman"/>
      <w:color w:val="241521"/>
      <w:sz w:val="20"/>
      <w:szCs w:val="20"/>
    </w:rPr>
  </w:style>
  <w:style w:type="paragraph" w:customStyle="1" w:styleId="a7">
    <w:name w:val="Колонтитул"/>
    <w:basedOn w:val="a"/>
    <w:link w:val="a6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241521"/>
    </w:rPr>
  </w:style>
  <w:style w:type="paragraph" w:customStyle="1" w:styleId="80">
    <w:name w:val="Основной текст (8)"/>
    <w:basedOn w:val="a"/>
    <w:link w:val="8"/>
    <w:rsid w:val="00033AF3"/>
    <w:pPr>
      <w:widowControl w:val="0"/>
      <w:spacing w:after="280" w:line="240" w:lineRule="auto"/>
    </w:pPr>
    <w:rPr>
      <w:rFonts w:ascii="Times New Roman" w:eastAsia="Times New Roman" w:hAnsi="Times New Roman" w:cs="Times New Roman"/>
      <w:color w:val="241521"/>
    </w:rPr>
  </w:style>
  <w:style w:type="paragraph" w:customStyle="1" w:styleId="a9">
    <w:name w:val="Другое"/>
    <w:basedOn w:val="a"/>
    <w:link w:val="a8"/>
    <w:rsid w:val="00033AF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241521"/>
      <w:sz w:val="28"/>
      <w:szCs w:val="28"/>
    </w:rPr>
  </w:style>
  <w:style w:type="paragraph" w:customStyle="1" w:styleId="ab">
    <w:name w:val="Подпись к таблице"/>
    <w:basedOn w:val="a"/>
    <w:link w:val="aa"/>
    <w:rsid w:val="00033AF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33A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033AF3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paragraph" w:styleId="ae">
    <w:name w:val="footer"/>
    <w:basedOn w:val="a"/>
    <w:link w:val="af"/>
    <w:uiPriority w:val="99"/>
    <w:unhideWhenUsed/>
    <w:rsid w:val="00033A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f">
    <w:name w:val="Нижний колонтитул Знак"/>
    <w:basedOn w:val="a0"/>
    <w:link w:val="ae"/>
    <w:uiPriority w:val="99"/>
    <w:rsid w:val="00033AF3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styleId="af0">
    <w:name w:val="annotation reference"/>
    <w:basedOn w:val="a0"/>
    <w:uiPriority w:val="99"/>
    <w:semiHidden/>
    <w:unhideWhenUsed/>
    <w:rsid w:val="00033AF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33AF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33AF3"/>
    <w:rPr>
      <w:rFonts w:ascii="Microsoft Sans Serif" w:eastAsia="Microsoft Sans Serif" w:hAnsi="Microsoft Sans Serif" w:cs="Microsoft Sans Serif"/>
      <w:color w:val="000000"/>
      <w:sz w:val="20"/>
      <w:szCs w:val="20"/>
      <w:lang w:bidi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33AF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33AF3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bidi="ru-RU"/>
    </w:rPr>
  </w:style>
  <w:style w:type="paragraph" w:styleId="af5">
    <w:name w:val="Balloon Text"/>
    <w:basedOn w:val="a"/>
    <w:link w:val="af6"/>
    <w:uiPriority w:val="99"/>
    <w:semiHidden/>
    <w:unhideWhenUsed/>
    <w:rsid w:val="00033AF3"/>
    <w:pPr>
      <w:widowControl w:val="0"/>
      <w:spacing w:after="0" w:line="240" w:lineRule="auto"/>
    </w:pPr>
    <w:rPr>
      <w:rFonts w:ascii="Segoe UI" w:eastAsia="Microsoft Sans Serif" w:hAnsi="Segoe UI" w:cs="Segoe UI"/>
      <w:color w:val="000000"/>
      <w:sz w:val="18"/>
      <w:szCs w:val="18"/>
      <w:lang w:bidi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033AF3"/>
    <w:rPr>
      <w:rFonts w:ascii="Segoe UI" w:eastAsia="Microsoft Sans Serif" w:hAnsi="Segoe UI" w:cs="Segoe UI"/>
      <w:color w:val="000000"/>
      <w:sz w:val="18"/>
      <w:szCs w:val="18"/>
      <w:lang w:bidi="ru-RU"/>
    </w:rPr>
  </w:style>
  <w:style w:type="paragraph" w:styleId="af7">
    <w:name w:val="List Paragraph"/>
    <w:basedOn w:val="a"/>
    <w:uiPriority w:val="34"/>
    <w:qFormat/>
    <w:rsid w:val="00B97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14824</Words>
  <Characters>84500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urist</cp:lastModifiedBy>
  <cp:revision>2</cp:revision>
  <cp:lastPrinted>2025-01-13T11:09:00Z</cp:lastPrinted>
  <dcterms:created xsi:type="dcterms:W3CDTF">2025-01-31T05:33:00Z</dcterms:created>
  <dcterms:modified xsi:type="dcterms:W3CDTF">2025-01-31T05:33:00Z</dcterms:modified>
</cp:coreProperties>
</file>