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BF" w:rsidRPr="00FE42BF" w:rsidRDefault="00C16780" w:rsidP="00C16780">
      <w:pPr>
        <w:pStyle w:val="ConsPlusTitle"/>
        <w:rPr>
          <w:rFonts w:ascii="Times New Roman" w:hAnsi="Times New Roman" w:cs="Times New Roman"/>
          <w:sz w:val="28"/>
          <w:szCs w:val="28"/>
        </w:rPr>
      </w:pPr>
      <w:r>
        <w:rPr>
          <w:rFonts w:ascii="Times New Roman" w:hAnsi="Times New Roman" w:cs="Times New Roman"/>
          <w:sz w:val="28"/>
          <w:szCs w:val="28"/>
        </w:rPr>
        <w:t>Проект постановления</w:t>
      </w:r>
    </w:p>
    <w:p w:rsidR="00FE42BF" w:rsidRPr="00FE42BF" w:rsidRDefault="00FE42BF">
      <w:pPr>
        <w:pStyle w:val="ConsPlusTitle"/>
        <w:jc w:val="center"/>
        <w:rPr>
          <w:rFonts w:ascii="Times New Roman" w:hAnsi="Times New Roman" w:cs="Times New Roman"/>
          <w:sz w:val="28"/>
          <w:szCs w:val="28"/>
        </w:rPr>
      </w:pPr>
    </w:p>
    <w:p w:rsidR="00C16780" w:rsidRDefault="00FE42BF" w:rsidP="00C16780">
      <w:pPr>
        <w:pStyle w:val="ConsPlusTitle"/>
        <w:rPr>
          <w:rFonts w:ascii="Times New Roman" w:hAnsi="Times New Roman" w:cs="Times New Roman"/>
          <w:sz w:val="28"/>
          <w:szCs w:val="28"/>
        </w:rPr>
      </w:pPr>
      <w:r w:rsidRPr="00FE42BF">
        <w:rPr>
          <w:rFonts w:ascii="Times New Roman" w:hAnsi="Times New Roman" w:cs="Times New Roman"/>
          <w:sz w:val="28"/>
          <w:szCs w:val="28"/>
        </w:rPr>
        <w:t xml:space="preserve">О реализации решения </w:t>
      </w:r>
    </w:p>
    <w:p w:rsidR="00C16780" w:rsidRDefault="00FE42BF" w:rsidP="00C16780">
      <w:pPr>
        <w:pStyle w:val="ConsPlusTitle"/>
        <w:rPr>
          <w:rFonts w:ascii="Times New Roman" w:hAnsi="Times New Roman" w:cs="Times New Roman"/>
          <w:sz w:val="28"/>
          <w:szCs w:val="28"/>
        </w:rPr>
      </w:pPr>
      <w:r w:rsidRPr="00FE42BF">
        <w:rPr>
          <w:rFonts w:ascii="Times New Roman" w:hAnsi="Times New Roman" w:cs="Times New Roman"/>
          <w:sz w:val="28"/>
          <w:szCs w:val="28"/>
        </w:rPr>
        <w:t xml:space="preserve">Муниципального </w:t>
      </w:r>
      <w:r w:rsidR="00CC3386">
        <w:rPr>
          <w:rFonts w:ascii="Times New Roman" w:hAnsi="Times New Roman" w:cs="Times New Roman"/>
          <w:sz w:val="28"/>
          <w:szCs w:val="28"/>
        </w:rPr>
        <w:t>с</w:t>
      </w:r>
      <w:r w:rsidRPr="00FE42BF">
        <w:rPr>
          <w:rFonts w:ascii="Times New Roman" w:hAnsi="Times New Roman" w:cs="Times New Roman"/>
          <w:sz w:val="28"/>
          <w:szCs w:val="28"/>
        </w:rPr>
        <w:t xml:space="preserve">овета </w:t>
      </w:r>
      <w:r w:rsidR="006C5B15">
        <w:rPr>
          <w:rFonts w:ascii="Times New Roman" w:hAnsi="Times New Roman" w:cs="Times New Roman"/>
          <w:sz w:val="28"/>
          <w:szCs w:val="28"/>
        </w:rPr>
        <w:t>Борисовского</w:t>
      </w:r>
    </w:p>
    <w:p w:rsidR="006C5B15" w:rsidRDefault="006C5B15" w:rsidP="00C16780">
      <w:pPr>
        <w:pStyle w:val="ConsPlusTitle"/>
        <w:rPr>
          <w:rFonts w:ascii="Times New Roman" w:hAnsi="Times New Roman" w:cs="Times New Roman"/>
          <w:sz w:val="28"/>
          <w:szCs w:val="28"/>
        </w:rPr>
      </w:pPr>
      <w:r>
        <w:rPr>
          <w:rFonts w:ascii="Times New Roman" w:hAnsi="Times New Roman" w:cs="Times New Roman"/>
          <w:sz w:val="28"/>
          <w:szCs w:val="28"/>
        </w:rPr>
        <w:t>района от 31 марта 2023 года № 491</w:t>
      </w:r>
    </w:p>
    <w:p w:rsidR="00C16780" w:rsidRDefault="00FE42BF" w:rsidP="00C16780">
      <w:pPr>
        <w:pStyle w:val="ConsPlusTitle"/>
        <w:rPr>
          <w:rFonts w:ascii="Times New Roman" w:hAnsi="Times New Roman" w:cs="Times New Roman"/>
          <w:sz w:val="28"/>
          <w:szCs w:val="28"/>
        </w:rPr>
      </w:pPr>
      <w:r w:rsidRPr="00FE42BF">
        <w:rPr>
          <w:rFonts w:ascii="Times New Roman" w:hAnsi="Times New Roman" w:cs="Times New Roman"/>
          <w:sz w:val="28"/>
          <w:szCs w:val="28"/>
        </w:rPr>
        <w:t xml:space="preserve">«О пенсионном обеспечении лиц, </w:t>
      </w:r>
    </w:p>
    <w:p w:rsidR="00C16780" w:rsidRDefault="00FE42BF" w:rsidP="00C16780">
      <w:pPr>
        <w:pStyle w:val="ConsPlusTitle"/>
        <w:rPr>
          <w:rFonts w:ascii="Times New Roman" w:hAnsi="Times New Roman" w:cs="Times New Roman"/>
          <w:sz w:val="28"/>
          <w:szCs w:val="28"/>
        </w:rPr>
      </w:pPr>
      <w:r w:rsidRPr="00FE42BF">
        <w:rPr>
          <w:rFonts w:ascii="Times New Roman" w:hAnsi="Times New Roman" w:cs="Times New Roman"/>
          <w:sz w:val="28"/>
          <w:szCs w:val="28"/>
        </w:rPr>
        <w:t xml:space="preserve">замещавших муниципальные </w:t>
      </w:r>
    </w:p>
    <w:p w:rsidR="00C16780" w:rsidRDefault="00FE42BF" w:rsidP="00C16780">
      <w:pPr>
        <w:pStyle w:val="ConsPlusTitle"/>
        <w:rPr>
          <w:rFonts w:ascii="Times New Roman" w:hAnsi="Times New Roman" w:cs="Times New Roman"/>
          <w:sz w:val="28"/>
          <w:szCs w:val="28"/>
        </w:rPr>
      </w:pPr>
      <w:r w:rsidRPr="00FE42BF">
        <w:rPr>
          <w:rFonts w:ascii="Times New Roman" w:hAnsi="Times New Roman" w:cs="Times New Roman"/>
          <w:sz w:val="28"/>
          <w:szCs w:val="28"/>
        </w:rPr>
        <w:t xml:space="preserve">должности Борисовского района, </w:t>
      </w:r>
    </w:p>
    <w:p w:rsidR="00C16780" w:rsidRDefault="00FE42BF" w:rsidP="00C16780">
      <w:pPr>
        <w:pStyle w:val="ConsPlusTitle"/>
        <w:rPr>
          <w:rFonts w:ascii="Times New Roman" w:hAnsi="Times New Roman" w:cs="Times New Roman"/>
          <w:sz w:val="28"/>
          <w:szCs w:val="28"/>
        </w:rPr>
      </w:pPr>
      <w:r w:rsidRPr="00FE42BF">
        <w:rPr>
          <w:rFonts w:ascii="Times New Roman" w:hAnsi="Times New Roman" w:cs="Times New Roman"/>
          <w:sz w:val="28"/>
          <w:szCs w:val="28"/>
        </w:rPr>
        <w:t xml:space="preserve">и лиц, замещавших должности </w:t>
      </w:r>
    </w:p>
    <w:p w:rsidR="00FE42BF" w:rsidRPr="00FE42BF" w:rsidRDefault="00FE42BF" w:rsidP="00C16780">
      <w:pPr>
        <w:pStyle w:val="ConsPlusTitle"/>
        <w:rPr>
          <w:rFonts w:ascii="Times New Roman" w:hAnsi="Times New Roman" w:cs="Times New Roman"/>
          <w:sz w:val="28"/>
          <w:szCs w:val="28"/>
        </w:rPr>
      </w:pPr>
      <w:r w:rsidRPr="00FE42BF">
        <w:rPr>
          <w:rFonts w:ascii="Times New Roman" w:hAnsi="Times New Roman" w:cs="Times New Roman"/>
          <w:sz w:val="28"/>
          <w:szCs w:val="28"/>
        </w:rPr>
        <w:t>муниципальной службы Борисовского района</w:t>
      </w:r>
      <w:r w:rsidR="00C16780">
        <w:rPr>
          <w:rFonts w:ascii="Times New Roman" w:hAnsi="Times New Roman" w:cs="Times New Roman"/>
          <w:sz w:val="28"/>
          <w:szCs w:val="28"/>
        </w:rPr>
        <w:t>»</w:t>
      </w:r>
    </w:p>
    <w:p w:rsidR="00FE42BF" w:rsidRPr="00FE42BF" w:rsidRDefault="00FE42BF" w:rsidP="00C16780">
      <w:pPr>
        <w:pStyle w:val="ConsPlusNormal"/>
        <w:spacing w:after="1"/>
        <w:rPr>
          <w:rFonts w:ascii="Times New Roman" w:hAnsi="Times New Roman" w:cs="Times New Roman"/>
          <w:sz w:val="28"/>
          <w:szCs w:val="28"/>
        </w:rPr>
      </w:pPr>
    </w:p>
    <w:p w:rsidR="00FE42BF" w:rsidRPr="00FE42BF" w:rsidRDefault="00FE42BF">
      <w:pPr>
        <w:pStyle w:val="ConsPlusNormal"/>
        <w:jc w:val="center"/>
        <w:rPr>
          <w:rFonts w:ascii="Times New Roman" w:hAnsi="Times New Roman" w:cs="Times New Roman"/>
          <w:sz w:val="28"/>
          <w:szCs w:val="28"/>
        </w:rPr>
      </w:pPr>
    </w:p>
    <w:p w:rsidR="00FE42BF" w:rsidRDefault="00FE42BF">
      <w:pPr>
        <w:pStyle w:val="ConsPlusNormal"/>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В целях реализации </w:t>
      </w:r>
      <w:r w:rsidR="00486655">
        <w:rPr>
          <w:rFonts w:ascii="Times New Roman" w:hAnsi="Times New Roman" w:cs="Times New Roman"/>
          <w:sz w:val="28"/>
          <w:szCs w:val="28"/>
        </w:rPr>
        <w:t>р</w:t>
      </w:r>
      <w:r w:rsidRPr="00FE42BF">
        <w:rPr>
          <w:rFonts w:ascii="Times New Roman" w:hAnsi="Times New Roman" w:cs="Times New Roman"/>
          <w:sz w:val="28"/>
          <w:szCs w:val="28"/>
        </w:rPr>
        <w:t xml:space="preserve">ешения </w:t>
      </w:r>
      <w:r w:rsidR="006C5B15">
        <w:rPr>
          <w:rFonts w:ascii="Times New Roman" w:hAnsi="Times New Roman" w:cs="Times New Roman"/>
          <w:sz w:val="28"/>
          <w:szCs w:val="28"/>
        </w:rPr>
        <w:t xml:space="preserve">Муниципального совета Борисовского района </w:t>
      </w:r>
      <w:r w:rsidRPr="00FE42BF">
        <w:rPr>
          <w:rFonts w:ascii="Times New Roman" w:hAnsi="Times New Roman" w:cs="Times New Roman"/>
          <w:sz w:val="28"/>
          <w:szCs w:val="28"/>
        </w:rPr>
        <w:t xml:space="preserve">от </w:t>
      </w:r>
      <w:r w:rsidR="00C16780" w:rsidRPr="00C16780">
        <w:rPr>
          <w:rFonts w:ascii="Times New Roman" w:hAnsi="Times New Roman" w:cs="Times New Roman"/>
          <w:sz w:val="28"/>
          <w:szCs w:val="28"/>
        </w:rPr>
        <w:t>31 марта 2023 года №</w:t>
      </w:r>
      <w:r w:rsidR="006C5B15">
        <w:rPr>
          <w:rFonts w:ascii="Times New Roman" w:hAnsi="Times New Roman" w:cs="Times New Roman"/>
          <w:sz w:val="28"/>
          <w:szCs w:val="28"/>
        </w:rPr>
        <w:t xml:space="preserve"> </w:t>
      </w:r>
      <w:r w:rsidR="00C16780" w:rsidRPr="00C16780">
        <w:rPr>
          <w:rFonts w:ascii="Times New Roman" w:hAnsi="Times New Roman" w:cs="Times New Roman"/>
          <w:sz w:val="28"/>
          <w:szCs w:val="28"/>
        </w:rPr>
        <w:t xml:space="preserve">491 </w:t>
      </w:r>
      <w:r w:rsidR="00424DC6">
        <w:rPr>
          <w:rFonts w:ascii="Times New Roman" w:hAnsi="Times New Roman" w:cs="Times New Roman"/>
          <w:sz w:val="28"/>
          <w:szCs w:val="28"/>
        </w:rPr>
        <w:t>«</w:t>
      </w:r>
      <w:r w:rsidRPr="00FE42BF">
        <w:rPr>
          <w:rFonts w:ascii="Times New Roman" w:hAnsi="Times New Roman" w:cs="Times New Roman"/>
          <w:sz w:val="28"/>
          <w:szCs w:val="28"/>
        </w:rPr>
        <w:t>О пенсионном обеспечении лиц, замещавших муниципальные должности Борисовского района, и лиц, замещавших должности муниципальной службы Борисовского района</w:t>
      </w:r>
      <w:r w:rsidR="00424DC6">
        <w:rPr>
          <w:rFonts w:ascii="Times New Roman" w:hAnsi="Times New Roman" w:cs="Times New Roman"/>
          <w:sz w:val="28"/>
          <w:szCs w:val="28"/>
        </w:rPr>
        <w:t>»</w:t>
      </w:r>
      <w:r w:rsidR="006C5B15">
        <w:rPr>
          <w:rFonts w:ascii="Times New Roman" w:hAnsi="Times New Roman" w:cs="Times New Roman"/>
          <w:sz w:val="28"/>
          <w:szCs w:val="28"/>
        </w:rPr>
        <w:t xml:space="preserve">, руководствуясь Федеральным </w:t>
      </w:r>
      <w:r w:rsidR="006C5B15" w:rsidRPr="006C5B15">
        <w:rPr>
          <w:rFonts w:ascii="Times New Roman" w:hAnsi="Times New Roman" w:cs="Times New Roman"/>
          <w:sz w:val="28"/>
          <w:szCs w:val="28"/>
        </w:rPr>
        <w:t>законом от 06.10.2003 года № 131-ФЗ «Об общих принципах организации местного самоуправления в Российской Федерации»</w:t>
      </w:r>
      <w:r w:rsidR="006C5B15">
        <w:rPr>
          <w:rFonts w:ascii="Times New Roman" w:hAnsi="Times New Roman" w:cs="Times New Roman"/>
          <w:sz w:val="28"/>
          <w:szCs w:val="28"/>
        </w:rPr>
        <w:t>,</w:t>
      </w:r>
      <w:r w:rsidRPr="00FE42BF">
        <w:rPr>
          <w:rFonts w:ascii="Times New Roman" w:hAnsi="Times New Roman" w:cs="Times New Roman"/>
          <w:sz w:val="28"/>
          <w:szCs w:val="28"/>
        </w:rPr>
        <w:t xml:space="preserve">  администрация Борисовского района постановляет:</w:t>
      </w:r>
    </w:p>
    <w:p w:rsidR="006C5B15" w:rsidRPr="00FE42BF" w:rsidRDefault="006C5B15">
      <w:pPr>
        <w:pStyle w:val="ConsPlusNormal"/>
        <w:ind w:firstLine="540"/>
        <w:jc w:val="both"/>
        <w:rPr>
          <w:rFonts w:ascii="Times New Roman" w:hAnsi="Times New Roman" w:cs="Times New Roman"/>
          <w:sz w:val="28"/>
          <w:szCs w:val="28"/>
        </w:rPr>
      </w:pPr>
    </w:p>
    <w:p w:rsidR="00FE42BF" w:rsidRPr="00FE42BF" w:rsidRDefault="00FE42BF">
      <w:pPr>
        <w:pStyle w:val="ConsPlusNormal"/>
        <w:ind w:firstLine="540"/>
        <w:jc w:val="both"/>
        <w:rPr>
          <w:rFonts w:ascii="Times New Roman" w:hAnsi="Times New Roman" w:cs="Times New Roman"/>
          <w:sz w:val="28"/>
          <w:szCs w:val="28"/>
        </w:rPr>
      </w:pPr>
      <w:r w:rsidRPr="00FE42BF">
        <w:rPr>
          <w:rFonts w:ascii="Times New Roman" w:hAnsi="Times New Roman" w:cs="Times New Roman"/>
          <w:sz w:val="28"/>
          <w:szCs w:val="28"/>
        </w:rPr>
        <w:t>1. Установить, что уполномоченным органом, осуществляющим прием заявления о назначении пенсии за выслугу лет, является Управление социальной защиты населения администрации Борисовского района.</w:t>
      </w:r>
    </w:p>
    <w:p w:rsidR="00FE42BF" w:rsidRPr="00FE42BF" w:rsidRDefault="00FE42BF">
      <w:pPr>
        <w:pStyle w:val="ConsPlusNormal"/>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2. Утвердить </w:t>
      </w:r>
      <w:hyperlink w:anchor="P72">
        <w:r w:rsidRPr="00FE42BF">
          <w:rPr>
            <w:rFonts w:ascii="Times New Roman" w:hAnsi="Times New Roman" w:cs="Times New Roman"/>
            <w:color w:val="0000FF"/>
            <w:sz w:val="28"/>
            <w:szCs w:val="28"/>
          </w:rPr>
          <w:t>порядок</w:t>
        </w:r>
      </w:hyperlink>
      <w:r w:rsidRPr="00FE42BF">
        <w:rPr>
          <w:rFonts w:ascii="Times New Roman" w:hAnsi="Times New Roman" w:cs="Times New Roman"/>
          <w:sz w:val="28"/>
          <w:szCs w:val="28"/>
        </w:rPr>
        <w:t xml:space="preserve"> назначения, перерасчета и выплаты пенсии за выслугу лет лицам, замещавши</w:t>
      </w:r>
      <w:r>
        <w:rPr>
          <w:rFonts w:ascii="Times New Roman" w:hAnsi="Times New Roman" w:cs="Times New Roman"/>
          <w:sz w:val="28"/>
          <w:szCs w:val="28"/>
        </w:rPr>
        <w:t>м</w:t>
      </w:r>
      <w:r w:rsidRPr="00FE42BF">
        <w:rPr>
          <w:rFonts w:ascii="Times New Roman" w:hAnsi="Times New Roman" w:cs="Times New Roman"/>
          <w:sz w:val="28"/>
          <w:szCs w:val="28"/>
        </w:rPr>
        <w:t xml:space="preserve"> муниципальные должности Борисовского района, и лицам, замещавши</w:t>
      </w:r>
      <w:r>
        <w:rPr>
          <w:rFonts w:ascii="Times New Roman" w:hAnsi="Times New Roman" w:cs="Times New Roman"/>
          <w:sz w:val="28"/>
          <w:szCs w:val="28"/>
        </w:rPr>
        <w:t>м</w:t>
      </w:r>
      <w:r w:rsidRPr="00FE42BF">
        <w:rPr>
          <w:rFonts w:ascii="Times New Roman" w:hAnsi="Times New Roman" w:cs="Times New Roman"/>
          <w:sz w:val="28"/>
          <w:szCs w:val="28"/>
        </w:rPr>
        <w:t xml:space="preserve"> должности муниципальной службы Борисовского района (прил</w:t>
      </w:r>
      <w:r w:rsidR="006C5B15">
        <w:rPr>
          <w:rFonts w:ascii="Times New Roman" w:hAnsi="Times New Roman" w:cs="Times New Roman"/>
          <w:sz w:val="28"/>
          <w:szCs w:val="28"/>
        </w:rPr>
        <w:t>ожение № 1)</w:t>
      </w:r>
      <w:r w:rsidRPr="00FE42BF">
        <w:rPr>
          <w:rFonts w:ascii="Times New Roman" w:hAnsi="Times New Roman" w:cs="Times New Roman"/>
          <w:sz w:val="28"/>
          <w:szCs w:val="28"/>
        </w:rPr>
        <w:t>.</w:t>
      </w:r>
    </w:p>
    <w:p w:rsidR="00FE42BF" w:rsidRPr="00FE42BF" w:rsidRDefault="00FE42BF" w:rsidP="00D75C7F">
      <w:pPr>
        <w:pStyle w:val="ConsPlusNormal"/>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3. Утвердить </w:t>
      </w:r>
      <w:hyperlink w:anchor="P623">
        <w:r w:rsidRPr="00FE42BF">
          <w:rPr>
            <w:rFonts w:ascii="Times New Roman" w:hAnsi="Times New Roman" w:cs="Times New Roman"/>
            <w:color w:val="0000FF"/>
            <w:sz w:val="28"/>
            <w:szCs w:val="28"/>
          </w:rPr>
          <w:t>перечень</w:t>
        </w:r>
      </w:hyperlink>
      <w:r w:rsidR="00D75C7F" w:rsidRPr="00D75C7F">
        <w:rPr>
          <w:rFonts w:ascii="Times New Roman" w:hAnsi="Times New Roman" w:cs="Times New Roman"/>
          <w:sz w:val="28"/>
          <w:szCs w:val="28"/>
        </w:rPr>
        <w:t xml:space="preserve">периодов  государственной службы (работы) и иных периодов замещения должностей, включаемых (засчитываемых) в стаж муниципальной службы для назначения пенсии за выслугу лет </w:t>
      </w:r>
      <w:r w:rsidRPr="00FE42BF">
        <w:rPr>
          <w:rFonts w:ascii="Times New Roman" w:hAnsi="Times New Roman" w:cs="Times New Roman"/>
          <w:sz w:val="28"/>
          <w:szCs w:val="28"/>
        </w:rPr>
        <w:t>(прил</w:t>
      </w:r>
      <w:r w:rsidR="006C5B15">
        <w:rPr>
          <w:rFonts w:ascii="Times New Roman" w:hAnsi="Times New Roman" w:cs="Times New Roman"/>
          <w:sz w:val="28"/>
          <w:szCs w:val="28"/>
        </w:rPr>
        <w:t>ожение № 2</w:t>
      </w:r>
      <w:r w:rsidRPr="00FE42BF">
        <w:rPr>
          <w:rFonts w:ascii="Times New Roman" w:hAnsi="Times New Roman" w:cs="Times New Roman"/>
          <w:sz w:val="28"/>
          <w:szCs w:val="28"/>
        </w:rPr>
        <w:t>).</w:t>
      </w:r>
    </w:p>
    <w:p w:rsidR="00FE42BF" w:rsidRPr="00FE42BF" w:rsidRDefault="00FE42BF">
      <w:pPr>
        <w:pStyle w:val="ConsPlusNormal"/>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4. Утвердить </w:t>
      </w:r>
      <w:hyperlink w:anchor="P681">
        <w:r w:rsidRPr="00FE42BF">
          <w:rPr>
            <w:rFonts w:ascii="Times New Roman" w:hAnsi="Times New Roman" w:cs="Times New Roman"/>
            <w:color w:val="0000FF"/>
            <w:sz w:val="28"/>
            <w:szCs w:val="28"/>
          </w:rPr>
          <w:t>Правила</w:t>
        </w:r>
      </w:hyperlink>
      <w:r w:rsidRPr="00FE42BF">
        <w:rPr>
          <w:rFonts w:ascii="Times New Roman" w:hAnsi="Times New Roman" w:cs="Times New Roman"/>
          <w:sz w:val="28"/>
          <w:szCs w:val="28"/>
        </w:rPr>
        <w:t xml:space="preserve"> определения среднемесячного заработка, учитываемого при исчислении размера пенсии за выслугу лет лицам, замещавшим муниципальные должности Борисовского района, и лицам, замещавшим должности муниципаль</w:t>
      </w:r>
      <w:r>
        <w:rPr>
          <w:rFonts w:ascii="Times New Roman" w:hAnsi="Times New Roman" w:cs="Times New Roman"/>
          <w:sz w:val="28"/>
          <w:szCs w:val="28"/>
        </w:rPr>
        <w:t>ной службы Борисовского района</w:t>
      </w:r>
      <w:r w:rsidR="006C5B15">
        <w:rPr>
          <w:rFonts w:ascii="Times New Roman" w:hAnsi="Times New Roman" w:cs="Times New Roman"/>
          <w:sz w:val="28"/>
          <w:szCs w:val="28"/>
        </w:rPr>
        <w:t xml:space="preserve"> (приложение № 3)</w:t>
      </w:r>
      <w:r w:rsidRPr="00FE42BF">
        <w:rPr>
          <w:rFonts w:ascii="Times New Roman" w:hAnsi="Times New Roman" w:cs="Times New Roman"/>
          <w:sz w:val="28"/>
          <w:szCs w:val="28"/>
        </w:rPr>
        <w:t>.</w:t>
      </w:r>
    </w:p>
    <w:p w:rsidR="00C125D2" w:rsidRDefault="00672138" w:rsidP="00C125D2">
      <w:pPr>
        <w:pStyle w:val="ConsPlusNormal"/>
        <w:ind w:firstLine="540"/>
        <w:jc w:val="both"/>
        <w:rPr>
          <w:rFonts w:ascii="Times New Roman" w:hAnsi="Times New Roman" w:cs="Times New Roman"/>
          <w:sz w:val="28"/>
          <w:szCs w:val="28"/>
        </w:rPr>
      </w:pPr>
      <w:hyperlink r:id="rId4">
        <w:r w:rsidR="00FE42BF" w:rsidRPr="00FE42BF">
          <w:rPr>
            <w:rFonts w:ascii="Times New Roman" w:hAnsi="Times New Roman" w:cs="Times New Roman"/>
            <w:color w:val="0000FF"/>
            <w:sz w:val="28"/>
            <w:szCs w:val="28"/>
          </w:rPr>
          <w:t>5</w:t>
        </w:r>
      </w:hyperlink>
      <w:r w:rsidR="00FE42BF" w:rsidRPr="00FE42BF">
        <w:rPr>
          <w:rFonts w:ascii="Times New Roman" w:hAnsi="Times New Roman" w:cs="Times New Roman"/>
          <w:sz w:val="28"/>
          <w:szCs w:val="28"/>
        </w:rPr>
        <w:t xml:space="preserve">. Утвердить </w:t>
      </w:r>
      <w:hyperlink w:anchor="P710">
        <w:r w:rsidR="00FE42BF" w:rsidRPr="00FE42BF">
          <w:rPr>
            <w:rFonts w:ascii="Times New Roman" w:hAnsi="Times New Roman" w:cs="Times New Roman"/>
            <w:color w:val="0000FF"/>
            <w:sz w:val="28"/>
            <w:szCs w:val="28"/>
          </w:rPr>
          <w:t>положение</w:t>
        </w:r>
      </w:hyperlink>
      <w:r w:rsidR="00FE42BF" w:rsidRPr="00FE42BF">
        <w:rPr>
          <w:rFonts w:ascii="Times New Roman" w:hAnsi="Times New Roman" w:cs="Times New Roman"/>
          <w:sz w:val="28"/>
          <w:szCs w:val="28"/>
        </w:rPr>
        <w:t xml:space="preserve"> о комиссии по рассмотрению документов для назначения пенсии за выслугу лет лицам, замещавшим муниципальные должности Борисовского района, и лицам, замещавшим должности муниципаль</w:t>
      </w:r>
      <w:r w:rsidR="00FE42BF">
        <w:rPr>
          <w:rFonts w:ascii="Times New Roman" w:hAnsi="Times New Roman" w:cs="Times New Roman"/>
          <w:sz w:val="28"/>
          <w:szCs w:val="28"/>
        </w:rPr>
        <w:t>ной службы Борисовского района</w:t>
      </w:r>
      <w:r w:rsidR="00FE42BF" w:rsidRPr="00FE42BF">
        <w:rPr>
          <w:rFonts w:ascii="Times New Roman" w:hAnsi="Times New Roman" w:cs="Times New Roman"/>
          <w:sz w:val="28"/>
          <w:szCs w:val="28"/>
        </w:rPr>
        <w:t xml:space="preserve">, и ее </w:t>
      </w:r>
      <w:hyperlink w:anchor="P756">
        <w:r w:rsidR="00FE42BF" w:rsidRPr="00FE42BF">
          <w:rPr>
            <w:rFonts w:ascii="Times New Roman" w:hAnsi="Times New Roman" w:cs="Times New Roman"/>
            <w:color w:val="0000FF"/>
            <w:sz w:val="28"/>
            <w:szCs w:val="28"/>
          </w:rPr>
          <w:t>состав</w:t>
        </w:r>
      </w:hyperlink>
      <w:r w:rsidR="00FE42BF" w:rsidRPr="00FE42BF">
        <w:rPr>
          <w:rFonts w:ascii="Times New Roman" w:hAnsi="Times New Roman" w:cs="Times New Roman"/>
          <w:sz w:val="28"/>
          <w:szCs w:val="28"/>
        </w:rPr>
        <w:t xml:space="preserve"> (прил</w:t>
      </w:r>
      <w:r w:rsidR="006C5B15">
        <w:rPr>
          <w:rFonts w:ascii="Times New Roman" w:hAnsi="Times New Roman" w:cs="Times New Roman"/>
          <w:sz w:val="28"/>
          <w:szCs w:val="28"/>
        </w:rPr>
        <w:t>ожение № 4)</w:t>
      </w:r>
      <w:r w:rsidR="00FE42BF" w:rsidRPr="00FE42BF">
        <w:rPr>
          <w:rFonts w:ascii="Times New Roman" w:hAnsi="Times New Roman" w:cs="Times New Roman"/>
          <w:sz w:val="28"/>
          <w:szCs w:val="28"/>
        </w:rPr>
        <w:t>.</w:t>
      </w:r>
    </w:p>
    <w:p w:rsidR="00C125D2" w:rsidRPr="00C125D2" w:rsidRDefault="00C125D2" w:rsidP="00C125D2">
      <w:pPr>
        <w:pStyle w:val="ConsPlusNormal"/>
        <w:ind w:firstLine="540"/>
        <w:jc w:val="both"/>
        <w:rPr>
          <w:rFonts w:ascii="Times New Roman" w:hAnsi="Times New Roman" w:cs="Times New Roman"/>
          <w:sz w:val="28"/>
          <w:szCs w:val="28"/>
        </w:rPr>
      </w:pPr>
      <w:r w:rsidRPr="00C125D2">
        <w:rPr>
          <w:rFonts w:ascii="Times New Roman" w:hAnsi="Times New Roman" w:cs="Times New Roman"/>
          <w:sz w:val="28"/>
          <w:szCs w:val="28"/>
        </w:rPr>
        <w:t xml:space="preserve">6. Утвердить состав комиссии </w:t>
      </w:r>
      <w:r w:rsidRPr="00C125D2">
        <w:rPr>
          <w:rFonts w:ascii="Times New Roman" w:eastAsia="Times New Roman" w:hAnsi="Times New Roman" w:cs="Times New Roman"/>
          <w:sz w:val="28"/>
          <w:szCs w:val="28"/>
        </w:rPr>
        <w:t xml:space="preserve">по рассмотрению документов </w:t>
      </w:r>
      <w:r>
        <w:rPr>
          <w:rFonts w:ascii="Times New Roman" w:eastAsia="Times New Roman" w:hAnsi="Times New Roman" w:cs="Times New Roman"/>
          <w:sz w:val="28"/>
          <w:szCs w:val="28"/>
        </w:rPr>
        <w:t xml:space="preserve"> </w:t>
      </w:r>
      <w:r w:rsidRPr="00C125D2">
        <w:rPr>
          <w:rFonts w:ascii="Times New Roman" w:eastAsia="Times New Roman" w:hAnsi="Times New Roman" w:cs="Times New Roman"/>
          <w:sz w:val="28"/>
          <w:szCs w:val="28"/>
        </w:rPr>
        <w:t>о назначении пенсии за выслугу лет лицам, замещавшим  муниципальные должности Борисовского района</w:t>
      </w:r>
      <w:r>
        <w:rPr>
          <w:rFonts w:ascii="Times New Roman" w:eastAsia="Times New Roman" w:hAnsi="Times New Roman" w:cs="Times New Roman"/>
          <w:sz w:val="28"/>
          <w:szCs w:val="28"/>
        </w:rPr>
        <w:t xml:space="preserve"> и  лицам, замещавшим должности </w:t>
      </w:r>
      <w:r w:rsidRPr="00C125D2">
        <w:rPr>
          <w:rFonts w:ascii="Times New Roman" w:eastAsia="Times New Roman" w:hAnsi="Times New Roman" w:cs="Times New Roman"/>
          <w:sz w:val="28"/>
          <w:szCs w:val="28"/>
        </w:rPr>
        <w:t>муниципальной службы Борисовского района</w:t>
      </w:r>
      <w:r>
        <w:rPr>
          <w:rFonts w:ascii="Times New Roman" w:eastAsia="Times New Roman" w:hAnsi="Times New Roman" w:cs="Times New Roman"/>
          <w:sz w:val="28"/>
          <w:szCs w:val="28"/>
        </w:rPr>
        <w:t>.</w:t>
      </w:r>
    </w:p>
    <w:p w:rsidR="00C125D2" w:rsidRPr="00FE42BF" w:rsidRDefault="00C125D2">
      <w:pPr>
        <w:pStyle w:val="ConsPlusNormal"/>
        <w:ind w:firstLine="540"/>
        <w:jc w:val="both"/>
        <w:rPr>
          <w:rFonts w:ascii="Times New Roman" w:hAnsi="Times New Roman" w:cs="Times New Roman"/>
          <w:sz w:val="28"/>
          <w:szCs w:val="28"/>
        </w:rPr>
      </w:pPr>
    </w:p>
    <w:p w:rsidR="00FE42BF" w:rsidRPr="00FE42BF" w:rsidRDefault="00C125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FE42BF" w:rsidRPr="00FE42BF">
        <w:rPr>
          <w:rFonts w:ascii="Times New Roman" w:hAnsi="Times New Roman" w:cs="Times New Roman"/>
          <w:sz w:val="28"/>
          <w:szCs w:val="28"/>
        </w:rPr>
        <w:t xml:space="preserve">. Управлению финансов и бюджетной политики администрации Борисовского района </w:t>
      </w:r>
      <w:r w:rsidR="00FE42BF">
        <w:rPr>
          <w:rFonts w:ascii="Times New Roman" w:hAnsi="Times New Roman" w:cs="Times New Roman"/>
          <w:sz w:val="28"/>
          <w:szCs w:val="28"/>
        </w:rPr>
        <w:t xml:space="preserve"> (Шестухина И.И.) </w:t>
      </w:r>
      <w:r w:rsidR="00FE42BF" w:rsidRPr="00FE42BF">
        <w:rPr>
          <w:rFonts w:ascii="Times New Roman" w:hAnsi="Times New Roman" w:cs="Times New Roman"/>
          <w:sz w:val="28"/>
          <w:szCs w:val="28"/>
        </w:rPr>
        <w:t xml:space="preserve">ежегодно при подготовке проекта местного бюджета на очередной финансовый год предусматривать расходы на реализацию </w:t>
      </w:r>
      <w:r w:rsidR="004E1E98" w:rsidRPr="004E1E98">
        <w:rPr>
          <w:rFonts w:ascii="Times New Roman" w:hAnsi="Times New Roman" w:cs="Times New Roman"/>
          <w:sz w:val="28"/>
          <w:szCs w:val="28"/>
        </w:rPr>
        <w:t>решения от 31 марта 2023 года №491 «О пенсионном обеспечении лиц, замещавших муниципальные должности Борисовского района, и лиц, замещавших должности муниципальной службы Борисовского района»</w:t>
      </w:r>
      <w:r w:rsidR="00FE42BF" w:rsidRPr="00FE42BF">
        <w:rPr>
          <w:rFonts w:ascii="Times New Roman" w:hAnsi="Times New Roman" w:cs="Times New Roman"/>
          <w:sz w:val="28"/>
          <w:szCs w:val="28"/>
        </w:rPr>
        <w:t>.</w:t>
      </w:r>
    </w:p>
    <w:p w:rsidR="000B6F22" w:rsidRDefault="00672138" w:rsidP="000B6F22">
      <w:pPr>
        <w:pStyle w:val="ConsPlusNormal"/>
        <w:ind w:firstLine="540"/>
        <w:jc w:val="both"/>
        <w:rPr>
          <w:rFonts w:ascii="Times New Roman" w:hAnsi="Times New Roman" w:cs="Times New Roman"/>
          <w:sz w:val="28"/>
          <w:szCs w:val="28"/>
        </w:rPr>
      </w:pPr>
      <w:hyperlink r:id="rId5">
        <w:r w:rsidR="00C125D2">
          <w:rPr>
            <w:rFonts w:ascii="Times New Roman" w:hAnsi="Times New Roman" w:cs="Times New Roman"/>
            <w:color w:val="0000FF"/>
            <w:sz w:val="28"/>
            <w:szCs w:val="28"/>
          </w:rPr>
          <w:t>8</w:t>
        </w:r>
      </w:hyperlink>
      <w:r w:rsidR="000B6F22">
        <w:rPr>
          <w:rFonts w:ascii="Times New Roman" w:hAnsi="Times New Roman" w:cs="Times New Roman"/>
          <w:sz w:val="28"/>
          <w:szCs w:val="28"/>
        </w:rPr>
        <w:t>. Признать утратившим силу п</w:t>
      </w:r>
      <w:r w:rsidR="000B6F22" w:rsidRPr="000B6F22">
        <w:rPr>
          <w:rFonts w:ascii="Times New Roman" w:hAnsi="Times New Roman" w:cs="Times New Roman"/>
          <w:sz w:val="28"/>
          <w:szCs w:val="28"/>
        </w:rPr>
        <w:t>остановление администрации Борисовского района Белгородской обл</w:t>
      </w:r>
      <w:r w:rsidR="000B6F22">
        <w:rPr>
          <w:rFonts w:ascii="Times New Roman" w:hAnsi="Times New Roman" w:cs="Times New Roman"/>
          <w:sz w:val="28"/>
          <w:szCs w:val="28"/>
        </w:rPr>
        <w:t>асти</w:t>
      </w:r>
      <w:r w:rsidR="000B6F22" w:rsidRPr="000B6F22">
        <w:rPr>
          <w:rFonts w:ascii="Times New Roman" w:hAnsi="Times New Roman" w:cs="Times New Roman"/>
          <w:sz w:val="28"/>
          <w:szCs w:val="28"/>
        </w:rPr>
        <w:t xml:space="preserve"> от 08</w:t>
      </w:r>
      <w:r w:rsidR="000B6F22">
        <w:rPr>
          <w:rFonts w:ascii="Times New Roman" w:hAnsi="Times New Roman" w:cs="Times New Roman"/>
          <w:sz w:val="28"/>
          <w:szCs w:val="28"/>
        </w:rPr>
        <w:t xml:space="preserve"> ноября </w:t>
      </w:r>
      <w:r w:rsidR="000B6F22" w:rsidRPr="000B6F22">
        <w:rPr>
          <w:rFonts w:ascii="Times New Roman" w:hAnsi="Times New Roman" w:cs="Times New Roman"/>
          <w:sz w:val="28"/>
          <w:szCs w:val="28"/>
        </w:rPr>
        <w:t>2011</w:t>
      </w:r>
      <w:r w:rsidR="000B6F22">
        <w:rPr>
          <w:rFonts w:ascii="Times New Roman" w:hAnsi="Times New Roman" w:cs="Times New Roman"/>
          <w:sz w:val="28"/>
          <w:szCs w:val="28"/>
        </w:rPr>
        <w:t xml:space="preserve"> года №32  «</w:t>
      </w:r>
      <w:r w:rsidR="000B6F22" w:rsidRPr="000B6F22">
        <w:rPr>
          <w:rFonts w:ascii="Times New Roman" w:hAnsi="Times New Roman" w:cs="Times New Roman"/>
          <w:sz w:val="28"/>
          <w:szCs w:val="28"/>
        </w:rPr>
        <w:t xml:space="preserve">О реализации решения Муниципального совета Борисовского района от 30 сентября 2011 года </w:t>
      </w:r>
      <w:r w:rsidR="000B6F22">
        <w:rPr>
          <w:rFonts w:ascii="Times New Roman" w:hAnsi="Times New Roman" w:cs="Times New Roman"/>
          <w:sz w:val="28"/>
          <w:szCs w:val="28"/>
        </w:rPr>
        <w:t>№</w:t>
      </w:r>
      <w:r w:rsidR="006C5B15">
        <w:rPr>
          <w:rFonts w:ascii="Times New Roman" w:hAnsi="Times New Roman" w:cs="Times New Roman"/>
          <w:sz w:val="28"/>
          <w:szCs w:val="28"/>
        </w:rPr>
        <w:t xml:space="preserve"> </w:t>
      </w:r>
      <w:r w:rsidR="000B6F22" w:rsidRPr="000B6F22">
        <w:rPr>
          <w:rFonts w:ascii="Times New Roman" w:hAnsi="Times New Roman" w:cs="Times New Roman"/>
          <w:sz w:val="28"/>
          <w:szCs w:val="28"/>
        </w:rPr>
        <w:t xml:space="preserve">1 </w:t>
      </w:r>
      <w:r w:rsidR="000B6F22">
        <w:rPr>
          <w:rFonts w:ascii="Times New Roman" w:hAnsi="Times New Roman" w:cs="Times New Roman"/>
          <w:sz w:val="28"/>
          <w:szCs w:val="28"/>
        </w:rPr>
        <w:t>«</w:t>
      </w:r>
      <w:r w:rsidR="000B6F22" w:rsidRPr="000B6F22">
        <w:rPr>
          <w:rFonts w:ascii="Times New Roman" w:hAnsi="Times New Roman" w:cs="Times New Roman"/>
          <w:sz w:val="28"/>
          <w:szCs w:val="28"/>
        </w:rPr>
        <w:t>О пенсионном обеспечении лиц, замещавших муниципальные должности Борисовского района, и лиц, замещавших должности муниципальной службы Борисовского района</w:t>
      </w:r>
      <w:r w:rsidR="000B6F22">
        <w:rPr>
          <w:rFonts w:ascii="Times New Roman" w:hAnsi="Times New Roman" w:cs="Times New Roman"/>
          <w:sz w:val="28"/>
          <w:szCs w:val="28"/>
        </w:rPr>
        <w:t>»</w:t>
      </w:r>
      <w:r w:rsidR="006C5B15">
        <w:rPr>
          <w:rFonts w:ascii="Times New Roman" w:hAnsi="Times New Roman" w:cs="Times New Roman"/>
          <w:sz w:val="28"/>
          <w:szCs w:val="28"/>
        </w:rPr>
        <w:t>.</w:t>
      </w:r>
    </w:p>
    <w:p w:rsidR="00FE42BF" w:rsidRPr="00FE42BF" w:rsidRDefault="00C125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6C5B15">
        <w:rPr>
          <w:rFonts w:ascii="Times New Roman" w:hAnsi="Times New Roman" w:cs="Times New Roman"/>
          <w:sz w:val="28"/>
          <w:szCs w:val="28"/>
        </w:rPr>
        <w:t xml:space="preserve">. </w:t>
      </w:r>
      <w:r w:rsidR="006C5B15" w:rsidRPr="00FE42BF">
        <w:rPr>
          <w:rFonts w:ascii="Times New Roman" w:hAnsi="Times New Roman" w:cs="Times New Roman"/>
          <w:sz w:val="28"/>
          <w:szCs w:val="28"/>
        </w:rPr>
        <w:t xml:space="preserve">Настоящее постановление вступает в силу со дня официального его опубликования и распространяется на правоотношения, возникшие </w:t>
      </w:r>
      <w:r w:rsidR="006C5B15">
        <w:rPr>
          <w:rFonts w:ascii="Times New Roman" w:hAnsi="Times New Roman" w:cs="Times New Roman"/>
          <w:sz w:val="28"/>
          <w:szCs w:val="28"/>
        </w:rPr>
        <w:t xml:space="preserve">                </w:t>
      </w:r>
      <w:r w:rsidR="006C5B15" w:rsidRPr="00FE42BF">
        <w:rPr>
          <w:rFonts w:ascii="Times New Roman" w:hAnsi="Times New Roman" w:cs="Times New Roman"/>
          <w:sz w:val="28"/>
          <w:szCs w:val="28"/>
        </w:rPr>
        <w:t xml:space="preserve">с 1 </w:t>
      </w:r>
      <w:r w:rsidR="006C5B15">
        <w:rPr>
          <w:rFonts w:ascii="Times New Roman" w:hAnsi="Times New Roman" w:cs="Times New Roman"/>
          <w:sz w:val="28"/>
          <w:szCs w:val="28"/>
        </w:rPr>
        <w:t xml:space="preserve">апреля </w:t>
      </w:r>
      <w:r w:rsidR="006C5B15" w:rsidRPr="00FE42BF">
        <w:rPr>
          <w:rFonts w:ascii="Times New Roman" w:hAnsi="Times New Roman" w:cs="Times New Roman"/>
          <w:sz w:val="28"/>
          <w:szCs w:val="28"/>
        </w:rPr>
        <w:t xml:space="preserve"> 20</w:t>
      </w:r>
      <w:r w:rsidR="006C5B15">
        <w:rPr>
          <w:rFonts w:ascii="Times New Roman" w:hAnsi="Times New Roman" w:cs="Times New Roman"/>
          <w:sz w:val="28"/>
          <w:szCs w:val="28"/>
        </w:rPr>
        <w:t>23</w:t>
      </w:r>
      <w:r w:rsidR="006C5B15" w:rsidRPr="00FE42BF">
        <w:rPr>
          <w:rFonts w:ascii="Times New Roman" w:hAnsi="Times New Roman" w:cs="Times New Roman"/>
          <w:sz w:val="28"/>
          <w:szCs w:val="28"/>
        </w:rPr>
        <w:t xml:space="preserve"> года.</w:t>
      </w:r>
    </w:p>
    <w:p w:rsidR="00FE42BF" w:rsidRPr="006C5B15" w:rsidRDefault="00C125D2" w:rsidP="006C5B15">
      <w:pPr>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927B80" w:rsidRPr="00927B80">
        <w:rPr>
          <w:rFonts w:ascii="Times New Roman" w:eastAsiaTheme="minorEastAsia" w:hAnsi="Times New Roman" w:cs="Times New Roman"/>
          <w:sz w:val="28"/>
          <w:szCs w:val="28"/>
          <w:lang w:eastAsia="ru-RU"/>
        </w:rPr>
        <w:t>.Контроль за исполнением постановления возложить на замести</w:t>
      </w:r>
      <w:r w:rsidR="00927B80">
        <w:rPr>
          <w:rFonts w:ascii="Times New Roman" w:eastAsiaTheme="minorEastAsia" w:hAnsi="Times New Roman" w:cs="Times New Roman"/>
          <w:sz w:val="28"/>
          <w:szCs w:val="28"/>
          <w:lang w:eastAsia="ru-RU"/>
        </w:rPr>
        <w:t xml:space="preserve">теля главы администрации </w:t>
      </w:r>
      <w:r w:rsidR="006C5B15">
        <w:rPr>
          <w:rFonts w:ascii="Times New Roman" w:eastAsiaTheme="minorEastAsia" w:hAnsi="Times New Roman" w:cs="Times New Roman"/>
          <w:sz w:val="28"/>
          <w:szCs w:val="28"/>
          <w:lang w:eastAsia="ru-RU"/>
        </w:rPr>
        <w:t xml:space="preserve">Борисовского </w:t>
      </w:r>
      <w:r w:rsidR="00927B80">
        <w:rPr>
          <w:rFonts w:ascii="Times New Roman" w:eastAsiaTheme="minorEastAsia" w:hAnsi="Times New Roman" w:cs="Times New Roman"/>
          <w:sz w:val="28"/>
          <w:szCs w:val="28"/>
          <w:lang w:eastAsia="ru-RU"/>
        </w:rPr>
        <w:t xml:space="preserve">района </w:t>
      </w:r>
      <w:r w:rsidR="00927B80" w:rsidRPr="00927B80">
        <w:rPr>
          <w:rFonts w:ascii="Times New Roman" w:eastAsiaTheme="minorEastAsia" w:hAnsi="Times New Roman" w:cs="Times New Roman"/>
          <w:sz w:val="28"/>
          <w:szCs w:val="28"/>
          <w:lang w:eastAsia="ru-RU"/>
        </w:rPr>
        <w:t>по социально-культурному развитию Кравченко С.Н.</w:t>
      </w:r>
    </w:p>
    <w:p w:rsidR="00FE42BF" w:rsidRDefault="00FE42BF">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Pr="00927B80" w:rsidRDefault="004E1E98" w:rsidP="00927B8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927B80" w:rsidRPr="00927B80">
        <w:rPr>
          <w:rFonts w:ascii="Times New Roman" w:eastAsia="Times New Roman" w:hAnsi="Times New Roman" w:cs="Times New Roman"/>
          <w:b/>
          <w:sz w:val="28"/>
          <w:szCs w:val="28"/>
          <w:lang w:eastAsia="ru-RU"/>
        </w:rPr>
        <w:t>лав</w:t>
      </w:r>
      <w:r w:rsidR="00574801">
        <w:rPr>
          <w:rFonts w:ascii="Times New Roman" w:eastAsia="Times New Roman" w:hAnsi="Times New Roman" w:cs="Times New Roman"/>
          <w:b/>
          <w:sz w:val="28"/>
          <w:szCs w:val="28"/>
          <w:lang w:eastAsia="ru-RU"/>
        </w:rPr>
        <w:t>а</w:t>
      </w:r>
      <w:r w:rsidR="00927B80" w:rsidRPr="00927B80">
        <w:rPr>
          <w:rFonts w:ascii="Times New Roman" w:eastAsia="Times New Roman" w:hAnsi="Times New Roman" w:cs="Times New Roman"/>
          <w:b/>
          <w:sz w:val="28"/>
          <w:szCs w:val="28"/>
          <w:lang w:eastAsia="ru-RU"/>
        </w:rPr>
        <w:t xml:space="preserve"> администрации </w:t>
      </w:r>
    </w:p>
    <w:p w:rsidR="00927B80" w:rsidRPr="00927B80" w:rsidRDefault="00927B80" w:rsidP="00927B80">
      <w:pPr>
        <w:spacing w:after="0" w:line="240" w:lineRule="auto"/>
        <w:jc w:val="both"/>
        <w:rPr>
          <w:rFonts w:ascii="Times New Roman" w:eastAsia="Times New Roman" w:hAnsi="Times New Roman" w:cs="Times New Roman"/>
          <w:b/>
          <w:sz w:val="28"/>
          <w:szCs w:val="28"/>
          <w:lang w:eastAsia="ru-RU"/>
        </w:rPr>
      </w:pPr>
      <w:r w:rsidRPr="00927B80">
        <w:rPr>
          <w:rFonts w:ascii="Times New Roman" w:eastAsia="Times New Roman" w:hAnsi="Times New Roman" w:cs="Times New Roman"/>
          <w:b/>
          <w:sz w:val="28"/>
          <w:szCs w:val="28"/>
          <w:lang w:eastAsia="ru-RU"/>
        </w:rPr>
        <w:t>Борисовского района</w:t>
      </w:r>
      <w:r w:rsidRPr="00927B80">
        <w:rPr>
          <w:rFonts w:ascii="Times New Roman" w:eastAsia="Times New Roman" w:hAnsi="Times New Roman" w:cs="Times New Roman"/>
          <w:b/>
          <w:sz w:val="28"/>
          <w:szCs w:val="28"/>
          <w:lang w:eastAsia="ru-RU"/>
        </w:rPr>
        <w:tab/>
      </w:r>
      <w:r w:rsidRPr="00927B80">
        <w:rPr>
          <w:rFonts w:ascii="Times New Roman" w:eastAsia="Times New Roman" w:hAnsi="Times New Roman" w:cs="Times New Roman"/>
          <w:b/>
          <w:sz w:val="28"/>
          <w:szCs w:val="28"/>
          <w:lang w:eastAsia="ru-RU"/>
        </w:rPr>
        <w:tab/>
      </w:r>
      <w:r w:rsidRPr="00927B80">
        <w:rPr>
          <w:rFonts w:ascii="Times New Roman" w:eastAsia="Times New Roman" w:hAnsi="Times New Roman" w:cs="Times New Roman"/>
          <w:b/>
          <w:sz w:val="28"/>
          <w:szCs w:val="28"/>
          <w:lang w:eastAsia="ru-RU"/>
        </w:rPr>
        <w:tab/>
      </w:r>
      <w:r w:rsidR="006C5B15">
        <w:rPr>
          <w:rFonts w:ascii="Times New Roman" w:eastAsia="Times New Roman" w:hAnsi="Times New Roman" w:cs="Times New Roman"/>
          <w:b/>
          <w:sz w:val="28"/>
          <w:szCs w:val="28"/>
          <w:lang w:eastAsia="ru-RU"/>
        </w:rPr>
        <w:tab/>
      </w:r>
      <w:r w:rsidR="006C5B15">
        <w:rPr>
          <w:rFonts w:ascii="Times New Roman" w:eastAsia="Times New Roman" w:hAnsi="Times New Roman" w:cs="Times New Roman"/>
          <w:b/>
          <w:sz w:val="28"/>
          <w:szCs w:val="28"/>
          <w:lang w:eastAsia="ru-RU"/>
        </w:rPr>
        <w:tab/>
      </w:r>
      <w:r w:rsidR="006C5B15">
        <w:rPr>
          <w:rFonts w:ascii="Times New Roman" w:eastAsia="Times New Roman" w:hAnsi="Times New Roman" w:cs="Times New Roman"/>
          <w:b/>
          <w:sz w:val="28"/>
          <w:szCs w:val="28"/>
          <w:lang w:eastAsia="ru-RU"/>
        </w:rPr>
        <w:tab/>
      </w:r>
      <w:r w:rsidR="006C5B15">
        <w:rPr>
          <w:rFonts w:ascii="Times New Roman" w:eastAsia="Times New Roman" w:hAnsi="Times New Roman" w:cs="Times New Roman"/>
          <w:b/>
          <w:sz w:val="28"/>
          <w:szCs w:val="28"/>
          <w:lang w:eastAsia="ru-RU"/>
        </w:rPr>
        <w:tab/>
      </w:r>
      <w:r w:rsidRPr="00927B80">
        <w:rPr>
          <w:rFonts w:ascii="Times New Roman" w:eastAsia="Times New Roman" w:hAnsi="Times New Roman" w:cs="Times New Roman"/>
          <w:b/>
          <w:sz w:val="28"/>
          <w:szCs w:val="28"/>
          <w:lang w:eastAsia="ru-RU"/>
        </w:rPr>
        <w:t>В.И.</w:t>
      </w:r>
      <w:r w:rsidR="00C125D2">
        <w:rPr>
          <w:rFonts w:ascii="Times New Roman" w:eastAsia="Times New Roman" w:hAnsi="Times New Roman" w:cs="Times New Roman"/>
          <w:b/>
          <w:sz w:val="28"/>
          <w:szCs w:val="28"/>
          <w:lang w:eastAsia="ru-RU"/>
        </w:rPr>
        <w:t xml:space="preserve"> </w:t>
      </w:r>
      <w:proofErr w:type="spellStart"/>
      <w:r w:rsidRPr="00927B80">
        <w:rPr>
          <w:rFonts w:ascii="Times New Roman" w:eastAsia="Times New Roman" w:hAnsi="Times New Roman" w:cs="Times New Roman"/>
          <w:b/>
          <w:sz w:val="28"/>
          <w:szCs w:val="28"/>
          <w:lang w:eastAsia="ru-RU"/>
        </w:rPr>
        <w:t>Переверзев</w:t>
      </w:r>
      <w:proofErr w:type="spellEnd"/>
    </w:p>
    <w:p w:rsidR="00927B80" w:rsidRPr="00927B80" w:rsidRDefault="00927B80" w:rsidP="00927B80">
      <w:pPr>
        <w:spacing w:after="0" w:line="240" w:lineRule="auto"/>
        <w:jc w:val="both"/>
        <w:rPr>
          <w:rFonts w:ascii="Times New Roman" w:eastAsia="Times New Roman" w:hAnsi="Times New Roman" w:cs="Times New Roman"/>
          <w:sz w:val="28"/>
          <w:szCs w:val="28"/>
          <w:lang w:eastAsia="ru-RU"/>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C16780" w:rsidRDefault="00C167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bookmarkStart w:id="0" w:name="_GoBack"/>
      <w:bookmarkEnd w:id="0"/>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927B80" w:rsidRDefault="00927B80">
      <w:pPr>
        <w:pStyle w:val="ConsPlusNormal"/>
        <w:ind w:firstLine="540"/>
        <w:jc w:val="both"/>
        <w:rPr>
          <w:rFonts w:ascii="Times New Roman" w:hAnsi="Times New Roman" w:cs="Times New Roman"/>
          <w:sz w:val="28"/>
          <w:szCs w:val="28"/>
        </w:rPr>
      </w:pPr>
    </w:p>
    <w:p w:rsidR="006C5B15" w:rsidRDefault="006C5B15" w:rsidP="006C5B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Лист согласования прилагается</w:t>
      </w:r>
    </w:p>
    <w:p w:rsidR="00FE42BF" w:rsidRPr="006C5B15" w:rsidRDefault="006C5B15" w:rsidP="006C5B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C5B15">
        <w:rPr>
          <w:rFonts w:ascii="Times New Roman" w:hAnsi="Times New Roman" w:cs="Times New Roman"/>
          <w:b/>
          <w:sz w:val="28"/>
          <w:szCs w:val="28"/>
        </w:rPr>
        <w:t xml:space="preserve">Приложение № 1 </w:t>
      </w:r>
    </w:p>
    <w:p w:rsidR="006C5B15" w:rsidRPr="006C5B15" w:rsidRDefault="006C5B15" w:rsidP="006C5B15">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 xml:space="preserve">к постановлению </w:t>
      </w:r>
      <w:r w:rsidR="00927B80" w:rsidRPr="006C5B15">
        <w:rPr>
          <w:rFonts w:ascii="Times New Roman" w:hAnsi="Times New Roman" w:cs="Times New Roman"/>
          <w:b/>
          <w:sz w:val="28"/>
          <w:szCs w:val="28"/>
        </w:rPr>
        <w:t xml:space="preserve">администрации </w:t>
      </w:r>
    </w:p>
    <w:p w:rsidR="00FE42BF" w:rsidRPr="006C5B15" w:rsidRDefault="00927B80" w:rsidP="006C5B15">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Борисовского района</w:t>
      </w:r>
    </w:p>
    <w:p w:rsidR="00FE42BF" w:rsidRPr="006C5B15" w:rsidRDefault="00FE42BF" w:rsidP="006C5B15">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 xml:space="preserve">от </w:t>
      </w:r>
      <w:r w:rsidR="006C5B15">
        <w:rPr>
          <w:rFonts w:ascii="Times New Roman" w:hAnsi="Times New Roman" w:cs="Times New Roman"/>
          <w:b/>
          <w:sz w:val="28"/>
          <w:szCs w:val="28"/>
        </w:rPr>
        <w:t>"___"___________</w:t>
      </w:r>
      <w:r w:rsidR="006C5B15" w:rsidRPr="006C5B15">
        <w:rPr>
          <w:rFonts w:ascii="Times New Roman" w:hAnsi="Times New Roman" w:cs="Times New Roman"/>
          <w:b/>
          <w:sz w:val="28"/>
          <w:szCs w:val="28"/>
        </w:rPr>
        <w:t xml:space="preserve">_2023 </w:t>
      </w:r>
      <w:r w:rsidRPr="006C5B15">
        <w:rPr>
          <w:rFonts w:ascii="Times New Roman" w:hAnsi="Times New Roman" w:cs="Times New Roman"/>
          <w:b/>
          <w:sz w:val="28"/>
          <w:szCs w:val="28"/>
        </w:rPr>
        <w:t xml:space="preserve"> года </w:t>
      </w:r>
      <w:r w:rsidR="006C5B15" w:rsidRPr="006C5B15">
        <w:rPr>
          <w:rFonts w:ascii="Times New Roman" w:hAnsi="Times New Roman" w:cs="Times New Roman"/>
          <w:b/>
          <w:sz w:val="28"/>
          <w:szCs w:val="28"/>
        </w:rPr>
        <w:t xml:space="preserve"> </w:t>
      </w:r>
      <w:r w:rsidR="00927B80" w:rsidRPr="006C5B15">
        <w:rPr>
          <w:rFonts w:ascii="Times New Roman" w:hAnsi="Times New Roman" w:cs="Times New Roman"/>
          <w:b/>
          <w:sz w:val="28"/>
          <w:szCs w:val="28"/>
        </w:rPr>
        <w:t>№_____</w:t>
      </w:r>
    </w:p>
    <w:p w:rsidR="00FE42BF" w:rsidRPr="00FE42BF" w:rsidRDefault="00FE42BF">
      <w:pPr>
        <w:pStyle w:val="ConsPlusNormal"/>
        <w:ind w:firstLine="540"/>
        <w:jc w:val="both"/>
        <w:rPr>
          <w:rFonts w:ascii="Times New Roman" w:hAnsi="Times New Roman" w:cs="Times New Roman"/>
          <w:sz w:val="28"/>
          <w:szCs w:val="28"/>
        </w:rPr>
      </w:pPr>
    </w:p>
    <w:p w:rsidR="00FE42BF" w:rsidRPr="00FE42BF" w:rsidRDefault="00FE42BF">
      <w:pPr>
        <w:pStyle w:val="ConsPlusTitle"/>
        <w:jc w:val="center"/>
        <w:rPr>
          <w:rFonts w:ascii="Times New Roman" w:hAnsi="Times New Roman" w:cs="Times New Roman"/>
          <w:sz w:val="28"/>
          <w:szCs w:val="28"/>
        </w:rPr>
      </w:pPr>
      <w:bookmarkStart w:id="1" w:name="P72"/>
      <w:bookmarkEnd w:id="1"/>
      <w:r w:rsidRPr="00FE42BF">
        <w:rPr>
          <w:rFonts w:ascii="Times New Roman" w:hAnsi="Times New Roman" w:cs="Times New Roman"/>
          <w:sz w:val="28"/>
          <w:szCs w:val="28"/>
        </w:rPr>
        <w:t>П</w:t>
      </w:r>
      <w:r w:rsidR="00424DC6">
        <w:rPr>
          <w:rFonts w:ascii="Times New Roman" w:hAnsi="Times New Roman" w:cs="Times New Roman"/>
          <w:sz w:val="28"/>
          <w:szCs w:val="28"/>
        </w:rPr>
        <w:t>орядок</w:t>
      </w:r>
    </w:p>
    <w:p w:rsidR="006C5B15" w:rsidRDefault="00424DC6">
      <w:pPr>
        <w:pStyle w:val="ConsPlusTitle"/>
        <w:jc w:val="center"/>
        <w:rPr>
          <w:rFonts w:ascii="Times New Roman" w:hAnsi="Times New Roman" w:cs="Times New Roman"/>
          <w:sz w:val="28"/>
          <w:szCs w:val="28"/>
        </w:rPr>
      </w:pPr>
      <w:r>
        <w:rPr>
          <w:rFonts w:ascii="Times New Roman" w:hAnsi="Times New Roman" w:cs="Times New Roman"/>
          <w:sz w:val="28"/>
          <w:szCs w:val="28"/>
        </w:rPr>
        <w:t>назначения</w:t>
      </w:r>
      <w:r w:rsidR="00FE42BF" w:rsidRPr="00FE42BF">
        <w:rPr>
          <w:rFonts w:ascii="Times New Roman" w:hAnsi="Times New Roman" w:cs="Times New Roman"/>
          <w:sz w:val="28"/>
          <w:szCs w:val="28"/>
        </w:rPr>
        <w:t xml:space="preserve">, </w:t>
      </w:r>
      <w:r>
        <w:rPr>
          <w:rFonts w:ascii="Times New Roman" w:hAnsi="Times New Roman" w:cs="Times New Roman"/>
          <w:sz w:val="28"/>
          <w:szCs w:val="28"/>
        </w:rPr>
        <w:t xml:space="preserve">перерасчета ивыплатыпенсии за выслугу лет </w:t>
      </w:r>
      <w:r w:rsidRPr="00424DC6">
        <w:rPr>
          <w:rFonts w:ascii="Times New Roman" w:hAnsi="Times New Roman" w:cs="Times New Roman"/>
          <w:sz w:val="28"/>
          <w:szCs w:val="28"/>
        </w:rPr>
        <w:t xml:space="preserve">лицам, замещавшим муниципальные должности Борисовского района, </w:t>
      </w:r>
    </w:p>
    <w:p w:rsidR="006C5B15" w:rsidRDefault="00424DC6">
      <w:pPr>
        <w:pStyle w:val="ConsPlusTitle"/>
        <w:jc w:val="center"/>
        <w:rPr>
          <w:rFonts w:ascii="Times New Roman" w:hAnsi="Times New Roman" w:cs="Times New Roman"/>
          <w:sz w:val="28"/>
          <w:szCs w:val="28"/>
        </w:rPr>
      </w:pPr>
      <w:r w:rsidRPr="00424DC6">
        <w:rPr>
          <w:rFonts w:ascii="Times New Roman" w:hAnsi="Times New Roman" w:cs="Times New Roman"/>
          <w:sz w:val="28"/>
          <w:szCs w:val="28"/>
        </w:rPr>
        <w:t xml:space="preserve">а также лицам, замещавшим должности муниципальной службы </w:t>
      </w:r>
    </w:p>
    <w:p w:rsidR="00FE42BF" w:rsidRPr="00FE42BF" w:rsidRDefault="00424DC6">
      <w:pPr>
        <w:pStyle w:val="ConsPlusTitle"/>
        <w:jc w:val="center"/>
        <w:rPr>
          <w:rFonts w:ascii="Times New Roman" w:hAnsi="Times New Roman" w:cs="Times New Roman"/>
          <w:sz w:val="28"/>
          <w:szCs w:val="28"/>
        </w:rPr>
      </w:pPr>
      <w:r w:rsidRPr="00424DC6">
        <w:rPr>
          <w:rFonts w:ascii="Times New Roman" w:hAnsi="Times New Roman" w:cs="Times New Roman"/>
          <w:sz w:val="28"/>
          <w:szCs w:val="28"/>
        </w:rPr>
        <w:t>Борисовского района</w:t>
      </w:r>
    </w:p>
    <w:p w:rsidR="00FE42BF" w:rsidRPr="00FE42BF" w:rsidRDefault="00FE42BF">
      <w:pPr>
        <w:pStyle w:val="ConsPlusNormal"/>
        <w:spacing w:after="1"/>
        <w:rPr>
          <w:rFonts w:ascii="Times New Roman" w:hAnsi="Times New Roman" w:cs="Times New Roman"/>
          <w:sz w:val="28"/>
          <w:szCs w:val="28"/>
        </w:rPr>
      </w:pPr>
    </w:p>
    <w:p w:rsidR="00FE42BF" w:rsidRPr="00FE42BF" w:rsidRDefault="006C5B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Настоящий П</w:t>
      </w:r>
      <w:r w:rsidR="00FE42BF" w:rsidRPr="00FE42BF">
        <w:rPr>
          <w:rFonts w:ascii="Times New Roman" w:hAnsi="Times New Roman" w:cs="Times New Roman"/>
          <w:sz w:val="28"/>
          <w:szCs w:val="28"/>
        </w:rPr>
        <w:t xml:space="preserve">орядок регулирует процедуру обращения, перечень документов, представляемых вместе с заявлением о назначении пенсии, рассмотрения заявления и представленных документов, принятия решения о назначении, перерасчете и выплате пенсии за выслугу лет </w:t>
      </w:r>
      <w:r w:rsidR="00424DC6" w:rsidRPr="00424DC6">
        <w:rPr>
          <w:rFonts w:ascii="Times New Roman" w:hAnsi="Times New Roman" w:cs="Times New Roman"/>
          <w:sz w:val="28"/>
          <w:szCs w:val="28"/>
        </w:rPr>
        <w:t>лицам, замещавшим муниципальные должности Борисовского района, а также лицам, замещавшим должности муниципальной службы Борисовского района</w:t>
      </w:r>
      <w:r w:rsidR="00FE42BF" w:rsidRPr="00FE42BF">
        <w:rPr>
          <w:rFonts w:ascii="Times New Roman" w:hAnsi="Times New Roman" w:cs="Times New Roman"/>
          <w:sz w:val="28"/>
          <w:szCs w:val="28"/>
        </w:rPr>
        <w:t>.</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2. Лица, </w:t>
      </w:r>
      <w:r w:rsidR="00424DC6" w:rsidRPr="00424DC6">
        <w:rPr>
          <w:rFonts w:ascii="Times New Roman" w:hAnsi="Times New Roman" w:cs="Times New Roman"/>
          <w:sz w:val="28"/>
          <w:szCs w:val="28"/>
        </w:rPr>
        <w:t>замещавши</w:t>
      </w:r>
      <w:r w:rsidR="00424DC6">
        <w:rPr>
          <w:rFonts w:ascii="Times New Roman" w:hAnsi="Times New Roman" w:cs="Times New Roman"/>
          <w:sz w:val="28"/>
          <w:szCs w:val="28"/>
        </w:rPr>
        <w:t>е</w:t>
      </w:r>
      <w:r w:rsidR="00424DC6" w:rsidRPr="00424DC6">
        <w:rPr>
          <w:rFonts w:ascii="Times New Roman" w:hAnsi="Times New Roman" w:cs="Times New Roman"/>
          <w:sz w:val="28"/>
          <w:szCs w:val="28"/>
        </w:rPr>
        <w:t xml:space="preserve"> муниципальные должности Борисовского района, а также лица, замещавши</w:t>
      </w:r>
      <w:r w:rsidR="00424DC6">
        <w:rPr>
          <w:rFonts w:ascii="Times New Roman" w:hAnsi="Times New Roman" w:cs="Times New Roman"/>
          <w:sz w:val="28"/>
          <w:szCs w:val="28"/>
        </w:rPr>
        <w:t>е</w:t>
      </w:r>
      <w:r w:rsidR="00424DC6" w:rsidRPr="00424DC6">
        <w:rPr>
          <w:rFonts w:ascii="Times New Roman" w:hAnsi="Times New Roman" w:cs="Times New Roman"/>
          <w:sz w:val="28"/>
          <w:szCs w:val="28"/>
        </w:rPr>
        <w:t xml:space="preserve"> должности муниципальной службы Борисовского района </w:t>
      </w:r>
      <w:hyperlink w:anchor="P156">
        <w:r w:rsidRPr="00FE42BF">
          <w:rPr>
            <w:rFonts w:ascii="Times New Roman" w:hAnsi="Times New Roman" w:cs="Times New Roman"/>
            <w:color w:val="0000FF"/>
            <w:sz w:val="28"/>
            <w:szCs w:val="28"/>
          </w:rPr>
          <w:t>заявление</w:t>
        </w:r>
      </w:hyperlink>
      <w:r w:rsidRPr="00FE42BF">
        <w:rPr>
          <w:rFonts w:ascii="Times New Roman" w:hAnsi="Times New Roman" w:cs="Times New Roman"/>
          <w:sz w:val="28"/>
          <w:szCs w:val="28"/>
        </w:rPr>
        <w:t xml:space="preserve"> о назначении (перерасчете) пенсии за выслугу лет в соответствии с </w:t>
      </w:r>
      <w:hyperlink r:id="rId6">
        <w:r w:rsidR="00424DC6">
          <w:rPr>
            <w:rFonts w:ascii="Times New Roman" w:hAnsi="Times New Roman" w:cs="Times New Roman"/>
            <w:color w:val="0000FF"/>
            <w:sz w:val="28"/>
            <w:szCs w:val="28"/>
          </w:rPr>
          <w:t>решением</w:t>
        </w:r>
      </w:hyperlink>
      <w:r w:rsidR="006C5B15">
        <w:t xml:space="preserve"> </w:t>
      </w:r>
      <w:r w:rsidR="006C5B15">
        <w:rPr>
          <w:rFonts w:ascii="Times New Roman" w:hAnsi="Times New Roman" w:cs="Times New Roman"/>
          <w:sz w:val="28"/>
          <w:szCs w:val="28"/>
        </w:rPr>
        <w:t>Муниципального с</w:t>
      </w:r>
      <w:r w:rsidR="00424DC6" w:rsidRPr="00424DC6">
        <w:rPr>
          <w:rFonts w:ascii="Times New Roman" w:hAnsi="Times New Roman" w:cs="Times New Roman"/>
          <w:sz w:val="28"/>
          <w:szCs w:val="28"/>
        </w:rPr>
        <w:t xml:space="preserve">овета </w:t>
      </w:r>
      <w:r w:rsidR="006C5B15">
        <w:rPr>
          <w:rFonts w:ascii="Times New Roman" w:hAnsi="Times New Roman" w:cs="Times New Roman"/>
          <w:sz w:val="28"/>
          <w:szCs w:val="28"/>
        </w:rPr>
        <w:t xml:space="preserve">Борисовского района от 31 марта 2023 года № 491 </w:t>
      </w:r>
      <w:r w:rsidR="00424DC6" w:rsidRPr="00424DC6">
        <w:rPr>
          <w:rFonts w:ascii="Times New Roman" w:hAnsi="Times New Roman" w:cs="Times New Roman"/>
          <w:sz w:val="28"/>
          <w:szCs w:val="28"/>
        </w:rPr>
        <w:t>«О пенсионном обеспечении лиц, замещавших муниципальные должности Борисовского района, и лиц, замещавших должности муниципальной службы Борисовского района</w:t>
      </w:r>
      <w:r w:rsidR="00424DC6">
        <w:rPr>
          <w:rFonts w:ascii="Times New Roman" w:hAnsi="Times New Roman" w:cs="Times New Roman"/>
          <w:sz w:val="28"/>
          <w:szCs w:val="28"/>
        </w:rPr>
        <w:t xml:space="preserve">» </w:t>
      </w:r>
      <w:r w:rsidRPr="00FE42BF">
        <w:rPr>
          <w:rFonts w:ascii="Times New Roman" w:hAnsi="Times New Roman" w:cs="Times New Roman"/>
          <w:sz w:val="28"/>
          <w:szCs w:val="28"/>
        </w:rPr>
        <w:t xml:space="preserve">подают в </w:t>
      </w:r>
      <w:r w:rsidR="0074064D">
        <w:rPr>
          <w:rFonts w:ascii="Times New Roman" w:hAnsi="Times New Roman" w:cs="Times New Roman"/>
          <w:sz w:val="28"/>
          <w:szCs w:val="28"/>
        </w:rPr>
        <w:t>у</w:t>
      </w:r>
      <w:r w:rsidR="00424DC6">
        <w:rPr>
          <w:rFonts w:ascii="Times New Roman" w:hAnsi="Times New Roman" w:cs="Times New Roman"/>
          <w:sz w:val="28"/>
          <w:szCs w:val="28"/>
        </w:rPr>
        <w:t>правление</w:t>
      </w:r>
      <w:r w:rsidRPr="00FE42BF">
        <w:rPr>
          <w:rFonts w:ascii="Times New Roman" w:hAnsi="Times New Roman" w:cs="Times New Roman"/>
          <w:sz w:val="28"/>
          <w:szCs w:val="28"/>
        </w:rPr>
        <w:t xml:space="preserve"> социальной защиты населения </w:t>
      </w:r>
      <w:r w:rsidR="00EB3DED">
        <w:rPr>
          <w:rFonts w:ascii="Times New Roman" w:hAnsi="Times New Roman" w:cs="Times New Roman"/>
          <w:sz w:val="28"/>
          <w:szCs w:val="28"/>
        </w:rPr>
        <w:t>администрации Борисовского района</w:t>
      </w:r>
      <w:r w:rsidRPr="00FE42BF">
        <w:rPr>
          <w:rFonts w:ascii="Times New Roman" w:hAnsi="Times New Roman" w:cs="Times New Roman"/>
          <w:sz w:val="28"/>
          <w:szCs w:val="28"/>
        </w:rPr>
        <w:t xml:space="preserve"> по форме, указанной в приложении</w:t>
      </w:r>
      <w:r w:rsidR="006C5B15">
        <w:rPr>
          <w:rFonts w:ascii="Times New Roman" w:hAnsi="Times New Roman" w:cs="Times New Roman"/>
          <w:sz w:val="28"/>
          <w:szCs w:val="28"/>
        </w:rPr>
        <w:t xml:space="preserve"> </w:t>
      </w:r>
      <w:r w:rsidR="00EB3DED">
        <w:rPr>
          <w:rFonts w:ascii="Times New Roman" w:hAnsi="Times New Roman" w:cs="Times New Roman"/>
          <w:sz w:val="28"/>
          <w:szCs w:val="28"/>
        </w:rPr>
        <w:t>№</w:t>
      </w:r>
      <w:r w:rsidRPr="00FE42BF">
        <w:rPr>
          <w:rFonts w:ascii="Times New Roman" w:hAnsi="Times New Roman" w:cs="Times New Roman"/>
          <w:sz w:val="28"/>
          <w:szCs w:val="28"/>
        </w:rPr>
        <w:t>1</w:t>
      </w:r>
      <w:r w:rsidR="006C5B15">
        <w:rPr>
          <w:rFonts w:ascii="Times New Roman" w:hAnsi="Times New Roman" w:cs="Times New Roman"/>
          <w:sz w:val="28"/>
          <w:szCs w:val="28"/>
        </w:rPr>
        <w:t xml:space="preserve"> к настоящему Порядку</w:t>
      </w:r>
      <w:r w:rsidRPr="00FE42BF">
        <w:rPr>
          <w:rFonts w:ascii="Times New Roman" w:hAnsi="Times New Roman" w:cs="Times New Roman"/>
          <w:sz w:val="28"/>
          <w:szCs w:val="28"/>
        </w:rPr>
        <w:t>.</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3. Заявление о назначении (перерасчете) пенсии за выслугу лет регистрируется в день его подачи (получения по почте) </w:t>
      </w:r>
      <w:r w:rsidR="0074064D">
        <w:rPr>
          <w:rFonts w:ascii="Times New Roman" w:hAnsi="Times New Roman" w:cs="Times New Roman"/>
          <w:sz w:val="28"/>
          <w:szCs w:val="28"/>
        </w:rPr>
        <w:t>у</w:t>
      </w:r>
      <w:r w:rsidR="00EB3DED">
        <w:rPr>
          <w:rFonts w:ascii="Times New Roman" w:hAnsi="Times New Roman" w:cs="Times New Roman"/>
          <w:sz w:val="28"/>
          <w:szCs w:val="28"/>
        </w:rPr>
        <w:t>правлением</w:t>
      </w:r>
      <w:r w:rsidRPr="00FE42BF">
        <w:rPr>
          <w:rFonts w:ascii="Times New Roman" w:hAnsi="Times New Roman" w:cs="Times New Roman"/>
          <w:sz w:val="28"/>
          <w:szCs w:val="28"/>
        </w:rPr>
        <w:t xml:space="preserve"> социальной защиты населения </w:t>
      </w:r>
      <w:r w:rsidR="00EB3DED">
        <w:rPr>
          <w:rFonts w:ascii="Times New Roman" w:hAnsi="Times New Roman" w:cs="Times New Roman"/>
          <w:sz w:val="28"/>
          <w:szCs w:val="28"/>
        </w:rPr>
        <w:t>администрации Борисовского района</w:t>
      </w:r>
      <w:r w:rsidRPr="00FE42BF">
        <w:rPr>
          <w:rFonts w:ascii="Times New Roman" w:hAnsi="Times New Roman" w:cs="Times New Roman"/>
          <w:sz w:val="28"/>
          <w:szCs w:val="28"/>
        </w:rPr>
        <w:t xml:space="preserve"> в </w:t>
      </w:r>
      <w:hyperlink w:anchor="P579">
        <w:r w:rsidRPr="00FE42BF">
          <w:rPr>
            <w:rFonts w:ascii="Times New Roman" w:hAnsi="Times New Roman" w:cs="Times New Roman"/>
            <w:color w:val="0000FF"/>
            <w:sz w:val="28"/>
            <w:szCs w:val="28"/>
          </w:rPr>
          <w:t>журнале</w:t>
        </w:r>
      </w:hyperlink>
      <w:r w:rsidRPr="00FE42BF">
        <w:rPr>
          <w:rFonts w:ascii="Times New Roman" w:hAnsi="Times New Roman" w:cs="Times New Roman"/>
          <w:sz w:val="28"/>
          <w:szCs w:val="28"/>
        </w:rPr>
        <w:t xml:space="preserve"> по форме, указанной в приложении </w:t>
      </w:r>
      <w:r w:rsidR="00EB3DED">
        <w:rPr>
          <w:rFonts w:ascii="Times New Roman" w:hAnsi="Times New Roman" w:cs="Times New Roman"/>
          <w:sz w:val="28"/>
          <w:szCs w:val="28"/>
        </w:rPr>
        <w:t>№</w:t>
      </w:r>
      <w:r w:rsidR="006C5B15">
        <w:rPr>
          <w:rFonts w:ascii="Times New Roman" w:hAnsi="Times New Roman" w:cs="Times New Roman"/>
          <w:sz w:val="28"/>
          <w:szCs w:val="28"/>
        </w:rPr>
        <w:t xml:space="preserve"> </w:t>
      </w:r>
      <w:r w:rsidRPr="00FE42BF">
        <w:rPr>
          <w:rFonts w:ascii="Times New Roman" w:hAnsi="Times New Roman" w:cs="Times New Roman"/>
          <w:sz w:val="28"/>
          <w:szCs w:val="28"/>
        </w:rPr>
        <w:t>6</w:t>
      </w:r>
      <w:r w:rsidR="006C5B15">
        <w:rPr>
          <w:rFonts w:ascii="Times New Roman" w:hAnsi="Times New Roman" w:cs="Times New Roman"/>
          <w:sz w:val="28"/>
          <w:szCs w:val="28"/>
        </w:rPr>
        <w:t xml:space="preserve"> к настоящему Порядку</w:t>
      </w:r>
      <w:r w:rsidRPr="00FE42BF">
        <w:rPr>
          <w:rFonts w:ascii="Times New Roman" w:hAnsi="Times New Roman" w:cs="Times New Roman"/>
          <w:sz w:val="28"/>
          <w:szCs w:val="28"/>
        </w:rPr>
        <w:t>.</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4. Вместе с заявлением представляются следующие документы:</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подлинник и копия паспорта (документа удостоверяющего личность);</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 </w:t>
      </w:r>
      <w:hyperlink w:anchor="P260">
        <w:r w:rsidRPr="00FE42BF">
          <w:rPr>
            <w:rFonts w:ascii="Times New Roman" w:hAnsi="Times New Roman" w:cs="Times New Roman"/>
            <w:color w:val="0000FF"/>
            <w:sz w:val="28"/>
            <w:szCs w:val="28"/>
          </w:rPr>
          <w:t>справка</w:t>
        </w:r>
      </w:hyperlink>
      <w:r w:rsidRPr="00FE42BF">
        <w:rPr>
          <w:rFonts w:ascii="Times New Roman" w:hAnsi="Times New Roman" w:cs="Times New Roman"/>
          <w:sz w:val="28"/>
          <w:szCs w:val="28"/>
        </w:rPr>
        <w:t xml:space="preserve"> о должностях, периоды службы (работы) в которых включаются в стаж для назначения пенсии за выслугу лет, согласно приложению </w:t>
      </w:r>
      <w:r w:rsidR="00EB3DED">
        <w:rPr>
          <w:rFonts w:ascii="Times New Roman" w:hAnsi="Times New Roman" w:cs="Times New Roman"/>
          <w:sz w:val="28"/>
          <w:szCs w:val="28"/>
        </w:rPr>
        <w:t>№</w:t>
      </w:r>
      <w:r w:rsidRPr="00FE42BF">
        <w:rPr>
          <w:rFonts w:ascii="Times New Roman" w:hAnsi="Times New Roman" w:cs="Times New Roman"/>
          <w:sz w:val="28"/>
          <w:szCs w:val="28"/>
        </w:rPr>
        <w:t>2</w:t>
      </w:r>
      <w:r w:rsidR="006C5B15">
        <w:rPr>
          <w:rFonts w:ascii="Times New Roman" w:hAnsi="Times New Roman" w:cs="Times New Roman"/>
          <w:sz w:val="28"/>
          <w:szCs w:val="28"/>
        </w:rPr>
        <w:t xml:space="preserve"> к настоящему Порядку</w:t>
      </w:r>
      <w:r w:rsidRPr="00FE42BF">
        <w:rPr>
          <w:rFonts w:ascii="Times New Roman" w:hAnsi="Times New Roman" w:cs="Times New Roman"/>
          <w:sz w:val="28"/>
          <w:szCs w:val="28"/>
        </w:rPr>
        <w:t>;</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 </w:t>
      </w:r>
      <w:hyperlink w:anchor="P342">
        <w:r w:rsidRPr="00FE42BF">
          <w:rPr>
            <w:rFonts w:ascii="Times New Roman" w:hAnsi="Times New Roman" w:cs="Times New Roman"/>
            <w:color w:val="0000FF"/>
            <w:sz w:val="28"/>
            <w:szCs w:val="28"/>
          </w:rPr>
          <w:t>справка</w:t>
        </w:r>
      </w:hyperlink>
      <w:r w:rsidRPr="00FE42BF">
        <w:rPr>
          <w:rFonts w:ascii="Times New Roman" w:hAnsi="Times New Roman" w:cs="Times New Roman"/>
          <w:sz w:val="28"/>
          <w:szCs w:val="28"/>
        </w:rPr>
        <w:t xml:space="preserve"> о размере среднемесячного заработка за последние 12 полных месяцев, предшествующих дню прекращения полномочия по замещаемой </w:t>
      </w:r>
      <w:r w:rsidR="00EB3DED">
        <w:rPr>
          <w:rFonts w:ascii="Times New Roman" w:hAnsi="Times New Roman" w:cs="Times New Roman"/>
          <w:sz w:val="28"/>
          <w:szCs w:val="28"/>
        </w:rPr>
        <w:t>муниципальной</w:t>
      </w:r>
      <w:r w:rsidRPr="00FE42BF">
        <w:rPr>
          <w:rFonts w:ascii="Times New Roman" w:hAnsi="Times New Roman" w:cs="Times New Roman"/>
          <w:sz w:val="28"/>
          <w:szCs w:val="28"/>
        </w:rPr>
        <w:t xml:space="preserve"> должности </w:t>
      </w:r>
      <w:r w:rsidR="00EB3DED">
        <w:rPr>
          <w:rFonts w:ascii="Times New Roman" w:hAnsi="Times New Roman" w:cs="Times New Roman"/>
          <w:sz w:val="28"/>
          <w:szCs w:val="28"/>
        </w:rPr>
        <w:t>Борисовского района</w:t>
      </w:r>
      <w:r w:rsidRPr="00FE42BF">
        <w:rPr>
          <w:rFonts w:ascii="Times New Roman" w:hAnsi="Times New Roman" w:cs="Times New Roman"/>
          <w:sz w:val="28"/>
          <w:szCs w:val="28"/>
        </w:rPr>
        <w:t xml:space="preserve"> (увольнения с </w:t>
      </w:r>
      <w:r w:rsidR="00EB3DED">
        <w:rPr>
          <w:rFonts w:ascii="Times New Roman" w:hAnsi="Times New Roman" w:cs="Times New Roman"/>
          <w:sz w:val="28"/>
          <w:szCs w:val="28"/>
        </w:rPr>
        <w:t>муниципальной</w:t>
      </w:r>
      <w:r w:rsidRPr="00FE42BF">
        <w:rPr>
          <w:rFonts w:ascii="Times New Roman" w:hAnsi="Times New Roman" w:cs="Times New Roman"/>
          <w:sz w:val="28"/>
          <w:szCs w:val="28"/>
        </w:rPr>
        <w:t xml:space="preserve"> службы Б</w:t>
      </w:r>
      <w:r w:rsidR="00EB3DED">
        <w:rPr>
          <w:rFonts w:ascii="Times New Roman" w:hAnsi="Times New Roman" w:cs="Times New Roman"/>
          <w:sz w:val="28"/>
          <w:szCs w:val="28"/>
        </w:rPr>
        <w:t>орисовского района</w:t>
      </w:r>
      <w:r w:rsidRPr="00FE42BF">
        <w:rPr>
          <w:rFonts w:ascii="Times New Roman" w:hAnsi="Times New Roman" w:cs="Times New Roman"/>
          <w:sz w:val="28"/>
          <w:szCs w:val="28"/>
        </w:rPr>
        <w:t xml:space="preserve">) либо дню достижения </w:t>
      </w:r>
      <w:r w:rsidRPr="00FE42BF">
        <w:rPr>
          <w:rFonts w:ascii="Times New Roman" w:hAnsi="Times New Roman" w:cs="Times New Roman"/>
          <w:sz w:val="28"/>
          <w:szCs w:val="28"/>
        </w:rPr>
        <w:lastRenderedPageBreak/>
        <w:t xml:space="preserve">возраста, дающего право на страховую пенсию, предусмотренную Федеральным </w:t>
      </w:r>
      <w:hyperlink r:id="rId7">
        <w:r w:rsidRPr="00FE42BF">
          <w:rPr>
            <w:rFonts w:ascii="Times New Roman" w:hAnsi="Times New Roman" w:cs="Times New Roman"/>
            <w:color w:val="0000FF"/>
            <w:sz w:val="28"/>
            <w:szCs w:val="28"/>
          </w:rPr>
          <w:t>законом</w:t>
        </w:r>
      </w:hyperlink>
      <w:r w:rsidRPr="00FE42BF">
        <w:rPr>
          <w:rFonts w:ascii="Times New Roman" w:hAnsi="Times New Roman" w:cs="Times New Roman"/>
          <w:sz w:val="28"/>
          <w:szCs w:val="28"/>
        </w:rPr>
        <w:t xml:space="preserve"> от 28 декабря 2013 года </w:t>
      </w:r>
      <w:r w:rsidR="00EB3DED">
        <w:rPr>
          <w:rFonts w:ascii="Times New Roman" w:hAnsi="Times New Roman" w:cs="Times New Roman"/>
          <w:sz w:val="28"/>
          <w:szCs w:val="28"/>
        </w:rPr>
        <w:t>№</w:t>
      </w:r>
      <w:r w:rsidRPr="00FE42BF">
        <w:rPr>
          <w:rFonts w:ascii="Times New Roman" w:hAnsi="Times New Roman" w:cs="Times New Roman"/>
          <w:sz w:val="28"/>
          <w:szCs w:val="28"/>
        </w:rPr>
        <w:t xml:space="preserve">400-ФЗ </w:t>
      </w:r>
      <w:r w:rsidR="00EB3DED">
        <w:rPr>
          <w:rFonts w:ascii="Times New Roman" w:hAnsi="Times New Roman" w:cs="Times New Roman"/>
          <w:sz w:val="28"/>
          <w:szCs w:val="28"/>
        </w:rPr>
        <w:t>«</w:t>
      </w:r>
      <w:r w:rsidRPr="00FE42BF">
        <w:rPr>
          <w:rFonts w:ascii="Times New Roman" w:hAnsi="Times New Roman" w:cs="Times New Roman"/>
          <w:sz w:val="28"/>
          <w:szCs w:val="28"/>
        </w:rPr>
        <w:t>О страховых пенсиях</w:t>
      </w:r>
      <w:r w:rsidR="00EB3DED">
        <w:rPr>
          <w:rFonts w:ascii="Times New Roman" w:hAnsi="Times New Roman" w:cs="Times New Roman"/>
          <w:sz w:val="28"/>
          <w:szCs w:val="28"/>
        </w:rPr>
        <w:t>»</w:t>
      </w:r>
      <w:r w:rsidR="005805A4" w:rsidRPr="005805A4">
        <w:rPr>
          <w:rFonts w:ascii="Times New Roman" w:hAnsi="Times New Roman" w:cs="Times New Roman"/>
          <w:sz w:val="28"/>
          <w:szCs w:val="28"/>
        </w:rPr>
        <w:t>либо досрочно назначенную в соответствии с Законом Российской Федерации «О занятости населения в Российской Федерации»</w:t>
      </w:r>
      <w:r w:rsidRPr="00FE42BF">
        <w:rPr>
          <w:rFonts w:ascii="Times New Roman" w:hAnsi="Times New Roman" w:cs="Times New Roman"/>
          <w:sz w:val="28"/>
          <w:szCs w:val="28"/>
        </w:rPr>
        <w:t xml:space="preserve">, согласно приложению </w:t>
      </w:r>
      <w:r w:rsidR="00EB3DED">
        <w:rPr>
          <w:rFonts w:ascii="Times New Roman" w:hAnsi="Times New Roman" w:cs="Times New Roman"/>
          <w:sz w:val="28"/>
          <w:szCs w:val="28"/>
        </w:rPr>
        <w:t>№</w:t>
      </w:r>
      <w:r w:rsidRPr="00FE42BF">
        <w:rPr>
          <w:rFonts w:ascii="Times New Roman" w:hAnsi="Times New Roman" w:cs="Times New Roman"/>
          <w:sz w:val="28"/>
          <w:szCs w:val="28"/>
        </w:rPr>
        <w:t>3</w:t>
      </w:r>
      <w:r w:rsidR="006C5B15">
        <w:rPr>
          <w:rFonts w:ascii="Times New Roman" w:hAnsi="Times New Roman" w:cs="Times New Roman"/>
          <w:sz w:val="28"/>
          <w:szCs w:val="28"/>
        </w:rPr>
        <w:t xml:space="preserve"> к настоящему Порядку</w:t>
      </w:r>
      <w:r w:rsidRPr="00FE42BF">
        <w:rPr>
          <w:rFonts w:ascii="Times New Roman" w:hAnsi="Times New Roman" w:cs="Times New Roman"/>
          <w:sz w:val="28"/>
          <w:szCs w:val="28"/>
        </w:rPr>
        <w:t>;</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 документы, подтверждающие периоды, включаемые в стаж </w:t>
      </w:r>
      <w:r w:rsidR="005805A4">
        <w:rPr>
          <w:rFonts w:ascii="Times New Roman" w:hAnsi="Times New Roman" w:cs="Times New Roman"/>
          <w:sz w:val="28"/>
          <w:szCs w:val="28"/>
        </w:rPr>
        <w:t>муниципальной</w:t>
      </w:r>
      <w:r w:rsidRPr="00FE42BF">
        <w:rPr>
          <w:rFonts w:ascii="Times New Roman" w:hAnsi="Times New Roman" w:cs="Times New Roman"/>
          <w:sz w:val="28"/>
          <w:szCs w:val="28"/>
        </w:rPr>
        <w:t xml:space="preserve"> службы для назначения пенсии за выслугу лет, в том числе:</w:t>
      </w:r>
    </w:p>
    <w:p w:rsidR="00FE42BF" w:rsidRPr="00FE42BF" w:rsidRDefault="005805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w:t>
      </w:r>
      <w:r w:rsidR="00FE42BF" w:rsidRPr="00FE42BF">
        <w:rPr>
          <w:rFonts w:ascii="Times New Roman" w:hAnsi="Times New Roman" w:cs="Times New Roman"/>
          <w:sz w:val="28"/>
          <w:szCs w:val="28"/>
        </w:rPr>
        <w:t>подлинник и копия трудовой книжки либо сведения о трудовой деятельности;</w:t>
      </w:r>
    </w:p>
    <w:p w:rsidR="00FE42BF" w:rsidRPr="00FE42BF" w:rsidRDefault="005805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w:t>
      </w:r>
      <w:r w:rsidR="00FE42BF" w:rsidRPr="00FE42BF">
        <w:rPr>
          <w:rFonts w:ascii="Times New Roman" w:hAnsi="Times New Roman" w:cs="Times New Roman"/>
          <w:sz w:val="28"/>
          <w:szCs w:val="28"/>
        </w:rPr>
        <w:t xml:space="preserve">выписка из решения о зачете в стаж </w:t>
      </w:r>
      <w:r>
        <w:rPr>
          <w:rFonts w:ascii="Times New Roman" w:hAnsi="Times New Roman" w:cs="Times New Roman"/>
          <w:sz w:val="28"/>
          <w:szCs w:val="28"/>
        </w:rPr>
        <w:t>муниципальной</w:t>
      </w:r>
      <w:r w:rsidR="00FE42BF" w:rsidRPr="00FE42BF">
        <w:rPr>
          <w:rFonts w:ascii="Times New Roman" w:hAnsi="Times New Roman" w:cs="Times New Roman"/>
          <w:sz w:val="28"/>
          <w:szCs w:val="28"/>
        </w:rPr>
        <w:t xml:space="preserve"> службы иных периодов работы (службы);</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 сведения о размере назначенной пенсии по старости (инвалидности), полученные </w:t>
      </w:r>
      <w:r w:rsidR="005805A4">
        <w:rPr>
          <w:rFonts w:ascii="Times New Roman" w:hAnsi="Times New Roman" w:cs="Times New Roman"/>
          <w:sz w:val="28"/>
          <w:szCs w:val="28"/>
        </w:rPr>
        <w:t xml:space="preserve"> из Фонда </w:t>
      </w:r>
      <w:r w:rsidR="005805A4" w:rsidRPr="005805A4">
        <w:rPr>
          <w:rFonts w:ascii="Times New Roman" w:hAnsi="Times New Roman" w:cs="Times New Roman"/>
          <w:sz w:val="28"/>
          <w:szCs w:val="28"/>
        </w:rPr>
        <w:t>пенсионного и социального страхования Российской Федерации</w:t>
      </w:r>
      <w:r w:rsidRPr="00FE42BF">
        <w:rPr>
          <w:rFonts w:ascii="Times New Roman" w:hAnsi="Times New Roman" w:cs="Times New Roman"/>
          <w:sz w:val="28"/>
          <w:szCs w:val="28"/>
        </w:rPr>
        <w:t xml:space="preserve"> в порядке электронного документооборота.</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5. При приеме заявления о назначении (перерасчете) пенсии за выслугу лет и при наличии всех необходимых документов для ее назначения </w:t>
      </w:r>
      <w:r w:rsidR="005805A4">
        <w:rPr>
          <w:rFonts w:ascii="Times New Roman" w:hAnsi="Times New Roman" w:cs="Times New Roman"/>
          <w:sz w:val="28"/>
          <w:szCs w:val="28"/>
        </w:rPr>
        <w:t>управление</w:t>
      </w:r>
      <w:r w:rsidRPr="00FE42BF">
        <w:rPr>
          <w:rFonts w:ascii="Times New Roman" w:hAnsi="Times New Roman" w:cs="Times New Roman"/>
          <w:sz w:val="28"/>
          <w:szCs w:val="28"/>
        </w:rPr>
        <w:t xml:space="preserve"> социальной защиты населения </w:t>
      </w:r>
      <w:r w:rsidR="005805A4">
        <w:rPr>
          <w:rFonts w:ascii="Times New Roman" w:hAnsi="Times New Roman" w:cs="Times New Roman"/>
          <w:sz w:val="28"/>
          <w:szCs w:val="28"/>
        </w:rPr>
        <w:t>администрации Борисовского района</w:t>
      </w:r>
      <w:r w:rsidRPr="00FE42BF">
        <w:rPr>
          <w:rFonts w:ascii="Times New Roman" w:hAnsi="Times New Roman" w:cs="Times New Roman"/>
          <w:sz w:val="28"/>
          <w:szCs w:val="28"/>
        </w:rPr>
        <w:t>:</w:t>
      </w:r>
    </w:p>
    <w:p w:rsidR="00FE42BF" w:rsidRPr="00FE42BF" w:rsidRDefault="005805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FE42BF" w:rsidRPr="00FE42BF">
        <w:rPr>
          <w:rFonts w:ascii="Times New Roman" w:hAnsi="Times New Roman" w:cs="Times New Roman"/>
          <w:sz w:val="28"/>
          <w:szCs w:val="28"/>
        </w:rPr>
        <w:t>проверяет правильность оформления заявления и соответствие изложенных в нем сведений представленным документам;</w:t>
      </w:r>
    </w:p>
    <w:p w:rsidR="00FE42BF" w:rsidRPr="00FE42BF" w:rsidRDefault="005805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FE42BF" w:rsidRPr="00FE42BF">
        <w:rPr>
          <w:rFonts w:ascii="Times New Roman" w:hAnsi="Times New Roman" w:cs="Times New Roman"/>
          <w:sz w:val="28"/>
          <w:szCs w:val="28"/>
        </w:rPr>
        <w:t>сверяет подлинники документов с их копиями, удостоверяет их, фиксирует выявленные расхождения;</w:t>
      </w:r>
    </w:p>
    <w:p w:rsidR="00FE42BF" w:rsidRPr="00FE42BF" w:rsidRDefault="005805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FE42BF" w:rsidRPr="00FE42BF">
        <w:rPr>
          <w:rFonts w:ascii="Times New Roman" w:hAnsi="Times New Roman" w:cs="Times New Roman"/>
          <w:sz w:val="28"/>
          <w:szCs w:val="28"/>
        </w:rPr>
        <w:t>регистрирует заявление и выдает отрывную расписку-уведомление, в которой указывается дата приема заявления, перечень недостающих документов и сроки их представления;</w:t>
      </w:r>
    </w:p>
    <w:p w:rsidR="00FE42BF" w:rsidRPr="00FE42BF" w:rsidRDefault="005805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FE42BF" w:rsidRPr="00FE42BF">
        <w:rPr>
          <w:rFonts w:ascii="Times New Roman" w:hAnsi="Times New Roman" w:cs="Times New Roman"/>
          <w:sz w:val="28"/>
          <w:szCs w:val="28"/>
        </w:rPr>
        <w:t>производит расчет (перерасчет) суммы пенсии за выслугу лет.</w:t>
      </w:r>
    </w:p>
    <w:p w:rsidR="00FE42BF" w:rsidRPr="003B6C6E" w:rsidRDefault="00FE42BF">
      <w:pPr>
        <w:pStyle w:val="ConsPlusNormal"/>
        <w:spacing w:before="220"/>
        <w:ind w:firstLine="540"/>
        <w:jc w:val="both"/>
        <w:rPr>
          <w:rFonts w:ascii="Times New Roman" w:hAnsi="Times New Roman" w:cs="Times New Roman"/>
          <w:sz w:val="28"/>
          <w:szCs w:val="28"/>
        </w:rPr>
      </w:pPr>
      <w:r w:rsidRPr="003B6C6E">
        <w:rPr>
          <w:rFonts w:ascii="Times New Roman" w:hAnsi="Times New Roman" w:cs="Times New Roman"/>
          <w:sz w:val="28"/>
          <w:szCs w:val="28"/>
        </w:rPr>
        <w:t>При ликвидации органа исполнительной власти</w:t>
      </w:r>
      <w:r w:rsidR="005805A4" w:rsidRPr="003B6C6E">
        <w:rPr>
          <w:rFonts w:ascii="Times New Roman" w:hAnsi="Times New Roman" w:cs="Times New Roman"/>
          <w:sz w:val="28"/>
          <w:szCs w:val="28"/>
        </w:rPr>
        <w:t xml:space="preserve"> Борисовского района </w:t>
      </w:r>
      <w:r w:rsidRPr="003B6C6E">
        <w:rPr>
          <w:rFonts w:ascii="Times New Roman" w:hAnsi="Times New Roman" w:cs="Times New Roman"/>
          <w:sz w:val="28"/>
          <w:szCs w:val="28"/>
        </w:rPr>
        <w:t xml:space="preserve"> и отсутствии правопреемника стаж для установления права на пенсию за выслугу лет определяется на основании произведенных записей в трудовой книжке согласно </w:t>
      </w:r>
      <w:hyperlink w:anchor="P633">
        <w:r w:rsidRPr="003771ED">
          <w:rPr>
            <w:rFonts w:ascii="Times New Roman" w:hAnsi="Times New Roman" w:cs="Times New Roman"/>
            <w:sz w:val="28"/>
            <w:szCs w:val="28"/>
          </w:rPr>
          <w:t>разделам I</w:t>
        </w:r>
      </w:hyperlink>
      <w:r w:rsidRPr="003771ED">
        <w:rPr>
          <w:rFonts w:ascii="Times New Roman" w:hAnsi="Times New Roman" w:cs="Times New Roman"/>
          <w:sz w:val="28"/>
          <w:szCs w:val="28"/>
        </w:rPr>
        <w:t xml:space="preserve"> - </w:t>
      </w:r>
      <w:hyperlink w:anchor="P666">
        <w:r w:rsidRPr="003771ED">
          <w:rPr>
            <w:rFonts w:ascii="Times New Roman" w:hAnsi="Times New Roman" w:cs="Times New Roman"/>
            <w:sz w:val="28"/>
            <w:szCs w:val="28"/>
          </w:rPr>
          <w:t>IX</w:t>
        </w:r>
      </w:hyperlink>
      <w:r w:rsidRPr="003771ED">
        <w:rPr>
          <w:rFonts w:ascii="Times New Roman" w:hAnsi="Times New Roman" w:cs="Times New Roman"/>
          <w:sz w:val="28"/>
          <w:szCs w:val="28"/>
        </w:rPr>
        <w:t xml:space="preserve"> перечня</w:t>
      </w:r>
      <w:r w:rsidRPr="003B6C6E">
        <w:rPr>
          <w:rFonts w:ascii="Times New Roman" w:hAnsi="Times New Roman" w:cs="Times New Roman"/>
          <w:sz w:val="28"/>
          <w:szCs w:val="28"/>
        </w:rPr>
        <w:t xml:space="preserve"> периодов </w:t>
      </w:r>
      <w:r w:rsidR="005805A4" w:rsidRPr="003B6C6E">
        <w:rPr>
          <w:rFonts w:ascii="Times New Roman" w:hAnsi="Times New Roman" w:cs="Times New Roman"/>
          <w:sz w:val="28"/>
          <w:szCs w:val="28"/>
        </w:rPr>
        <w:t>муниципальной</w:t>
      </w:r>
      <w:r w:rsidRPr="003B6C6E">
        <w:rPr>
          <w:rFonts w:ascii="Times New Roman" w:hAnsi="Times New Roman" w:cs="Times New Roman"/>
          <w:sz w:val="28"/>
          <w:szCs w:val="28"/>
        </w:rPr>
        <w:t xml:space="preserve"> службы (работы) и иных периодов замещения должностей, включаемых (засчитываемых) в стаж </w:t>
      </w:r>
      <w:r w:rsidR="005805A4" w:rsidRPr="003B6C6E">
        <w:rPr>
          <w:rFonts w:ascii="Times New Roman" w:hAnsi="Times New Roman" w:cs="Times New Roman"/>
          <w:sz w:val="28"/>
          <w:szCs w:val="28"/>
        </w:rPr>
        <w:t>муниципальной службы</w:t>
      </w:r>
      <w:r w:rsidRPr="003B6C6E">
        <w:rPr>
          <w:rFonts w:ascii="Times New Roman" w:hAnsi="Times New Roman" w:cs="Times New Roman"/>
          <w:sz w:val="28"/>
          <w:szCs w:val="28"/>
        </w:rPr>
        <w:t xml:space="preserve"> для назначения пенсии за выслугу лет, утвержденного в пункте 3 </w:t>
      </w:r>
      <w:r w:rsidR="005805A4" w:rsidRPr="003B6C6E">
        <w:rPr>
          <w:rFonts w:ascii="Times New Roman" w:hAnsi="Times New Roman" w:cs="Times New Roman"/>
          <w:sz w:val="28"/>
          <w:szCs w:val="28"/>
        </w:rPr>
        <w:t xml:space="preserve">настоящего </w:t>
      </w:r>
      <w:r w:rsidRPr="003B6C6E">
        <w:rPr>
          <w:rFonts w:ascii="Times New Roman" w:hAnsi="Times New Roman" w:cs="Times New Roman"/>
          <w:sz w:val="28"/>
          <w:szCs w:val="28"/>
        </w:rPr>
        <w:t>постановления, расчет суммы пенсии за выслугу лет осуществляется по данным архивной справки, представленной за 12 месяцев перед увольнением.</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6. Оформленные документы с расчетом суммы пенсии за выслугу лет направляются в комиссию по рассмотрению документов для назначения </w:t>
      </w:r>
      <w:r w:rsidRPr="00FE42BF">
        <w:rPr>
          <w:rFonts w:ascii="Times New Roman" w:hAnsi="Times New Roman" w:cs="Times New Roman"/>
          <w:sz w:val="28"/>
          <w:szCs w:val="28"/>
        </w:rPr>
        <w:lastRenderedPageBreak/>
        <w:t xml:space="preserve">пенсии за выслугу лет лицам, замещавшим </w:t>
      </w:r>
      <w:r w:rsidR="00C20A5B" w:rsidRPr="00C20A5B">
        <w:rPr>
          <w:rFonts w:ascii="Times New Roman" w:hAnsi="Times New Roman" w:cs="Times New Roman"/>
          <w:sz w:val="28"/>
          <w:szCs w:val="28"/>
        </w:rPr>
        <w:t>муниципальные должности Борисовского района, и лицам, замещавшим должности муниципальной службы Борисовского района</w:t>
      </w:r>
      <w:r w:rsidRPr="00FE42BF">
        <w:rPr>
          <w:rFonts w:ascii="Times New Roman" w:hAnsi="Times New Roman" w:cs="Times New Roman"/>
          <w:sz w:val="28"/>
          <w:szCs w:val="28"/>
        </w:rPr>
        <w:t xml:space="preserve"> (далее - комиссия).</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Комиссия по результатам рассмотрения выносит решение о назначении (об отказе в назначении) пенсии за выслугу лет. Решение о назначении пенсии за выслугу лет утверждается распоряжением </w:t>
      </w:r>
      <w:r w:rsidR="00C20A5B">
        <w:rPr>
          <w:rFonts w:ascii="Times New Roman" w:hAnsi="Times New Roman" w:cs="Times New Roman"/>
          <w:sz w:val="28"/>
          <w:szCs w:val="28"/>
        </w:rPr>
        <w:t>администрации Борисовского района</w:t>
      </w:r>
      <w:r w:rsidRPr="00FE42BF">
        <w:rPr>
          <w:rFonts w:ascii="Times New Roman" w:hAnsi="Times New Roman" w:cs="Times New Roman"/>
          <w:sz w:val="28"/>
          <w:szCs w:val="28"/>
        </w:rPr>
        <w:t>.</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7. После издания распоряжения </w:t>
      </w:r>
      <w:r w:rsidR="00C20A5B">
        <w:rPr>
          <w:rFonts w:ascii="Times New Roman" w:hAnsi="Times New Roman" w:cs="Times New Roman"/>
          <w:sz w:val="28"/>
          <w:szCs w:val="28"/>
        </w:rPr>
        <w:t>администрации Борисовского районауправление</w:t>
      </w:r>
      <w:r w:rsidRPr="00FE42BF">
        <w:rPr>
          <w:rFonts w:ascii="Times New Roman" w:hAnsi="Times New Roman" w:cs="Times New Roman"/>
          <w:sz w:val="28"/>
          <w:szCs w:val="28"/>
        </w:rPr>
        <w:t xml:space="preserve"> социальной защиты населения </w:t>
      </w:r>
      <w:r w:rsidR="00C20A5B">
        <w:rPr>
          <w:rFonts w:ascii="Times New Roman" w:hAnsi="Times New Roman" w:cs="Times New Roman"/>
          <w:sz w:val="28"/>
          <w:szCs w:val="28"/>
        </w:rPr>
        <w:t>администрации Борисовского района</w:t>
      </w:r>
      <w:r w:rsidRPr="00FE42BF">
        <w:rPr>
          <w:rFonts w:ascii="Times New Roman" w:hAnsi="Times New Roman" w:cs="Times New Roman"/>
          <w:sz w:val="28"/>
          <w:szCs w:val="28"/>
        </w:rPr>
        <w:t xml:space="preserve"> в десятидневный срок с момента издания распоряжения направляет </w:t>
      </w:r>
      <w:hyperlink w:anchor="P529">
        <w:r w:rsidRPr="00FE42BF">
          <w:rPr>
            <w:rFonts w:ascii="Times New Roman" w:hAnsi="Times New Roman" w:cs="Times New Roman"/>
            <w:color w:val="0000FF"/>
            <w:sz w:val="28"/>
            <w:szCs w:val="28"/>
          </w:rPr>
          <w:t>уведомление</w:t>
        </w:r>
      </w:hyperlink>
      <w:r w:rsidRPr="00FE42BF">
        <w:rPr>
          <w:rFonts w:ascii="Times New Roman" w:hAnsi="Times New Roman" w:cs="Times New Roman"/>
          <w:sz w:val="28"/>
          <w:szCs w:val="28"/>
        </w:rPr>
        <w:t xml:space="preserve"> заявителю согласно приложению </w:t>
      </w:r>
      <w:r w:rsidR="00C20A5B">
        <w:rPr>
          <w:rFonts w:ascii="Times New Roman" w:hAnsi="Times New Roman" w:cs="Times New Roman"/>
          <w:sz w:val="28"/>
          <w:szCs w:val="28"/>
        </w:rPr>
        <w:t>№</w:t>
      </w:r>
      <w:r w:rsidR="00C125D2">
        <w:rPr>
          <w:rFonts w:ascii="Times New Roman" w:hAnsi="Times New Roman" w:cs="Times New Roman"/>
          <w:sz w:val="28"/>
          <w:szCs w:val="28"/>
        </w:rPr>
        <w:t xml:space="preserve"> </w:t>
      </w:r>
      <w:r w:rsidRPr="00FE42BF">
        <w:rPr>
          <w:rFonts w:ascii="Times New Roman" w:hAnsi="Times New Roman" w:cs="Times New Roman"/>
          <w:sz w:val="28"/>
          <w:szCs w:val="28"/>
        </w:rPr>
        <w:t>4</w:t>
      </w:r>
      <w:r w:rsidR="00C125D2">
        <w:rPr>
          <w:rFonts w:ascii="Times New Roman" w:hAnsi="Times New Roman" w:cs="Times New Roman"/>
          <w:sz w:val="28"/>
          <w:szCs w:val="28"/>
        </w:rPr>
        <w:t xml:space="preserve"> к настоящему Порядку</w:t>
      </w:r>
      <w:r w:rsidRPr="00FE42BF">
        <w:rPr>
          <w:rFonts w:ascii="Times New Roman" w:hAnsi="Times New Roman" w:cs="Times New Roman"/>
          <w:sz w:val="28"/>
          <w:szCs w:val="28"/>
        </w:rPr>
        <w:t>.</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8. В случае отказа в назначении пенсии за выслугу лет вышеназванной комиссией заявителю направляется </w:t>
      </w:r>
      <w:hyperlink w:anchor="P555">
        <w:r w:rsidRPr="00FE42BF">
          <w:rPr>
            <w:rFonts w:ascii="Times New Roman" w:hAnsi="Times New Roman" w:cs="Times New Roman"/>
            <w:color w:val="0000FF"/>
            <w:sz w:val="28"/>
            <w:szCs w:val="28"/>
          </w:rPr>
          <w:t>уведомление</w:t>
        </w:r>
      </w:hyperlink>
      <w:r w:rsidRPr="00FE42BF">
        <w:rPr>
          <w:rFonts w:ascii="Times New Roman" w:hAnsi="Times New Roman" w:cs="Times New Roman"/>
          <w:sz w:val="28"/>
          <w:szCs w:val="28"/>
        </w:rPr>
        <w:t xml:space="preserve">с изложением причины отказа в назначении пенсии за выслугу лет в десятидневный срок с момента вынесения решения комиссии согласно приложению </w:t>
      </w:r>
      <w:r w:rsidR="00C20A5B">
        <w:rPr>
          <w:rFonts w:ascii="Times New Roman" w:hAnsi="Times New Roman" w:cs="Times New Roman"/>
          <w:sz w:val="28"/>
          <w:szCs w:val="28"/>
        </w:rPr>
        <w:t>№</w:t>
      </w:r>
      <w:r w:rsidR="00C125D2">
        <w:rPr>
          <w:rFonts w:ascii="Times New Roman" w:hAnsi="Times New Roman" w:cs="Times New Roman"/>
          <w:sz w:val="28"/>
          <w:szCs w:val="28"/>
        </w:rPr>
        <w:t xml:space="preserve"> </w:t>
      </w:r>
      <w:r w:rsidRPr="00FE42BF">
        <w:rPr>
          <w:rFonts w:ascii="Times New Roman" w:hAnsi="Times New Roman" w:cs="Times New Roman"/>
          <w:sz w:val="28"/>
          <w:szCs w:val="28"/>
        </w:rPr>
        <w:t>5</w:t>
      </w:r>
      <w:r w:rsidR="00C125D2">
        <w:rPr>
          <w:rFonts w:ascii="Times New Roman" w:hAnsi="Times New Roman" w:cs="Times New Roman"/>
          <w:sz w:val="28"/>
          <w:szCs w:val="28"/>
        </w:rPr>
        <w:t xml:space="preserve"> к настоящему Порядку</w:t>
      </w:r>
      <w:r w:rsidRPr="00FE42BF">
        <w:rPr>
          <w:rFonts w:ascii="Times New Roman" w:hAnsi="Times New Roman" w:cs="Times New Roman"/>
          <w:sz w:val="28"/>
          <w:szCs w:val="28"/>
        </w:rPr>
        <w:t>.</w:t>
      </w:r>
    </w:p>
    <w:p w:rsidR="00FE42BF" w:rsidRPr="006272EE" w:rsidRDefault="00FE42BF">
      <w:pPr>
        <w:pStyle w:val="ConsPlusNormal"/>
        <w:spacing w:before="220"/>
        <w:ind w:firstLine="540"/>
        <w:jc w:val="both"/>
        <w:rPr>
          <w:rFonts w:ascii="Times New Roman" w:hAnsi="Times New Roman" w:cs="Times New Roman"/>
          <w:sz w:val="28"/>
          <w:szCs w:val="28"/>
        </w:rPr>
      </w:pPr>
      <w:r w:rsidRPr="006272EE">
        <w:rPr>
          <w:rFonts w:ascii="Times New Roman" w:hAnsi="Times New Roman" w:cs="Times New Roman"/>
          <w:sz w:val="28"/>
          <w:szCs w:val="28"/>
        </w:rPr>
        <w:t xml:space="preserve">9. Перерасчет размера пенсий за выслугу лет лицам, замещавшим </w:t>
      </w:r>
      <w:r w:rsidR="00C20A5B" w:rsidRPr="006272EE">
        <w:rPr>
          <w:rFonts w:ascii="Times New Roman" w:hAnsi="Times New Roman" w:cs="Times New Roman"/>
          <w:sz w:val="28"/>
          <w:szCs w:val="28"/>
        </w:rPr>
        <w:t>муниципальные</w:t>
      </w:r>
      <w:r w:rsidRPr="006272EE">
        <w:rPr>
          <w:rFonts w:ascii="Times New Roman" w:hAnsi="Times New Roman" w:cs="Times New Roman"/>
          <w:sz w:val="28"/>
          <w:szCs w:val="28"/>
        </w:rPr>
        <w:t xml:space="preserve"> должности Б</w:t>
      </w:r>
      <w:r w:rsidR="00C20A5B" w:rsidRPr="006272EE">
        <w:rPr>
          <w:rFonts w:ascii="Times New Roman" w:hAnsi="Times New Roman" w:cs="Times New Roman"/>
          <w:sz w:val="28"/>
          <w:szCs w:val="28"/>
        </w:rPr>
        <w:t>орисовского района</w:t>
      </w:r>
      <w:r w:rsidRPr="006272EE">
        <w:rPr>
          <w:rFonts w:ascii="Times New Roman" w:hAnsi="Times New Roman" w:cs="Times New Roman"/>
          <w:sz w:val="28"/>
          <w:szCs w:val="28"/>
        </w:rPr>
        <w:t xml:space="preserve">производится в случае последующего после назначения пенсии за выслугу лет замещения </w:t>
      </w:r>
      <w:r w:rsidR="00C20A5B" w:rsidRPr="006272EE">
        <w:rPr>
          <w:rFonts w:ascii="Times New Roman" w:hAnsi="Times New Roman" w:cs="Times New Roman"/>
          <w:sz w:val="28"/>
          <w:szCs w:val="28"/>
        </w:rPr>
        <w:t>муниципальной</w:t>
      </w:r>
      <w:r w:rsidRPr="006272EE">
        <w:rPr>
          <w:rFonts w:ascii="Times New Roman" w:hAnsi="Times New Roman" w:cs="Times New Roman"/>
          <w:sz w:val="28"/>
          <w:szCs w:val="28"/>
        </w:rPr>
        <w:t xml:space="preserve"> должности Б</w:t>
      </w:r>
      <w:r w:rsidR="00C20A5B" w:rsidRPr="006272EE">
        <w:rPr>
          <w:rFonts w:ascii="Times New Roman" w:hAnsi="Times New Roman" w:cs="Times New Roman"/>
          <w:sz w:val="28"/>
          <w:szCs w:val="28"/>
        </w:rPr>
        <w:t>орисовского района</w:t>
      </w:r>
      <w:r w:rsidRPr="006272EE">
        <w:rPr>
          <w:rFonts w:ascii="Times New Roman" w:hAnsi="Times New Roman" w:cs="Times New Roman"/>
          <w:sz w:val="28"/>
          <w:szCs w:val="28"/>
        </w:rPr>
        <w:t xml:space="preserve"> не менее 12 полных месяцев с более высоким денежным вознаграждением.</w:t>
      </w:r>
    </w:p>
    <w:p w:rsidR="00FE42BF" w:rsidRPr="006272EE" w:rsidRDefault="00FE42BF">
      <w:pPr>
        <w:pStyle w:val="ConsPlusNormal"/>
        <w:spacing w:before="220"/>
        <w:ind w:firstLine="540"/>
        <w:jc w:val="both"/>
        <w:rPr>
          <w:rFonts w:ascii="Times New Roman" w:hAnsi="Times New Roman" w:cs="Times New Roman"/>
          <w:sz w:val="28"/>
          <w:szCs w:val="28"/>
        </w:rPr>
      </w:pPr>
      <w:r w:rsidRPr="006272EE">
        <w:rPr>
          <w:rFonts w:ascii="Times New Roman" w:hAnsi="Times New Roman" w:cs="Times New Roman"/>
          <w:sz w:val="28"/>
          <w:szCs w:val="28"/>
        </w:rPr>
        <w:t xml:space="preserve">10. Перерасчет размера пенсий за выслугу лет </w:t>
      </w:r>
      <w:r w:rsidR="006F1119" w:rsidRPr="006272EE">
        <w:rPr>
          <w:rFonts w:ascii="Times New Roman" w:hAnsi="Times New Roman" w:cs="Times New Roman"/>
          <w:sz w:val="28"/>
          <w:szCs w:val="28"/>
        </w:rPr>
        <w:t xml:space="preserve">лицам, замещавшим должности муниципальной службы Борисовского района, </w:t>
      </w:r>
      <w:r w:rsidRPr="006272EE">
        <w:rPr>
          <w:rFonts w:ascii="Times New Roman" w:hAnsi="Times New Roman" w:cs="Times New Roman"/>
          <w:sz w:val="28"/>
          <w:szCs w:val="28"/>
        </w:rPr>
        <w:t xml:space="preserve">производится в случае последующего после назначения пенсии за выслугу лет увеличения продолжительности стажа </w:t>
      </w:r>
      <w:r w:rsidR="00C20A5B" w:rsidRPr="006272EE">
        <w:rPr>
          <w:rFonts w:ascii="Times New Roman" w:hAnsi="Times New Roman" w:cs="Times New Roman"/>
          <w:sz w:val="28"/>
          <w:szCs w:val="28"/>
        </w:rPr>
        <w:t>муниципальной</w:t>
      </w:r>
      <w:r w:rsidRPr="006272EE">
        <w:rPr>
          <w:rFonts w:ascii="Times New Roman" w:hAnsi="Times New Roman" w:cs="Times New Roman"/>
          <w:sz w:val="28"/>
          <w:szCs w:val="28"/>
        </w:rPr>
        <w:t xml:space="preserve"> службы, с учетом которого определяется размер пенсии за выслугу лет, и (или) замещения должности </w:t>
      </w:r>
      <w:r w:rsidR="00C20A5B" w:rsidRPr="006272EE">
        <w:rPr>
          <w:rFonts w:ascii="Times New Roman" w:hAnsi="Times New Roman" w:cs="Times New Roman"/>
          <w:sz w:val="28"/>
          <w:szCs w:val="28"/>
        </w:rPr>
        <w:t xml:space="preserve">муниципальной службы </w:t>
      </w:r>
      <w:r w:rsidRPr="006272EE">
        <w:rPr>
          <w:rFonts w:ascii="Times New Roman" w:hAnsi="Times New Roman" w:cs="Times New Roman"/>
          <w:sz w:val="28"/>
          <w:szCs w:val="28"/>
        </w:rPr>
        <w:t>не менее 12 полных месяцев с более высоким денежным содержанием.</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11. Перерасчет размера назначенной пенсии за выслугу лет в новом размере производится с первого числа месяца, следующего за месяцем, в котором подано заявление.</w:t>
      </w:r>
    </w:p>
    <w:p w:rsidR="00FE42BF" w:rsidRPr="00FE42BF" w:rsidRDefault="00FE42BF" w:rsidP="00F83A29">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12. </w:t>
      </w:r>
      <w:r w:rsidR="00F83A29" w:rsidRPr="00F83A29">
        <w:rPr>
          <w:rFonts w:ascii="Times New Roman" w:hAnsi="Times New Roman" w:cs="Times New Roman"/>
          <w:sz w:val="28"/>
          <w:szCs w:val="28"/>
        </w:rPr>
        <w:t>Пенсия за выслугу лет лицам, замещавшим муниципальные должности Борисовского района</w:t>
      </w:r>
      <w:r w:rsidR="00F83A29">
        <w:rPr>
          <w:rFonts w:ascii="Times New Roman" w:hAnsi="Times New Roman" w:cs="Times New Roman"/>
          <w:sz w:val="28"/>
          <w:szCs w:val="28"/>
        </w:rPr>
        <w:t xml:space="preserve"> и</w:t>
      </w:r>
      <w:r w:rsidR="00F83A29" w:rsidRPr="00F83A29">
        <w:rPr>
          <w:rFonts w:ascii="Times New Roman" w:hAnsi="Times New Roman" w:cs="Times New Roman"/>
          <w:sz w:val="28"/>
          <w:szCs w:val="28"/>
        </w:rPr>
        <w:t xml:space="preserve">лицам, замещавшим должности муниципальной службы Борисовского района, индексируется на основании постановления администрации Борисовского района в размере не ниже уровня инфляции, предусмотренного Федеральным законом о федеральном бюджете на очередной финансовый год. </w:t>
      </w:r>
    </w:p>
    <w:p w:rsidR="00FE42BF" w:rsidRPr="00FE42BF" w:rsidRDefault="00672138">
      <w:pPr>
        <w:pStyle w:val="ConsPlusNormal"/>
        <w:spacing w:before="220"/>
        <w:ind w:firstLine="540"/>
        <w:jc w:val="both"/>
        <w:rPr>
          <w:rFonts w:ascii="Times New Roman" w:hAnsi="Times New Roman" w:cs="Times New Roman"/>
          <w:sz w:val="28"/>
          <w:szCs w:val="28"/>
        </w:rPr>
      </w:pPr>
      <w:hyperlink r:id="rId8">
        <w:r w:rsidR="00FE42BF" w:rsidRPr="00FE42BF">
          <w:rPr>
            <w:rFonts w:ascii="Times New Roman" w:hAnsi="Times New Roman" w:cs="Times New Roman"/>
            <w:color w:val="0000FF"/>
            <w:sz w:val="28"/>
            <w:szCs w:val="28"/>
          </w:rPr>
          <w:t>1</w:t>
        </w:r>
      </w:hyperlink>
      <w:r w:rsidR="00F83A29">
        <w:rPr>
          <w:rFonts w:ascii="Times New Roman" w:hAnsi="Times New Roman" w:cs="Times New Roman"/>
          <w:color w:val="0000FF"/>
          <w:sz w:val="28"/>
          <w:szCs w:val="28"/>
        </w:rPr>
        <w:t>3</w:t>
      </w:r>
      <w:r w:rsidR="00FE42BF" w:rsidRPr="00FE42BF">
        <w:rPr>
          <w:rFonts w:ascii="Times New Roman" w:hAnsi="Times New Roman" w:cs="Times New Roman"/>
          <w:sz w:val="28"/>
          <w:szCs w:val="28"/>
        </w:rPr>
        <w:t xml:space="preserve">. </w:t>
      </w:r>
      <w:r w:rsidR="00F83A29">
        <w:rPr>
          <w:rFonts w:ascii="Times New Roman" w:hAnsi="Times New Roman" w:cs="Times New Roman"/>
          <w:sz w:val="28"/>
          <w:szCs w:val="28"/>
        </w:rPr>
        <w:t>Управлением</w:t>
      </w:r>
      <w:r w:rsidR="00FE42BF" w:rsidRPr="00FE42BF">
        <w:rPr>
          <w:rFonts w:ascii="Times New Roman" w:hAnsi="Times New Roman" w:cs="Times New Roman"/>
          <w:sz w:val="28"/>
          <w:szCs w:val="28"/>
        </w:rPr>
        <w:t xml:space="preserve"> финансов и бюджетной политики Б</w:t>
      </w:r>
      <w:r w:rsidR="00F83A29">
        <w:rPr>
          <w:rFonts w:ascii="Times New Roman" w:hAnsi="Times New Roman" w:cs="Times New Roman"/>
          <w:sz w:val="28"/>
          <w:szCs w:val="28"/>
        </w:rPr>
        <w:t>орисовского района</w:t>
      </w:r>
      <w:r w:rsidR="00FE42BF" w:rsidRPr="00FE42BF">
        <w:rPr>
          <w:rFonts w:ascii="Times New Roman" w:hAnsi="Times New Roman" w:cs="Times New Roman"/>
          <w:sz w:val="28"/>
          <w:szCs w:val="28"/>
        </w:rPr>
        <w:t xml:space="preserve"> </w:t>
      </w:r>
      <w:r w:rsidR="00FE42BF" w:rsidRPr="00FE42BF">
        <w:rPr>
          <w:rFonts w:ascii="Times New Roman" w:hAnsi="Times New Roman" w:cs="Times New Roman"/>
          <w:sz w:val="28"/>
          <w:szCs w:val="28"/>
        </w:rPr>
        <w:lastRenderedPageBreak/>
        <w:t xml:space="preserve">перечисляет в текущем месяце, за который осуществляется выплата пенсии за выслугу лет на основании бюджетной заявки, получаемой от </w:t>
      </w:r>
      <w:r w:rsidR="003B22E4">
        <w:rPr>
          <w:rFonts w:ascii="Times New Roman" w:hAnsi="Times New Roman" w:cs="Times New Roman"/>
          <w:sz w:val="28"/>
          <w:szCs w:val="28"/>
        </w:rPr>
        <w:t>у</w:t>
      </w:r>
      <w:r w:rsidR="00F83A29">
        <w:rPr>
          <w:rFonts w:ascii="Times New Roman" w:hAnsi="Times New Roman" w:cs="Times New Roman"/>
          <w:sz w:val="28"/>
          <w:szCs w:val="28"/>
        </w:rPr>
        <w:t>правления</w:t>
      </w:r>
      <w:r w:rsidR="00FE42BF" w:rsidRPr="00FE42BF">
        <w:rPr>
          <w:rFonts w:ascii="Times New Roman" w:hAnsi="Times New Roman" w:cs="Times New Roman"/>
          <w:sz w:val="28"/>
          <w:szCs w:val="28"/>
        </w:rPr>
        <w:t xml:space="preserve"> социальной защиты населения </w:t>
      </w:r>
      <w:r w:rsidR="00F83A29">
        <w:rPr>
          <w:rFonts w:ascii="Times New Roman" w:hAnsi="Times New Roman" w:cs="Times New Roman"/>
          <w:sz w:val="28"/>
          <w:szCs w:val="28"/>
        </w:rPr>
        <w:t>администрации Борисовского района</w:t>
      </w:r>
      <w:r w:rsidR="00FE42BF" w:rsidRPr="00FE42BF">
        <w:rPr>
          <w:rFonts w:ascii="Times New Roman" w:hAnsi="Times New Roman" w:cs="Times New Roman"/>
          <w:sz w:val="28"/>
          <w:szCs w:val="28"/>
        </w:rPr>
        <w:t>, целевые средства.</w:t>
      </w:r>
    </w:p>
    <w:p w:rsidR="00FE42BF" w:rsidRPr="00FE42BF" w:rsidRDefault="00672138">
      <w:pPr>
        <w:pStyle w:val="ConsPlusNormal"/>
        <w:spacing w:before="220"/>
        <w:ind w:firstLine="540"/>
        <w:jc w:val="both"/>
        <w:rPr>
          <w:rFonts w:ascii="Times New Roman" w:hAnsi="Times New Roman" w:cs="Times New Roman"/>
          <w:sz w:val="28"/>
          <w:szCs w:val="28"/>
        </w:rPr>
      </w:pPr>
      <w:hyperlink r:id="rId9">
        <w:r w:rsidR="00FE42BF" w:rsidRPr="00FE42BF">
          <w:rPr>
            <w:rFonts w:ascii="Times New Roman" w:hAnsi="Times New Roman" w:cs="Times New Roman"/>
            <w:color w:val="0000FF"/>
            <w:sz w:val="28"/>
            <w:szCs w:val="28"/>
          </w:rPr>
          <w:t>1</w:t>
        </w:r>
      </w:hyperlink>
      <w:r w:rsidR="00F83A29">
        <w:rPr>
          <w:rFonts w:ascii="Times New Roman" w:hAnsi="Times New Roman" w:cs="Times New Roman"/>
          <w:color w:val="0000FF"/>
          <w:sz w:val="28"/>
          <w:szCs w:val="28"/>
        </w:rPr>
        <w:t>4</w:t>
      </w:r>
      <w:r w:rsidR="00FE42BF" w:rsidRPr="00FE42BF">
        <w:rPr>
          <w:rFonts w:ascii="Times New Roman" w:hAnsi="Times New Roman" w:cs="Times New Roman"/>
          <w:sz w:val="28"/>
          <w:szCs w:val="28"/>
        </w:rPr>
        <w:t xml:space="preserve">. Выплата пенсии за выслугу лет осуществляется </w:t>
      </w:r>
      <w:r w:rsidR="003B22E4">
        <w:rPr>
          <w:rFonts w:ascii="Times New Roman" w:hAnsi="Times New Roman" w:cs="Times New Roman"/>
          <w:sz w:val="28"/>
          <w:szCs w:val="28"/>
        </w:rPr>
        <w:t>у</w:t>
      </w:r>
      <w:r w:rsidR="00F83A29">
        <w:rPr>
          <w:rFonts w:ascii="Times New Roman" w:hAnsi="Times New Roman" w:cs="Times New Roman"/>
          <w:sz w:val="28"/>
          <w:szCs w:val="28"/>
        </w:rPr>
        <w:t>правлением</w:t>
      </w:r>
      <w:r w:rsidR="00FE42BF" w:rsidRPr="00FE42BF">
        <w:rPr>
          <w:rFonts w:ascii="Times New Roman" w:hAnsi="Times New Roman" w:cs="Times New Roman"/>
          <w:sz w:val="28"/>
          <w:szCs w:val="28"/>
        </w:rPr>
        <w:t xml:space="preserve"> социальной защиты населения </w:t>
      </w:r>
      <w:r w:rsidR="00F83A29">
        <w:rPr>
          <w:rFonts w:ascii="Times New Roman" w:hAnsi="Times New Roman" w:cs="Times New Roman"/>
          <w:sz w:val="28"/>
          <w:szCs w:val="28"/>
        </w:rPr>
        <w:t>Борисовского района</w:t>
      </w:r>
      <w:r w:rsidR="00FE42BF" w:rsidRPr="00FE42BF">
        <w:rPr>
          <w:rFonts w:ascii="Times New Roman" w:hAnsi="Times New Roman" w:cs="Times New Roman"/>
          <w:sz w:val="28"/>
          <w:szCs w:val="28"/>
        </w:rPr>
        <w:t xml:space="preserve"> путем перечисления денежных средств получателям через кредитные организации либо отделения почтовой связи, осуществляющие доставку денежных средств по заявлению получателя.</w:t>
      </w:r>
    </w:p>
    <w:p w:rsidR="00FE42BF" w:rsidRPr="00FE42BF" w:rsidRDefault="00672138">
      <w:pPr>
        <w:pStyle w:val="ConsPlusNormal"/>
        <w:spacing w:before="220"/>
        <w:ind w:firstLine="540"/>
        <w:jc w:val="both"/>
        <w:rPr>
          <w:rFonts w:ascii="Times New Roman" w:hAnsi="Times New Roman" w:cs="Times New Roman"/>
          <w:sz w:val="28"/>
          <w:szCs w:val="28"/>
        </w:rPr>
      </w:pPr>
      <w:hyperlink r:id="rId10">
        <w:r w:rsidR="00FE42BF" w:rsidRPr="00FE42BF">
          <w:rPr>
            <w:rFonts w:ascii="Times New Roman" w:hAnsi="Times New Roman" w:cs="Times New Roman"/>
            <w:color w:val="0000FF"/>
            <w:sz w:val="28"/>
            <w:szCs w:val="28"/>
          </w:rPr>
          <w:t>1</w:t>
        </w:r>
      </w:hyperlink>
      <w:r w:rsidR="00F83A29">
        <w:rPr>
          <w:rFonts w:ascii="Times New Roman" w:hAnsi="Times New Roman" w:cs="Times New Roman"/>
          <w:color w:val="0000FF"/>
          <w:sz w:val="28"/>
          <w:szCs w:val="28"/>
        </w:rPr>
        <w:t>5</w:t>
      </w:r>
      <w:r w:rsidR="00FE42BF" w:rsidRPr="00FE42BF">
        <w:rPr>
          <w:rFonts w:ascii="Times New Roman" w:hAnsi="Times New Roman" w:cs="Times New Roman"/>
          <w:sz w:val="28"/>
          <w:szCs w:val="28"/>
        </w:rPr>
        <w:t>.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FE42BF" w:rsidRPr="00FE42BF" w:rsidRDefault="00672138">
      <w:pPr>
        <w:pStyle w:val="ConsPlusNormal"/>
        <w:spacing w:before="220"/>
        <w:ind w:firstLine="540"/>
        <w:jc w:val="both"/>
        <w:rPr>
          <w:rFonts w:ascii="Times New Roman" w:hAnsi="Times New Roman" w:cs="Times New Roman"/>
          <w:sz w:val="28"/>
          <w:szCs w:val="28"/>
        </w:rPr>
      </w:pPr>
      <w:hyperlink r:id="rId11">
        <w:r w:rsidR="00FE42BF" w:rsidRPr="00FE42BF">
          <w:rPr>
            <w:rFonts w:ascii="Times New Roman" w:hAnsi="Times New Roman" w:cs="Times New Roman"/>
            <w:color w:val="0000FF"/>
            <w:sz w:val="28"/>
            <w:szCs w:val="28"/>
          </w:rPr>
          <w:t>17</w:t>
        </w:r>
      </w:hyperlink>
      <w:r w:rsidR="00FE42BF" w:rsidRPr="00FE42BF">
        <w:rPr>
          <w:rFonts w:ascii="Times New Roman" w:hAnsi="Times New Roman" w:cs="Times New Roman"/>
          <w:sz w:val="28"/>
          <w:szCs w:val="28"/>
        </w:rPr>
        <w:t xml:space="preserve">. Решение о назначении пенсии за выслугу лет вместе с заявлением о назначении ему пенсии за выслугу лет и всеми необходимыми для назначения данной пенсии документами брошюруются в личное дело, которое хранится в </w:t>
      </w:r>
      <w:r w:rsidR="00F83A29">
        <w:rPr>
          <w:rFonts w:ascii="Times New Roman" w:hAnsi="Times New Roman" w:cs="Times New Roman"/>
          <w:sz w:val="28"/>
          <w:szCs w:val="28"/>
        </w:rPr>
        <w:t>управление</w:t>
      </w:r>
      <w:r w:rsidR="00FE42BF" w:rsidRPr="00FE42BF">
        <w:rPr>
          <w:rFonts w:ascii="Times New Roman" w:hAnsi="Times New Roman" w:cs="Times New Roman"/>
          <w:sz w:val="28"/>
          <w:szCs w:val="28"/>
        </w:rPr>
        <w:t xml:space="preserve"> социальной защиты населения </w:t>
      </w:r>
      <w:r w:rsidR="004F2C0D">
        <w:rPr>
          <w:rFonts w:ascii="Times New Roman" w:hAnsi="Times New Roman" w:cs="Times New Roman"/>
          <w:sz w:val="28"/>
          <w:szCs w:val="28"/>
        </w:rPr>
        <w:t>администрации Борисовского района</w:t>
      </w:r>
      <w:r w:rsidR="00FE42BF" w:rsidRPr="00FE42BF">
        <w:rPr>
          <w:rFonts w:ascii="Times New Roman" w:hAnsi="Times New Roman" w:cs="Times New Roman"/>
          <w:sz w:val="28"/>
          <w:szCs w:val="28"/>
        </w:rPr>
        <w:t>.</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18. Начисленные суммы пенсии за выслугу лет,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проживали совместно с этим пенсионером на день его смерти, если обращение за неполученными суммами указанной пенсии последовало до истечения четырех месяцев со дня смерти пенсионера. При обращении нескольких членов семьи за указанными суммами пенсии за выслугу лет, причитающимися им, суммы пенсии за выслугу лет делятся между ними в равных долях.</w:t>
      </w:r>
    </w:p>
    <w:p w:rsidR="00FE42BF" w:rsidRDefault="00FE42BF">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4F2C0D" w:rsidRDefault="004F2C0D">
      <w:pPr>
        <w:pStyle w:val="ConsPlusNormal"/>
        <w:ind w:firstLine="540"/>
        <w:jc w:val="both"/>
        <w:rPr>
          <w:rFonts w:ascii="Times New Roman" w:hAnsi="Times New Roman" w:cs="Times New Roman"/>
          <w:sz w:val="28"/>
          <w:szCs w:val="28"/>
        </w:rPr>
      </w:pPr>
    </w:p>
    <w:p w:rsidR="00C125D2" w:rsidRDefault="00C125D2">
      <w:pPr>
        <w:pStyle w:val="ConsPlusNormal"/>
        <w:jc w:val="right"/>
        <w:outlineLvl w:val="1"/>
        <w:rPr>
          <w:rFonts w:ascii="Times New Roman" w:hAnsi="Times New Roman" w:cs="Times New Roman"/>
          <w:sz w:val="28"/>
          <w:szCs w:val="28"/>
        </w:rPr>
      </w:pPr>
    </w:p>
    <w:p w:rsidR="00FE42BF" w:rsidRPr="00C125D2" w:rsidRDefault="00FE42BF">
      <w:pPr>
        <w:pStyle w:val="ConsPlusNormal"/>
        <w:jc w:val="right"/>
        <w:outlineLvl w:val="1"/>
        <w:rPr>
          <w:rFonts w:ascii="Times New Roman" w:hAnsi="Times New Roman" w:cs="Times New Roman"/>
          <w:b/>
          <w:sz w:val="28"/>
          <w:szCs w:val="28"/>
        </w:rPr>
      </w:pPr>
      <w:r w:rsidRPr="00C125D2">
        <w:rPr>
          <w:rFonts w:ascii="Times New Roman" w:hAnsi="Times New Roman" w:cs="Times New Roman"/>
          <w:b/>
          <w:sz w:val="28"/>
          <w:szCs w:val="28"/>
        </w:rPr>
        <w:lastRenderedPageBreak/>
        <w:t xml:space="preserve">Приложение </w:t>
      </w:r>
      <w:r w:rsidR="00643DDB" w:rsidRPr="00C125D2">
        <w:rPr>
          <w:rFonts w:ascii="Times New Roman" w:hAnsi="Times New Roman" w:cs="Times New Roman"/>
          <w:b/>
          <w:sz w:val="28"/>
          <w:szCs w:val="28"/>
        </w:rPr>
        <w:t>№</w:t>
      </w:r>
      <w:r w:rsidR="00C125D2">
        <w:rPr>
          <w:rFonts w:ascii="Times New Roman" w:hAnsi="Times New Roman" w:cs="Times New Roman"/>
          <w:b/>
          <w:sz w:val="28"/>
          <w:szCs w:val="28"/>
        </w:rPr>
        <w:t xml:space="preserve"> </w:t>
      </w:r>
      <w:r w:rsidRPr="00C125D2">
        <w:rPr>
          <w:rFonts w:ascii="Times New Roman" w:hAnsi="Times New Roman" w:cs="Times New Roman"/>
          <w:b/>
          <w:sz w:val="28"/>
          <w:szCs w:val="28"/>
        </w:rPr>
        <w:t>1</w:t>
      </w:r>
    </w:p>
    <w:p w:rsidR="00C125D2" w:rsidRDefault="00FE42BF" w:rsidP="004F2C0D">
      <w:pPr>
        <w:pStyle w:val="ConsPlusNormal"/>
        <w:ind w:left="4248"/>
        <w:jc w:val="right"/>
        <w:rPr>
          <w:rFonts w:ascii="Times New Roman" w:hAnsi="Times New Roman" w:cs="Times New Roman"/>
          <w:b/>
          <w:sz w:val="28"/>
          <w:szCs w:val="28"/>
        </w:rPr>
      </w:pPr>
      <w:r w:rsidRPr="00C125D2">
        <w:rPr>
          <w:rFonts w:ascii="Times New Roman" w:hAnsi="Times New Roman" w:cs="Times New Roman"/>
          <w:b/>
          <w:sz w:val="28"/>
          <w:szCs w:val="28"/>
        </w:rPr>
        <w:t xml:space="preserve">к Порядку </w:t>
      </w:r>
      <w:r w:rsidR="004F2C0D" w:rsidRPr="00C125D2">
        <w:rPr>
          <w:rFonts w:ascii="Times New Roman" w:hAnsi="Times New Roman" w:cs="Times New Roman"/>
          <w:b/>
          <w:sz w:val="28"/>
          <w:szCs w:val="28"/>
        </w:rPr>
        <w:t xml:space="preserve">назначения, перерасчета и выплаты пенсии за выслугу лет лицам, замещавшим муниципальные должности Борисовского района, и лицам, замещавшим должности муниципальной службы </w:t>
      </w:r>
    </w:p>
    <w:p w:rsidR="00FE42BF" w:rsidRPr="00C125D2" w:rsidRDefault="004F2C0D" w:rsidP="004F2C0D">
      <w:pPr>
        <w:pStyle w:val="ConsPlusNormal"/>
        <w:ind w:left="4248"/>
        <w:jc w:val="right"/>
        <w:rPr>
          <w:rFonts w:ascii="Times New Roman" w:hAnsi="Times New Roman" w:cs="Times New Roman"/>
          <w:b/>
          <w:sz w:val="28"/>
          <w:szCs w:val="28"/>
        </w:rPr>
      </w:pPr>
      <w:r w:rsidRPr="00C125D2">
        <w:rPr>
          <w:rFonts w:ascii="Times New Roman" w:hAnsi="Times New Roman" w:cs="Times New Roman"/>
          <w:b/>
          <w:sz w:val="28"/>
          <w:szCs w:val="28"/>
        </w:rPr>
        <w:t>Борисовского района</w:t>
      </w:r>
    </w:p>
    <w:p w:rsidR="00FE42BF" w:rsidRPr="00FE42BF" w:rsidRDefault="00FE42BF">
      <w:pPr>
        <w:pStyle w:val="ConsPlusNormal"/>
        <w:spacing w:after="1"/>
        <w:rPr>
          <w:rFonts w:ascii="Times New Roman" w:hAnsi="Times New Roman" w:cs="Times New Roman"/>
          <w:sz w:val="28"/>
          <w:szCs w:val="28"/>
        </w:rPr>
      </w:pPr>
    </w:p>
    <w:p w:rsidR="00FE42BF" w:rsidRPr="00FE42BF" w:rsidRDefault="00FE42BF">
      <w:pPr>
        <w:pStyle w:val="ConsPlusNormal"/>
        <w:ind w:firstLine="540"/>
        <w:jc w:val="both"/>
        <w:rPr>
          <w:rFonts w:ascii="Times New Roman" w:hAnsi="Times New Roman" w:cs="Times New Roman"/>
          <w:sz w:val="28"/>
          <w:szCs w:val="28"/>
        </w:rPr>
      </w:pPr>
    </w:p>
    <w:p w:rsidR="004F2C0D" w:rsidRPr="004F2C0D" w:rsidRDefault="004F2C0D" w:rsidP="004F2C0D">
      <w:pPr>
        <w:spacing w:after="0" w:line="240" w:lineRule="auto"/>
        <w:ind w:firstLine="720"/>
        <w:jc w:val="center"/>
        <w:rPr>
          <w:rFonts w:ascii="Times New Roman" w:eastAsia="Times New Roman" w:hAnsi="Times New Roman" w:cs="Times New Roman"/>
          <w:sz w:val="20"/>
          <w:szCs w:val="20"/>
          <w:lang w:eastAsia="ru-RU"/>
        </w:rPr>
      </w:pPr>
    </w:p>
    <w:tbl>
      <w:tblPr>
        <w:tblW w:w="0" w:type="auto"/>
        <w:tblInd w:w="2943" w:type="dxa"/>
        <w:tblLook w:val="01E0"/>
      </w:tblPr>
      <w:tblGrid>
        <w:gridCol w:w="6628"/>
      </w:tblGrid>
      <w:tr w:rsidR="004F2C0D" w:rsidRPr="004F2C0D" w:rsidTr="00E359A9">
        <w:tc>
          <w:tcPr>
            <w:tcW w:w="6629" w:type="dxa"/>
          </w:tcPr>
          <w:p w:rsidR="004F2C0D" w:rsidRPr="004F2C0D" w:rsidRDefault="004F2C0D" w:rsidP="004F2C0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_________________________________________________</w:t>
            </w:r>
          </w:p>
          <w:p w:rsidR="004F2C0D" w:rsidRPr="004F2C0D" w:rsidRDefault="004F2C0D" w:rsidP="004F2C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 xml:space="preserve">(инициалы и фамилия руководителя  </w:t>
            </w:r>
            <w:r w:rsidRPr="004F2C0D">
              <w:rPr>
                <w:rFonts w:ascii="Times New Roman" w:eastAsia="Times New Roman" w:hAnsi="Times New Roman" w:cs="Courier New"/>
                <w:sz w:val="26"/>
                <w:szCs w:val="26"/>
                <w:lang w:eastAsia="ru-RU"/>
              </w:rPr>
              <w:t>Управление социальной защиты населения администрации Борисовского района</w:t>
            </w:r>
            <w:r w:rsidRPr="004F2C0D">
              <w:rPr>
                <w:rFonts w:ascii="Times New Roman" w:eastAsia="Times New Roman" w:hAnsi="Times New Roman" w:cs="Times New Roman"/>
                <w:sz w:val="24"/>
                <w:szCs w:val="24"/>
                <w:lang w:eastAsia="ru-RU"/>
              </w:rPr>
              <w:t>)</w:t>
            </w: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от ______________________________________________</w:t>
            </w:r>
          </w:p>
          <w:p w:rsidR="004F2C0D" w:rsidRPr="004F2C0D" w:rsidRDefault="004F2C0D" w:rsidP="004F2C0D">
            <w:pPr>
              <w:spacing w:after="0" w:line="240" w:lineRule="auto"/>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(фамилия, имя, отчество заявителя)</w:t>
            </w:r>
          </w:p>
          <w:p w:rsidR="004F2C0D" w:rsidRPr="004F2C0D" w:rsidRDefault="004F2C0D" w:rsidP="004F2C0D">
            <w:pPr>
              <w:spacing w:after="0" w:line="240" w:lineRule="auto"/>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_________________________________________________</w:t>
            </w:r>
          </w:p>
          <w:p w:rsidR="004F2C0D" w:rsidRPr="004F2C0D" w:rsidRDefault="004F2C0D" w:rsidP="004F2C0D">
            <w:pPr>
              <w:spacing w:after="0" w:line="240" w:lineRule="auto"/>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(наименование должности заявителя на день увольнения</w:t>
            </w:r>
          </w:p>
          <w:p w:rsidR="004F2C0D" w:rsidRPr="004F2C0D" w:rsidRDefault="004F2C0D" w:rsidP="004F2C0D">
            <w:pPr>
              <w:spacing w:after="0" w:line="240" w:lineRule="auto"/>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либо день достижения возраста, дающего право на</w:t>
            </w:r>
          </w:p>
          <w:p w:rsidR="004F2C0D" w:rsidRPr="004F2C0D" w:rsidRDefault="004F2C0D" w:rsidP="004F2C0D">
            <w:pPr>
              <w:spacing w:after="0" w:line="240" w:lineRule="auto"/>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трудовую пенсию по старости (инвалидности)</w:t>
            </w:r>
          </w:p>
          <w:p w:rsidR="004F2C0D" w:rsidRPr="004F2C0D" w:rsidRDefault="004F2C0D" w:rsidP="004F2C0D">
            <w:pPr>
              <w:spacing w:after="0" w:line="240" w:lineRule="auto"/>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_________________________________________________</w:t>
            </w:r>
          </w:p>
          <w:p w:rsidR="004F2C0D" w:rsidRPr="004F2C0D" w:rsidRDefault="004F2C0D" w:rsidP="004F2C0D">
            <w:pPr>
              <w:spacing w:after="0" w:line="240" w:lineRule="auto"/>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(наименование муниципального органа, из которого он уволился либо достиг возраста, дающего право на трудовую пенсию по старости (инвалидности)</w:t>
            </w:r>
          </w:p>
          <w:p w:rsidR="004F2C0D" w:rsidRPr="004F2C0D" w:rsidRDefault="004F2C0D" w:rsidP="004F2C0D">
            <w:pPr>
              <w:spacing w:after="0" w:line="240" w:lineRule="auto"/>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Домашний адрес __________________________________</w:t>
            </w:r>
          </w:p>
          <w:p w:rsidR="004F2C0D" w:rsidRPr="004F2C0D" w:rsidRDefault="004F2C0D" w:rsidP="004F2C0D">
            <w:pPr>
              <w:spacing w:after="0" w:line="240" w:lineRule="auto"/>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_________________________________________________</w:t>
            </w:r>
          </w:p>
          <w:p w:rsidR="004F2C0D" w:rsidRPr="004F2C0D" w:rsidRDefault="004F2C0D" w:rsidP="004F2C0D">
            <w:pPr>
              <w:spacing w:after="0" w:line="240" w:lineRule="auto"/>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Телефон ___________________________</w:t>
            </w:r>
          </w:p>
        </w:tc>
      </w:tr>
    </w:tbl>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p>
    <w:p w:rsidR="004F2C0D" w:rsidRPr="004F2C0D" w:rsidRDefault="004F2C0D" w:rsidP="004F2C0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2C0D">
        <w:rPr>
          <w:rFonts w:ascii="Times New Roman" w:eastAsia="Times New Roman" w:hAnsi="Times New Roman" w:cs="Times New Roman"/>
          <w:b/>
          <w:sz w:val="24"/>
          <w:szCs w:val="24"/>
          <w:lang w:eastAsia="ru-RU"/>
        </w:rPr>
        <w:t>ЗАЯВЛЕНИЕ</w:t>
      </w: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p>
    <w:p w:rsidR="004F2C0D" w:rsidRPr="004F2C0D" w:rsidRDefault="004F2C0D" w:rsidP="004F2C0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Прошу назначить мне, замещавшему должность _______________________________________________________________________,</w:t>
      </w:r>
    </w:p>
    <w:p w:rsidR="004F2C0D" w:rsidRPr="004F2C0D" w:rsidRDefault="004F2C0D" w:rsidP="004F2C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_______________________________________________________________________</w:t>
      </w:r>
    </w:p>
    <w:p w:rsidR="004F2C0D" w:rsidRPr="004F2C0D" w:rsidRDefault="004F2C0D" w:rsidP="004F2C0D">
      <w:pPr>
        <w:autoSpaceDE w:val="0"/>
        <w:autoSpaceDN w:val="0"/>
        <w:adjustRightInd w:val="0"/>
        <w:spacing w:after="0" w:line="240" w:lineRule="auto"/>
        <w:jc w:val="center"/>
        <w:rPr>
          <w:rFonts w:ascii="Times New Roman" w:eastAsia="Times New Roman" w:hAnsi="Times New Roman" w:cs="Times New Roman"/>
          <w:lang w:eastAsia="ru-RU"/>
        </w:rPr>
      </w:pPr>
      <w:r w:rsidRPr="004F2C0D">
        <w:rPr>
          <w:rFonts w:ascii="Times New Roman" w:eastAsia="Times New Roman" w:hAnsi="Times New Roman" w:cs="Times New Roman"/>
          <w:lang w:eastAsia="ru-RU"/>
        </w:rPr>
        <w:t>(наименование должности, из которой рассчитывается среднемесячный заработок)</w:t>
      </w: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пенсию за выслугу лет к трудовой пенсии по старости (инвалидности).</w:t>
      </w:r>
    </w:p>
    <w:p w:rsidR="004F2C0D" w:rsidRPr="004F2C0D" w:rsidRDefault="004F2C0D" w:rsidP="004F2C0D">
      <w:pPr>
        <w:autoSpaceDE w:val="0"/>
        <w:autoSpaceDN w:val="0"/>
        <w:adjustRightInd w:val="0"/>
        <w:spacing w:after="0" w:line="240" w:lineRule="auto"/>
        <w:ind w:firstLine="720"/>
        <w:jc w:val="both"/>
        <w:rPr>
          <w:rFonts w:ascii="Times New Roman" w:eastAsia="Times New Roman" w:hAnsi="Times New Roman" w:cs="Courier New"/>
          <w:sz w:val="24"/>
          <w:szCs w:val="24"/>
          <w:lang w:eastAsia="ru-RU"/>
        </w:rPr>
      </w:pPr>
      <w:r w:rsidRPr="004F2C0D">
        <w:rPr>
          <w:rFonts w:ascii="Times New Roman" w:eastAsia="Times New Roman" w:hAnsi="Times New Roman" w:cs="Times New Roman"/>
          <w:sz w:val="24"/>
          <w:szCs w:val="24"/>
          <w:lang w:eastAsia="ru-RU"/>
        </w:rPr>
        <w:t xml:space="preserve">При замещении муниципальных должностей, периоды нахождения на которых включаются в стаж муниципальной службы, дающий право на пенсию за выслугу лет обязуюсь в 5-дневный срок сообщить об этом в </w:t>
      </w:r>
      <w:r w:rsidRPr="004F2C0D">
        <w:rPr>
          <w:rFonts w:ascii="Times New Roman" w:eastAsia="Times New Roman" w:hAnsi="Times New Roman" w:cs="Courier New"/>
          <w:sz w:val="24"/>
          <w:szCs w:val="24"/>
          <w:lang w:eastAsia="ru-RU"/>
        </w:rPr>
        <w:t xml:space="preserve">Управление социальной защиты населения администрации Борисовского района </w:t>
      </w:r>
    </w:p>
    <w:p w:rsidR="004F2C0D" w:rsidRPr="004F2C0D" w:rsidRDefault="004F2C0D" w:rsidP="004F2C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Пенсию за выслугу лет прошу перечислять на мой текущий счет</w:t>
      </w: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 xml:space="preserve">_______________________________________________________________________ </w:t>
      </w: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_______________________________________________________________________</w:t>
      </w: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lang w:eastAsia="ru-RU"/>
        </w:rPr>
      </w:pPr>
      <w:r w:rsidRPr="004F2C0D">
        <w:rPr>
          <w:rFonts w:ascii="Times New Roman" w:eastAsia="Times New Roman" w:hAnsi="Times New Roman" w:cs="Times New Roman"/>
          <w:lang w:eastAsia="ru-RU"/>
        </w:rPr>
        <w:t>(название кредитной организации)</w:t>
      </w: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Выплачивать через отделение связи ________________________________________</w:t>
      </w:r>
    </w:p>
    <w:p w:rsidR="004F2C0D" w:rsidRPr="004F2C0D" w:rsidRDefault="004F2C0D" w:rsidP="004F2C0D">
      <w:pPr>
        <w:spacing w:after="0" w:line="240" w:lineRule="auto"/>
        <w:ind w:firstLine="720"/>
        <w:jc w:val="both"/>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Согласен (сна) на обработку указанных мной персональных данных оператором __________________________________________________________________________</w:t>
      </w:r>
    </w:p>
    <w:p w:rsidR="004F2C0D" w:rsidRPr="004F2C0D" w:rsidRDefault="004F2C0D" w:rsidP="004F2C0D">
      <w:pPr>
        <w:spacing w:after="0" w:line="240" w:lineRule="auto"/>
        <w:ind w:firstLine="720"/>
        <w:jc w:val="both"/>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 xml:space="preserve">           (наименование уполномоченного органа по реализации данного Порядка)</w:t>
      </w:r>
    </w:p>
    <w:p w:rsidR="004F2C0D" w:rsidRPr="004F2C0D" w:rsidRDefault="004F2C0D" w:rsidP="00643DDB">
      <w:pPr>
        <w:spacing w:after="0" w:line="18" w:lineRule="atLeast"/>
        <w:ind w:firstLine="708"/>
        <w:jc w:val="both"/>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lastRenderedPageBreak/>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4F2C0D" w:rsidRPr="004F2C0D" w:rsidRDefault="004F2C0D" w:rsidP="00643DDB">
      <w:pPr>
        <w:spacing w:after="0" w:line="18" w:lineRule="atLeast"/>
        <w:ind w:firstLine="708"/>
        <w:jc w:val="both"/>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Срок или условия прекращения обработки персональных данных: ликвидация оператора.</w:t>
      </w:r>
    </w:p>
    <w:p w:rsidR="004F2C0D" w:rsidRPr="004F2C0D" w:rsidRDefault="004F2C0D" w:rsidP="004F2C0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Порядок отзыва согласия на обработку персональных данных: на основании заявления субъекта персональных данных.</w:t>
      </w: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К заявлению приложены:</w:t>
      </w: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 подлинник и копия паспорта (документа удостоверяющего личность);</w:t>
      </w: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 справка о должностях, периоды службы (работы) в которых включаются в стаж для назначения пенсии за выслугу лет;</w:t>
      </w: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 справка о размере среднемесячного заработка за последние 12 полных месяцев, предшествующих дню прекращения полномочия по замещаемой муниципальной должности Борисовского района (увольнения с муниципальной службы Борисовского района) либо дню достижения возраста, дающего право на страховую пенсию, предусмотренную Федеральным законом от 28 декабря 2013 года №400-ФЗ «О страховых пенсиях» либо досрочно назначенную в соответствии с Законом Российской Федерации «О занятости населения в Российской Федерации»;</w:t>
      </w: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 документы, подтверждающие периоды, включаемые в стаж муниципальной службы для назначения пенсии за выслугу лет, в том числе:</w:t>
      </w: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а)подлинник и копия трудовой книжки либо сведения о трудовой деятельности;</w:t>
      </w: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б)выписка из решения о зачете в стаж муниципальной службы иных периодов работы (службы);</w:t>
      </w:r>
    </w:p>
    <w:p w:rsidR="004F2C0D" w:rsidRPr="004F2C0D"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 сведения о размере назначенной пенсии по старости (инвалидности), полученные  из Фонда пенсионного и социального страхования Российской Федерации в порядке электронного документооборота.</w:t>
      </w: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«__» ___________ ____ г. ___________________</w:t>
      </w:r>
    </w:p>
    <w:p w:rsidR="004F2C0D" w:rsidRPr="004F2C0D" w:rsidRDefault="004F2C0D" w:rsidP="004F2C0D">
      <w:pPr>
        <w:autoSpaceDE w:val="0"/>
        <w:autoSpaceDN w:val="0"/>
        <w:adjustRightInd w:val="0"/>
        <w:spacing w:after="0" w:line="240" w:lineRule="auto"/>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 xml:space="preserve">                                             (подпись заявителя)</w:t>
      </w:r>
    </w:p>
    <w:p w:rsidR="004F2C0D" w:rsidRPr="004F2C0D" w:rsidRDefault="004F2C0D" w:rsidP="004F2C0D">
      <w:pPr>
        <w:spacing w:after="0" w:line="18" w:lineRule="atLeast"/>
        <w:ind w:left="567"/>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Расписка-уведомление</w:t>
      </w:r>
    </w:p>
    <w:p w:rsidR="004F2C0D" w:rsidRPr="004F2C0D" w:rsidRDefault="004F2C0D" w:rsidP="004F2C0D">
      <w:pPr>
        <w:spacing w:after="0" w:line="18" w:lineRule="atLeast"/>
        <w:ind w:left="567"/>
        <w:jc w:val="center"/>
        <w:rPr>
          <w:rFonts w:ascii="Times New Roman" w:eastAsia="Times New Roman" w:hAnsi="Times New Roman" w:cs="Times New Roman"/>
          <w:sz w:val="24"/>
          <w:szCs w:val="24"/>
          <w:lang w:eastAsia="ru-RU"/>
        </w:rPr>
      </w:pPr>
    </w:p>
    <w:p w:rsidR="004F2C0D" w:rsidRPr="004F2C0D" w:rsidRDefault="004F2C0D" w:rsidP="004F2C0D">
      <w:pPr>
        <w:spacing w:after="0" w:line="18" w:lineRule="atLeast"/>
        <w:ind w:left="567"/>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Заявление гр. ______________________________________________________</w:t>
      </w:r>
    </w:p>
    <w:p w:rsidR="004F2C0D" w:rsidRPr="004F2C0D" w:rsidRDefault="004F2C0D" w:rsidP="004F2C0D">
      <w:pPr>
        <w:spacing w:after="0" w:line="18" w:lineRule="atLeast"/>
        <w:ind w:left="567"/>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8"/>
        <w:gridCol w:w="3238"/>
        <w:gridCol w:w="2988"/>
      </w:tblGrid>
      <w:tr w:rsidR="004F2C0D" w:rsidRPr="004F2C0D" w:rsidTr="00E359A9">
        <w:trPr>
          <w:cantSplit/>
        </w:trPr>
        <w:tc>
          <w:tcPr>
            <w:tcW w:w="3238" w:type="dxa"/>
            <w:vMerge w:val="restart"/>
          </w:tcPr>
          <w:p w:rsidR="004F2C0D" w:rsidRPr="004F2C0D" w:rsidRDefault="004F2C0D" w:rsidP="004F2C0D">
            <w:pPr>
              <w:spacing w:after="0" w:line="240" w:lineRule="auto"/>
              <w:ind w:left="567"/>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 xml:space="preserve">Регистрационный </w:t>
            </w:r>
          </w:p>
          <w:p w:rsidR="004F2C0D" w:rsidRPr="004F2C0D" w:rsidRDefault="004F2C0D" w:rsidP="004F2C0D">
            <w:pPr>
              <w:spacing w:after="0" w:line="240" w:lineRule="auto"/>
              <w:ind w:left="567"/>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номер заявления</w:t>
            </w:r>
          </w:p>
        </w:tc>
        <w:tc>
          <w:tcPr>
            <w:tcW w:w="6226" w:type="dxa"/>
            <w:gridSpan w:val="2"/>
          </w:tcPr>
          <w:p w:rsidR="004F2C0D" w:rsidRPr="004F2C0D" w:rsidRDefault="004F2C0D" w:rsidP="004F2C0D">
            <w:pPr>
              <w:tabs>
                <w:tab w:val="left" w:pos="176"/>
              </w:tabs>
              <w:spacing w:after="0" w:line="18" w:lineRule="atLeast"/>
              <w:ind w:left="567"/>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Инициалы, фамилия и должность специалиста, принявшего документы</w:t>
            </w:r>
          </w:p>
        </w:tc>
      </w:tr>
      <w:tr w:rsidR="004F2C0D" w:rsidRPr="004F2C0D" w:rsidTr="00E359A9">
        <w:trPr>
          <w:cantSplit/>
        </w:trPr>
        <w:tc>
          <w:tcPr>
            <w:tcW w:w="3238" w:type="dxa"/>
            <w:vMerge/>
          </w:tcPr>
          <w:p w:rsidR="004F2C0D" w:rsidRPr="004F2C0D" w:rsidRDefault="004F2C0D" w:rsidP="004F2C0D">
            <w:pPr>
              <w:spacing w:after="0" w:line="240" w:lineRule="auto"/>
              <w:ind w:left="567"/>
              <w:rPr>
                <w:rFonts w:ascii="Times New Roman" w:eastAsia="Times New Roman" w:hAnsi="Times New Roman" w:cs="Times New Roman"/>
                <w:sz w:val="24"/>
                <w:szCs w:val="24"/>
                <w:lang w:eastAsia="ru-RU"/>
              </w:rPr>
            </w:pPr>
          </w:p>
        </w:tc>
        <w:tc>
          <w:tcPr>
            <w:tcW w:w="3238" w:type="dxa"/>
          </w:tcPr>
          <w:p w:rsidR="004F2C0D" w:rsidRPr="004F2C0D" w:rsidRDefault="004F2C0D" w:rsidP="004F2C0D">
            <w:pPr>
              <w:spacing w:after="0" w:line="18" w:lineRule="atLeast"/>
              <w:ind w:left="567"/>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Дата приема заявления</w:t>
            </w:r>
          </w:p>
        </w:tc>
        <w:tc>
          <w:tcPr>
            <w:tcW w:w="2988" w:type="dxa"/>
          </w:tcPr>
          <w:p w:rsidR="004F2C0D" w:rsidRPr="004F2C0D" w:rsidRDefault="004F2C0D" w:rsidP="004F2C0D">
            <w:pPr>
              <w:spacing w:after="0" w:line="18" w:lineRule="atLeast"/>
              <w:ind w:left="567"/>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Подпись специалиста</w:t>
            </w:r>
          </w:p>
        </w:tc>
      </w:tr>
      <w:tr w:rsidR="004F2C0D" w:rsidRPr="004F2C0D" w:rsidTr="00E359A9">
        <w:trPr>
          <w:trHeight w:val="363"/>
        </w:trPr>
        <w:tc>
          <w:tcPr>
            <w:tcW w:w="3238" w:type="dxa"/>
          </w:tcPr>
          <w:p w:rsidR="004F2C0D" w:rsidRPr="004F2C0D" w:rsidRDefault="004F2C0D" w:rsidP="004F2C0D">
            <w:pPr>
              <w:spacing w:after="0" w:line="240" w:lineRule="auto"/>
              <w:ind w:left="567"/>
              <w:rPr>
                <w:rFonts w:ascii="Times New Roman" w:eastAsia="Times New Roman" w:hAnsi="Times New Roman" w:cs="Times New Roman"/>
                <w:sz w:val="24"/>
                <w:szCs w:val="24"/>
                <w:lang w:eastAsia="ru-RU"/>
              </w:rPr>
            </w:pPr>
          </w:p>
        </w:tc>
        <w:tc>
          <w:tcPr>
            <w:tcW w:w="3238" w:type="dxa"/>
          </w:tcPr>
          <w:p w:rsidR="004F2C0D" w:rsidRPr="004F2C0D" w:rsidRDefault="004F2C0D" w:rsidP="004F2C0D">
            <w:pPr>
              <w:spacing w:after="0" w:line="240" w:lineRule="auto"/>
              <w:ind w:left="567"/>
              <w:rPr>
                <w:rFonts w:ascii="Times New Roman" w:eastAsia="Times New Roman" w:hAnsi="Times New Roman" w:cs="Times New Roman"/>
                <w:sz w:val="24"/>
                <w:szCs w:val="24"/>
                <w:lang w:eastAsia="ru-RU"/>
              </w:rPr>
            </w:pPr>
          </w:p>
        </w:tc>
        <w:tc>
          <w:tcPr>
            <w:tcW w:w="2988" w:type="dxa"/>
          </w:tcPr>
          <w:p w:rsidR="004F2C0D" w:rsidRPr="004F2C0D" w:rsidRDefault="004F2C0D" w:rsidP="004F2C0D">
            <w:pPr>
              <w:spacing w:after="0" w:line="240" w:lineRule="auto"/>
              <w:ind w:left="567"/>
              <w:rPr>
                <w:rFonts w:ascii="Times New Roman" w:eastAsia="Times New Roman" w:hAnsi="Times New Roman" w:cs="Times New Roman"/>
                <w:sz w:val="24"/>
                <w:szCs w:val="24"/>
                <w:lang w:eastAsia="ru-RU"/>
              </w:rPr>
            </w:pPr>
          </w:p>
        </w:tc>
      </w:tr>
    </w:tbl>
    <w:p w:rsidR="004F2C0D" w:rsidRPr="004F2C0D" w:rsidRDefault="004F2C0D" w:rsidP="004F2C0D">
      <w:pPr>
        <w:spacing w:after="0" w:line="18" w:lineRule="atLeast"/>
        <w:ind w:left="567"/>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____________________________________________________________</w:t>
      </w:r>
    </w:p>
    <w:p w:rsidR="004F2C0D" w:rsidRPr="004F2C0D" w:rsidRDefault="004F2C0D" w:rsidP="004F2C0D">
      <w:pPr>
        <w:spacing w:after="0" w:line="18" w:lineRule="atLeast"/>
        <w:ind w:left="567"/>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(линия отреза)</w:t>
      </w:r>
    </w:p>
    <w:p w:rsidR="004F2C0D" w:rsidRPr="004F2C0D" w:rsidRDefault="004F2C0D" w:rsidP="004F2C0D">
      <w:pPr>
        <w:spacing w:after="0" w:line="18" w:lineRule="atLeast"/>
        <w:ind w:left="567"/>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Расписка-уведомление</w:t>
      </w:r>
    </w:p>
    <w:p w:rsidR="004F2C0D" w:rsidRPr="004F2C0D" w:rsidRDefault="004F2C0D" w:rsidP="004F2C0D">
      <w:pPr>
        <w:spacing w:after="0" w:line="18" w:lineRule="atLeast"/>
        <w:ind w:left="567"/>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Заявлениегр.______________________________________________________</w:t>
      </w:r>
    </w:p>
    <w:p w:rsidR="004F2C0D" w:rsidRPr="004F2C0D" w:rsidRDefault="004F2C0D" w:rsidP="004F2C0D">
      <w:pPr>
        <w:spacing w:after="0" w:line="18" w:lineRule="atLeast"/>
        <w:ind w:left="567"/>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8"/>
        <w:gridCol w:w="3238"/>
        <w:gridCol w:w="2988"/>
      </w:tblGrid>
      <w:tr w:rsidR="004F2C0D" w:rsidRPr="004F2C0D" w:rsidTr="00E359A9">
        <w:trPr>
          <w:cantSplit/>
        </w:trPr>
        <w:tc>
          <w:tcPr>
            <w:tcW w:w="3238" w:type="dxa"/>
            <w:vMerge w:val="restart"/>
          </w:tcPr>
          <w:p w:rsidR="004F2C0D" w:rsidRPr="004F2C0D" w:rsidRDefault="004F2C0D" w:rsidP="004F2C0D">
            <w:pPr>
              <w:spacing w:after="0" w:line="240" w:lineRule="auto"/>
              <w:ind w:left="567"/>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Регистрационный</w:t>
            </w:r>
          </w:p>
          <w:p w:rsidR="004F2C0D" w:rsidRPr="004F2C0D" w:rsidRDefault="004F2C0D" w:rsidP="004F2C0D">
            <w:pPr>
              <w:spacing w:after="0" w:line="240" w:lineRule="auto"/>
              <w:ind w:left="567"/>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номер заявления</w:t>
            </w:r>
          </w:p>
        </w:tc>
        <w:tc>
          <w:tcPr>
            <w:tcW w:w="6226" w:type="dxa"/>
            <w:gridSpan w:val="2"/>
          </w:tcPr>
          <w:p w:rsidR="004F2C0D" w:rsidRPr="004F2C0D" w:rsidRDefault="004F2C0D" w:rsidP="004F2C0D">
            <w:pPr>
              <w:tabs>
                <w:tab w:val="left" w:pos="176"/>
              </w:tabs>
              <w:spacing w:after="0" w:line="18" w:lineRule="atLeast"/>
              <w:ind w:left="567"/>
              <w:jc w:val="center"/>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Инициалы, фамилия и должность специалиста, принявшего документы</w:t>
            </w:r>
          </w:p>
        </w:tc>
      </w:tr>
      <w:tr w:rsidR="004F2C0D" w:rsidRPr="004F2C0D" w:rsidTr="00E359A9">
        <w:trPr>
          <w:cantSplit/>
        </w:trPr>
        <w:tc>
          <w:tcPr>
            <w:tcW w:w="3238" w:type="dxa"/>
            <w:vMerge/>
          </w:tcPr>
          <w:p w:rsidR="004F2C0D" w:rsidRPr="004F2C0D" w:rsidRDefault="004F2C0D" w:rsidP="004F2C0D">
            <w:pPr>
              <w:spacing w:after="0" w:line="240" w:lineRule="auto"/>
              <w:ind w:left="567"/>
              <w:rPr>
                <w:rFonts w:ascii="Times New Roman" w:eastAsia="Times New Roman" w:hAnsi="Times New Roman" w:cs="Times New Roman"/>
                <w:sz w:val="24"/>
                <w:szCs w:val="24"/>
                <w:lang w:eastAsia="ru-RU"/>
              </w:rPr>
            </w:pPr>
          </w:p>
        </w:tc>
        <w:tc>
          <w:tcPr>
            <w:tcW w:w="3238" w:type="dxa"/>
          </w:tcPr>
          <w:p w:rsidR="004F2C0D" w:rsidRPr="004F2C0D" w:rsidRDefault="004F2C0D" w:rsidP="004F2C0D">
            <w:pPr>
              <w:spacing w:after="0" w:line="18" w:lineRule="atLeast"/>
              <w:ind w:left="567"/>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Дата приема заявления</w:t>
            </w:r>
          </w:p>
        </w:tc>
        <w:tc>
          <w:tcPr>
            <w:tcW w:w="2988" w:type="dxa"/>
          </w:tcPr>
          <w:p w:rsidR="004F2C0D" w:rsidRPr="004F2C0D" w:rsidRDefault="004F2C0D" w:rsidP="004F2C0D">
            <w:pPr>
              <w:spacing w:after="0" w:line="18" w:lineRule="atLeast"/>
              <w:ind w:left="567"/>
              <w:rPr>
                <w:rFonts w:ascii="Times New Roman" w:eastAsia="Times New Roman" w:hAnsi="Times New Roman" w:cs="Times New Roman"/>
                <w:sz w:val="24"/>
                <w:szCs w:val="24"/>
                <w:lang w:eastAsia="ru-RU"/>
              </w:rPr>
            </w:pPr>
            <w:r w:rsidRPr="004F2C0D">
              <w:rPr>
                <w:rFonts w:ascii="Times New Roman" w:eastAsia="Times New Roman" w:hAnsi="Times New Roman" w:cs="Times New Roman"/>
                <w:sz w:val="24"/>
                <w:szCs w:val="24"/>
                <w:lang w:eastAsia="ru-RU"/>
              </w:rPr>
              <w:t>Подпись специалиста</w:t>
            </w:r>
          </w:p>
        </w:tc>
      </w:tr>
      <w:tr w:rsidR="004F2C0D" w:rsidRPr="004F2C0D" w:rsidTr="00E359A9">
        <w:trPr>
          <w:trHeight w:val="418"/>
        </w:trPr>
        <w:tc>
          <w:tcPr>
            <w:tcW w:w="3238" w:type="dxa"/>
          </w:tcPr>
          <w:p w:rsidR="004F2C0D" w:rsidRPr="004F2C0D" w:rsidRDefault="004F2C0D" w:rsidP="004F2C0D">
            <w:pPr>
              <w:spacing w:after="0" w:line="240" w:lineRule="auto"/>
              <w:ind w:left="567"/>
              <w:rPr>
                <w:rFonts w:ascii="Times New Roman" w:eastAsia="Times New Roman" w:hAnsi="Times New Roman" w:cs="Times New Roman"/>
                <w:sz w:val="24"/>
                <w:szCs w:val="24"/>
                <w:lang w:eastAsia="ru-RU"/>
              </w:rPr>
            </w:pPr>
          </w:p>
        </w:tc>
        <w:tc>
          <w:tcPr>
            <w:tcW w:w="3238" w:type="dxa"/>
          </w:tcPr>
          <w:p w:rsidR="004F2C0D" w:rsidRPr="004F2C0D" w:rsidRDefault="004F2C0D" w:rsidP="004F2C0D">
            <w:pPr>
              <w:spacing w:after="0" w:line="240" w:lineRule="auto"/>
              <w:ind w:left="567"/>
              <w:rPr>
                <w:rFonts w:ascii="Times New Roman" w:eastAsia="Times New Roman" w:hAnsi="Times New Roman" w:cs="Times New Roman"/>
                <w:sz w:val="24"/>
                <w:szCs w:val="24"/>
                <w:lang w:eastAsia="ru-RU"/>
              </w:rPr>
            </w:pPr>
          </w:p>
        </w:tc>
        <w:tc>
          <w:tcPr>
            <w:tcW w:w="2988" w:type="dxa"/>
          </w:tcPr>
          <w:p w:rsidR="004F2C0D" w:rsidRPr="004F2C0D" w:rsidRDefault="004F2C0D" w:rsidP="004F2C0D">
            <w:pPr>
              <w:spacing w:after="0" w:line="240" w:lineRule="auto"/>
              <w:ind w:left="567"/>
              <w:rPr>
                <w:rFonts w:ascii="Times New Roman" w:eastAsia="Times New Roman" w:hAnsi="Times New Roman" w:cs="Times New Roman"/>
                <w:sz w:val="24"/>
                <w:szCs w:val="24"/>
                <w:lang w:eastAsia="ru-RU"/>
              </w:rPr>
            </w:pPr>
          </w:p>
        </w:tc>
      </w:tr>
    </w:tbl>
    <w:p w:rsidR="00FE42BF" w:rsidRPr="00FE42BF" w:rsidRDefault="00FE42BF">
      <w:pPr>
        <w:pStyle w:val="ConsPlusNonformat"/>
        <w:jc w:val="both"/>
        <w:rPr>
          <w:rFonts w:ascii="Times New Roman" w:hAnsi="Times New Roman" w:cs="Times New Roman"/>
          <w:sz w:val="28"/>
          <w:szCs w:val="28"/>
        </w:rPr>
      </w:pPr>
    </w:p>
    <w:p w:rsidR="00FE42BF" w:rsidRPr="00FE42BF" w:rsidRDefault="00FE42BF">
      <w:pPr>
        <w:pStyle w:val="ConsPlusNonformat"/>
        <w:jc w:val="both"/>
        <w:rPr>
          <w:rFonts w:ascii="Times New Roman" w:hAnsi="Times New Roman" w:cs="Times New Roman"/>
          <w:sz w:val="28"/>
          <w:szCs w:val="28"/>
        </w:rPr>
      </w:pPr>
      <w:r w:rsidRPr="00FE42BF">
        <w:rPr>
          <w:rFonts w:ascii="Times New Roman" w:hAnsi="Times New Roman" w:cs="Times New Roman"/>
          <w:sz w:val="28"/>
          <w:szCs w:val="28"/>
        </w:rPr>
        <w:t>"__" ___________ _____ г. ____________________</w:t>
      </w:r>
    </w:p>
    <w:p w:rsidR="00C125D2" w:rsidRDefault="00FE42BF" w:rsidP="00C125D2">
      <w:pPr>
        <w:pStyle w:val="ConsPlusNonformat"/>
        <w:jc w:val="both"/>
        <w:rPr>
          <w:rFonts w:ascii="Times New Roman" w:hAnsi="Times New Roman" w:cs="Times New Roman"/>
          <w:sz w:val="28"/>
          <w:szCs w:val="28"/>
        </w:rPr>
      </w:pPr>
      <w:r w:rsidRPr="00FE42BF">
        <w:rPr>
          <w:rFonts w:ascii="Times New Roman" w:hAnsi="Times New Roman" w:cs="Times New Roman"/>
          <w:sz w:val="28"/>
          <w:szCs w:val="28"/>
        </w:rPr>
        <w:t xml:space="preserve">                          (подпись заявителя)</w:t>
      </w:r>
    </w:p>
    <w:p w:rsidR="00643DDB" w:rsidRPr="00C125D2" w:rsidRDefault="00C125D2" w:rsidP="00C125D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3DDB" w:rsidRPr="00C125D2">
        <w:rPr>
          <w:rFonts w:ascii="Times New Roman" w:hAnsi="Times New Roman" w:cs="Times New Roman"/>
          <w:b/>
          <w:sz w:val="28"/>
          <w:szCs w:val="28"/>
        </w:rPr>
        <w:t>Приложение №</w:t>
      </w:r>
      <w:r>
        <w:rPr>
          <w:rFonts w:ascii="Times New Roman" w:hAnsi="Times New Roman" w:cs="Times New Roman"/>
          <w:b/>
          <w:sz w:val="28"/>
          <w:szCs w:val="28"/>
        </w:rPr>
        <w:t xml:space="preserve"> </w:t>
      </w:r>
      <w:r w:rsidR="00643DDB" w:rsidRPr="00C125D2">
        <w:rPr>
          <w:rFonts w:ascii="Times New Roman" w:hAnsi="Times New Roman" w:cs="Times New Roman"/>
          <w:b/>
          <w:sz w:val="28"/>
          <w:szCs w:val="28"/>
        </w:rPr>
        <w:t>2</w:t>
      </w:r>
    </w:p>
    <w:p w:rsidR="00C125D2" w:rsidRDefault="00643DDB" w:rsidP="00643DDB">
      <w:pPr>
        <w:pStyle w:val="ConsPlusNormal"/>
        <w:ind w:left="4248"/>
        <w:jc w:val="right"/>
        <w:rPr>
          <w:rFonts w:ascii="Times New Roman" w:hAnsi="Times New Roman" w:cs="Times New Roman"/>
          <w:b/>
          <w:sz w:val="28"/>
          <w:szCs w:val="28"/>
        </w:rPr>
      </w:pPr>
      <w:r w:rsidRPr="00C125D2">
        <w:rPr>
          <w:rFonts w:ascii="Times New Roman" w:hAnsi="Times New Roman" w:cs="Times New Roman"/>
          <w:b/>
          <w:sz w:val="28"/>
          <w:szCs w:val="28"/>
        </w:rPr>
        <w:t xml:space="preserve">к Порядку назначения, перерасчета и выплаты пенсии за выслугу лет лицам, замещавшим муниципальные должности Борисовского района, и лицам, замещавшим должности муниципальной службы </w:t>
      </w:r>
    </w:p>
    <w:p w:rsidR="00643DDB" w:rsidRPr="00C125D2" w:rsidRDefault="00643DDB" w:rsidP="00643DDB">
      <w:pPr>
        <w:pStyle w:val="ConsPlusNormal"/>
        <w:ind w:left="4248"/>
        <w:jc w:val="right"/>
        <w:rPr>
          <w:rFonts w:ascii="Times New Roman" w:hAnsi="Times New Roman" w:cs="Times New Roman"/>
          <w:b/>
          <w:sz w:val="28"/>
          <w:szCs w:val="28"/>
        </w:rPr>
      </w:pPr>
      <w:r w:rsidRPr="00C125D2">
        <w:rPr>
          <w:rFonts w:ascii="Times New Roman" w:hAnsi="Times New Roman" w:cs="Times New Roman"/>
          <w:b/>
          <w:sz w:val="28"/>
          <w:szCs w:val="28"/>
        </w:rPr>
        <w:t>Борисовского района</w:t>
      </w:r>
    </w:p>
    <w:p w:rsidR="00643DDB" w:rsidRPr="00643DDB" w:rsidRDefault="00643DDB" w:rsidP="00643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3DDB">
        <w:rPr>
          <w:rFonts w:ascii="Times New Roman" w:eastAsia="Times New Roman" w:hAnsi="Times New Roman" w:cs="Times New Roman"/>
          <w:b/>
          <w:sz w:val="24"/>
          <w:szCs w:val="24"/>
          <w:lang w:eastAsia="ru-RU"/>
        </w:rPr>
        <w:t>СПРАВКА</w:t>
      </w:r>
    </w:p>
    <w:p w:rsidR="00643DDB" w:rsidRPr="00643DDB" w:rsidRDefault="00643DDB" w:rsidP="00643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3DDB">
        <w:rPr>
          <w:rFonts w:ascii="Times New Roman" w:eastAsia="Times New Roman" w:hAnsi="Times New Roman" w:cs="Times New Roman"/>
          <w:b/>
          <w:sz w:val="24"/>
          <w:szCs w:val="24"/>
          <w:lang w:eastAsia="ru-RU"/>
        </w:rPr>
        <w:t>о должностях, периоды службы (работы) в которых</w:t>
      </w:r>
    </w:p>
    <w:p w:rsidR="00643DDB" w:rsidRPr="00643DDB" w:rsidRDefault="00643DDB" w:rsidP="00643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3DDB">
        <w:rPr>
          <w:rFonts w:ascii="Times New Roman" w:eastAsia="Times New Roman" w:hAnsi="Times New Roman" w:cs="Times New Roman"/>
          <w:b/>
          <w:sz w:val="24"/>
          <w:szCs w:val="24"/>
          <w:lang w:eastAsia="ru-RU"/>
        </w:rPr>
        <w:t>включаются в стаж муниципальной службы для назначения</w:t>
      </w:r>
    </w:p>
    <w:p w:rsidR="00643DDB" w:rsidRPr="00643DDB" w:rsidRDefault="00643DDB" w:rsidP="00643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DDB">
        <w:rPr>
          <w:rFonts w:ascii="Times New Roman" w:eastAsia="Times New Roman" w:hAnsi="Times New Roman" w:cs="Times New Roman"/>
          <w:b/>
          <w:sz w:val="24"/>
          <w:szCs w:val="24"/>
          <w:lang w:eastAsia="ru-RU"/>
        </w:rPr>
        <w:t>пенсии за выслугу лет</w:t>
      </w:r>
    </w:p>
    <w:p w:rsidR="00643DDB" w:rsidRPr="00643DDB" w:rsidRDefault="00643DDB" w:rsidP="00643DDB">
      <w:pPr>
        <w:autoSpaceDE w:val="0"/>
        <w:autoSpaceDN w:val="0"/>
        <w:adjustRightInd w:val="0"/>
        <w:spacing w:after="0" w:line="240" w:lineRule="auto"/>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______________________________________________________________________,</w:t>
      </w:r>
    </w:p>
    <w:p w:rsidR="00643DDB" w:rsidRPr="00643DDB" w:rsidRDefault="00643DDB" w:rsidP="00643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(фамилия, имя, отчество)</w:t>
      </w:r>
    </w:p>
    <w:p w:rsidR="00643DDB" w:rsidRPr="00643DDB" w:rsidRDefault="00643DDB" w:rsidP="00643DDB">
      <w:pPr>
        <w:autoSpaceDE w:val="0"/>
        <w:autoSpaceDN w:val="0"/>
        <w:adjustRightInd w:val="0"/>
        <w:spacing w:after="0" w:line="240" w:lineRule="auto"/>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Замещавшего должность________________________ ________________________</w:t>
      </w:r>
    </w:p>
    <w:p w:rsidR="00643DDB" w:rsidRPr="00643DDB" w:rsidRDefault="00643DDB" w:rsidP="00643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(наименование должности)</w:t>
      </w:r>
    </w:p>
    <w:p w:rsidR="00643DDB" w:rsidRPr="00643DDB" w:rsidRDefault="00643DDB" w:rsidP="00643DDB">
      <w:pPr>
        <w:spacing w:after="0" w:line="240" w:lineRule="auto"/>
        <w:ind w:firstLine="720"/>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tblPr>
      <w:tblGrid>
        <w:gridCol w:w="426"/>
        <w:gridCol w:w="850"/>
        <w:gridCol w:w="425"/>
        <w:gridCol w:w="729"/>
        <w:gridCol w:w="675"/>
        <w:gridCol w:w="1080"/>
        <w:gridCol w:w="1080"/>
        <w:gridCol w:w="547"/>
        <w:gridCol w:w="803"/>
        <w:gridCol w:w="675"/>
        <w:gridCol w:w="648"/>
        <w:gridCol w:w="702"/>
        <w:gridCol w:w="675"/>
      </w:tblGrid>
      <w:tr w:rsidR="00643DDB" w:rsidRPr="00643DDB" w:rsidTr="00643DDB">
        <w:trPr>
          <w:cantSplit/>
          <w:trHeight w:val="360"/>
        </w:trPr>
        <w:tc>
          <w:tcPr>
            <w:tcW w:w="426"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 xml:space="preserve">№ </w:t>
            </w:r>
            <w:r w:rsidRPr="00643DDB">
              <w:rPr>
                <w:rFonts w:ascii="Times New Roman" w:eastAsia="Calibri" w:hAnsi="Times New Roman" w:cs="Times New Roman"/>
                <w:sz w:val="20"/>
                <w:szCs w:val="20"/>
                <w:lang w:eastAsia="ru-RU"/>
              </w:rPr>
              <w:br/>
              <w:t>п/п</w:t>
            </w:r>
          </w:p>
        </w:tc>
        <w:tc>
          <w:tcPr>
            <w:tcW w:w="850" w:type="dxa"/>
            <w:vMerge w:val="restart"/>
            <w:tcBorders>
              <w:top w:val="single" w:sz="6" w:space="0" w:color="auto"/>
              <w:left w:val="single" w:sz="6" w:space="0" w:color="auto"/>
              <w:bottom w:val="nil"/>
              <w:right w:val="single" w:sz="6" w:space="0" w:color="auto"/>
            </w:tcBorders>
          </w:tcPr>
          <w:p w:rsidR="00643DDB" w:rsidRPr="00643DDB" w:rsidRDefault="00643DDB" w:rsidP="00643DDB">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 xml:space="preserve">№ записи в   трудовойкнижке   </w:t>
            </w:r>
          </w:p>
        </w:tc>
        <w:tc>
          <w:tcPr>
            <w:tcW w:w="1829" w:type="dxa"/>
            <w:gridSpan w:val="3"/>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Дата</w:t>
            </w:r>
          </w:p>
        </w:tc>
        <w:tc>
          <w:tcPr>
            <w:tcW w:w="1080"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 xml:space="preserve">Замещаемая   должность  </w:t>
            </w:r>
          </w:p>
        </w:tc>
        <w:tc>
          <w:tcPr>
            <w:tcW w:w="1080"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Наиме</w:t>
            </w:r>
            <w:r w:rsidRPr="00643DDB">
              <w:rPr>
                <w:rFonts w:ascii="Times New Roman" w:eastAsia="Calibri" w:hAnsi="Times New Roman" w:cs="Times New Roman"/>
                <w:sz w:val="20"/>
                <w:szCs w:val="20"/>
                <w:lang w:eastAsia="ru-RU"/>
              </w:rPr>
              <w:t xml:space="preserve">нованиеорганизации  </w:t>
            </w:r>
          </w:p>
        </w:tc>
        <w:tc>
          <w:tcPr>
            <w:tcW w:w="2025" w:type="dxa"/>
            <w:gridSpan w:val="3"/>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 xml:space="preserve">Продолжительность муниципальной службы (работы) </w:t>
            </w:r>
          </w:p>
        </w:tc>
        <w:tc>
          <w:tcPr>
            <w:tcW w:w="2025" w:type="dxa"/>
            <w:gridSpan w:val="3"/>
            <w:vMerge w:val="restart"/>
            <w:tcBorders>
              <w:top w:val="single" w:sz="6" w:space="0" w:color="auto"/>
              <w:left w:val="single" w:sz="6" w:space="0" w:color="auto"/>
              <w:right w:val="single" w:sz="6" w:space="0" w:color="auto"/>
            </w:tcBorders>
          </w:tcPr>
          <w:p w:rsidR="00643DDB" w:rsidRPr="00643DDB" w:rsidRDefault="00643DDB" w:rsidP="00643DDB">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Стаж, принимаемый для исчисления размера пенсии за выслугу лет</w:t>
            </w:r>
          </w:p>
        </w:tc>
      </w:tr>
      <w:tr w:rsidR="00643DDB" w:rsidRPr="00643DDB" w:rsidTr="00643DDB">
        <w:trPr>
          <w:cantSplit/>
          <w:trHeight w:val="600"/>
        </w:trPr>
        <w:tc>
          <w:tcPr>
            <w:tcW w:w="426"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850"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1829" w:type="dxa"/>
            <w:gridSpan w:val="3"/>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1080"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1080"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2025" w:type="dxa"/>
            <w:gridSpan w:val="3"/>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 xml:space="preserve">в календарном (льготном) исчислении  </w:t>
            </w:r>
          </w:p>
        </w:tc>
        <w:tc>
          <w:tcPr>
            <w:tcW w:w="2025" w:type="dxa"/>
            <w:gridSpan w:val="3"/>
            <w:vMerge/>
            <w:tcBorders>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r>
      <w:tr w:rsidR="00643DDB" w:rsidRPr="00643DDB" w:rsidTr="00643DDB">
        <w:trPr>
          <w:cantSplit/>
          <w:trHeight w:val="360"/>
        </w:trPr>
        <w:tc>
          <w:tcPr>
            <w:tcW w:w="426"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год</w:t>
            </w:r>
          </w:p>
        </w:tc>
        <w:tc>
          <w:tcPr>
            <w:tcW w:w="729"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месяц</w:t>
            </w:r>
          </w:p>
        </w:tc>
        <w:tc>
          <w:tcPr>
            <w:tcW w:w="675"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 xml:space="preserve">число  </w:t>
            </w:r>
          </w:p>
        </w:tc>
        <w:tc>
          <w:tcPr>
            <w:tcW w:w="1080"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547"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лет</w:t>
            </w:r>
          </w:p>
        </w:tc>
        <w:tc>
          <w:tcPr>
            <w:tcW w:w="803"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 xml:space="preserve">месяцев  </w:t>
            </w:r>
          </w:p>
        </w:tc>
        <w:tc>
          <w:tcPr>
            <w:tcW w:w="675"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дней</w:t>
            </w:r>
          </w:p>
        </w:tc>
        <w:tc>
          <w:tcPr>
            <w:tcW w:w="648"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лет</w:t>
            </w:r>
          </w:p>
        </w:tc>
        <w:tc>
          <w:tcPr>
            <w:tcW w:w="702"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 xml:space="preserve">месяцев  </w:t>
            </w:r>
          </w:p>
        </w:tc>
        <w:tc>
          <w:tcPr>
            <w:tcW w:w="675"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дней</w:t>
            </w:r>
          </w:p>
        </w:tc>
      </w:tr>
      <w:tr w:rsidR="00643DDB" w:rsidRPr="00643DDB" w:rsidTr="00643DDB">
        <w:trPr>
          <w:cantSplit/>
          <w:trHeight w:val="240"/>
        </w:trPr>
        <w:tc>
          <w:tcPr>
            <w:tcW w:w="426"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729"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547"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803"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48"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702"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r>
      <w:tr w:rsidR="00643DDB" w:rsidRPr="00643DDB" w:rsidTr="00643DDB">
        <w:trPr>
          <w:cantSplit/>
          <w:trHeight w:val="240"/>
        </w:trPr>
        <w:tc>
          <w:tcPr>
            <w:tcW w:w="426"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729"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547"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803"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48"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702"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r>
      <w:tr w:rsidR="00643DDB" w:rsidRPr="00643DDB" w:rsidTr="00643DDB">
        <w:trPr>
          <w:cantSplit/>
          <w:trHeight w:val="240"/>
        </w:trPr>
        <w:tc>
          <w:tcPr>
            <w:tcW w:w="426"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850"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729"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75"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1080"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547"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803"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75"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48"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702"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75" w:type="dxa"/>
            <w:vMerge w:val="restart"/>
            <w:tcBorders>
              <w:top w:val="single" w:sz="6" w:space="0" w:color="auto"/>
              <w:left w:val="single" w:sz="6" w:space="0" w:color="auto"/>
              <w:bottom w:val="nil"/>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r>
      <w:tr w:rsidR="00643DDB" w:rsidRPr="00643DDB" w:rsidTr="00643DDB">
        <w:trPr>
          <w:cantSplit/>
          <w:trHeight w:val="240"/>
        </w:trPr>
        <w:tc>
          <w:tcPr>
            <w:tcW w:w="426"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850"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729"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75"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1080"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r w:rsidRPr="00643DDB">
              <w:rPr>
                <w:rFonts w:ascii="Times New Roman" w:eastAsia="Calibri" w:hAnsi="Times New Roman" w:cs="Times New Roman"/>
                <w:sz w:val="20"/>
                <w:szCs w:val="20"/>
                <w:lang w:eastAsia="ru-RU"/>
              </w:rPr>
              <w:t>ВСЕГО</w:t>
            </w:r>
          </w:p>
        </w:tc>
        <w:tc>
          <w:tcPr>
            <w:tcW w:w="547"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803"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75"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48"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702"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c>
          <w:tcPr>
            <w:tcW w:w="675" w:type="dxa"/>
            <w:vMerge/>
            <w:tcBorders>
              <w:top w:val="nil"/>
              <w:left w:val="single" w:sz="6" w:space="0" w:color="auto"/>
              <w:bottom w:val="single" w:sz="6" w:space="0" w:color="auto"/>
              <w:right w:val="single" w:sz="6" w:space="0" w:color="auto"/>
            </w:tcBorders>
          </w:tcPr>
          <w:p w:rsidR="00643DDB" w:rsidRPr="00643DDB" w:rsidRDefault="00643DDB" w:rsidP="00643DDB">
            <w:pPr>
              <w:autoSpaceDE w:val="0"/>
              <w:autoSpaceDN w:val="0"/>
              <w:adjustRightInd w:val="0"/>
              <w:spacing w:after="0" w:line="240" w:lineRule="auto"/>
              <w:rPr>
                <w:rFonts w:ascii="Times New Roman" w:eastAsia="Calibri" w:hAnsi="Times New Roman" w:cs="Times New Roman"/>
                <w:sz w:val="20"/>
                <w:szCs w:val="20"/>
                <w:lang w:eastAsia="ru-RU"/>
              </w:rPr>
            </w:pPr>
          </w:p>
        </w:tc>
      </w:tr>
    </w:tbl>
    <w:p w:rsidR="00643DDB" w:rsidRPr="00643DDB" w:rsidRDefault="00643DDB" w:rsidP="00643DDB">
      <w:pPr>
        <w:spacing w:after="0" w:line="240" w:lineRule="auto"/>
        <w:ind w:firstLine="720"/>
        <w:jc w:val="center"/>
        <w:rPr>
          <w:rFonts w:ascii="Times New Roman" w:eastAsia="Times New Roman" w:hAnsi="Times New Roman" w:cs="Times New Roman"/>
          <w:sz w:val="24"/>
          <w:szCs w:val="24"/>
          <w:lang w:eastAsia="ru-RU"/>
        </w:rPr>
      </w:pPr>
    </w:p>
    <w:p w:rsidR="00643DDB" w:rsidRPr="00643DDB" w:rsidRDefault="00643DDB" w:rsidP="00643DDB">
      <w:pPr>
        <w:spacing w:after="0" w:line="240" w:lineRule="auto"/>
        <w:ind w:firstLine="720"/>
        <w:jc w:val="center"/>
        <w:rPr>
          <w:rFonts w:ascii="Times New Roman" w:eastAsia="Times New Roman" w:hAnsi="Times New Roman" w:cs="Times New Roman"/>
          <w:sz w:val="24"/>
          <w:szCs w:val="24"/>
          <w:lang w:eastAsia="ru-RU"/>
        </w:rPr>
      </w:pPr>
    </w:p>
    <w:p w:rsidR="00643DDB" w:rsidRPr="00643DDB" w:rsidRDefault="00643DDB" w:rsidP="00643DDB">
      <w:pPr>
        <w:spacing w:after="0" w:line="240" w:lineRule="auto"/>
        <w:ind w:firstLine="720"/>
        <w:jc w:val="center"/>
        <w:rPr>
          <w:rFonts w:ascii="Times New Roman" w:eastAsia="Times New Roman" w:hAnsi="Times New Roman" w:cs="Times New Roman"/>
          <w:sz w:val="24"/>
          <w:szCs w:val="24"/>
          <w:lang w:eastAsia="ru-RU"/>
        </w:rPr>
      </w:pPr>
    </w:p>
    <w:tbl>
      <w:tblPr>
        <w:tblW w:w="0" w:type="auto"/>
        <w:tblLook w:val="01E0"/>
      </w:tblPr>
      <w:tblGrid>
        <w:gridCol w:w="4360"/>
        <w:gridCol w:w="2693"/>
        <w:gridCol w:w="2518"/>
      </w:tblGrid>
      <w:tr w:rsidR="00643DDB" w:rsidRPr="00643DDB" w:rsidTr="00E359A9">
        <w:tc>
          <w:tcPr>
            <w:tcW w:w="4361" w:type="dxa"/>
          </w:tcPr>
          <w:p w:rsidR="00643DDB" w:rsidRPr="00643DDB" w:rsidRDefault="00643DDB" w:rsidP="00643DDB">
            <w:pPr>
              <w:autoSpaceDE w:val="0"/>
              <w:autoSpaceDN w:val="0"/>
              <w:adjustRightInd w:val="0"/>
              <w:spacing w:after="0" w:line="240" w:lineRule="auto"/>
              <w:rPr>
                <w:rFonts w:ascii="Times New Roman" w:eastAsia="Times New Roman" w:hAnsi="Times New Roman" w:cs="Times New Roman"/>
                <w:b/>
                <w:sz w:val="24"/>
                <w:szCs w:val="24"/>
                <w:lang w:eastAsia="ru-RU"/>
              </w:rPr>
            </w:pPr>
            <w:r w:rsidRPr="00643DDB">
              <w:rPr>
                <w:rFonts w:ascii="Times New Roman" w:eastAsia="Times New Roman" w:hAnsi="Times New Roman" w:cs="Times New Roman"/>
                <w:b/>
                <w:sz w:val="24"/>
                <w:szCs w:val="24"/>
                <w:lang w:eastAsia="ru-RU"/>
              </w:rPr>
              <w:t xml:space="preserve">Руководитель </w:t>
            </w:r>
          </w:p>
        </w:tc>
        <w:tc>
          <w:tcPr>
            <w:tcW w:w="2693" w:type="dxa"/>
          </w:tcPr>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 xml:space="preserve">_______________  </w:t>
            </w:r>
          </w:p>
          <w:p w:rsidR="00643DDB" w:rsidRPr="00643DDB" w:rsidRDefault="00643DDB" w:rsidP="00643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(подпись)</w:t>
            </w:r>
          </w:p>
        </w:tc>
        <w:tc>
          <w:tcPr>
            <w:tcW w:w="2518" w:type="dxa"/>
          </w:tcPr>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__________________</w:t>
            </w: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инициалы, фамилия</w:t>
            </w:r>
          </w:p>
        </w:tc>
      </w:tr>
    </w:tbl>
    <w:p w:rsidR="00643DDB" w:rsidRPr="00643DDB" w:rsidRDefault="00643DDB" w:rsidP="00643DDB">
      <w:pPr>
        <w:spacing w:after="0" w:line="240" w:lineRule="auto"/>
        <w:ind w:firstLine="720"/>
        <w:jc w:val="center"/>
        <w:rPr>
          <w:rFonts w:ascii="Times New Roman" w:eastAsia="Times New Roman" w:hAnsi="Times New Roman" w:cs="Times New Roman"/>
          <w:sz w:val="24"/>
          <w:szCs w:val="24"/>
          <w:lang w:eastAsia="ru-RU"/>
        </w:rPr>
      </w:pPr>
    </w:p>
    <w:p w:rsidR="00643DDB" w:rsidRPr="00643DDB" w:rsidRDefault="00643DDB" w:rsidP="00643DDB">
      <w:pPr>
        <w:spacing w:after="0" w:line="240" w:lineRule="auto"/>
        <w:ind w:firstLine="720"/>
        <w:jc w:val="center"/>
        <w:rPr>
          <w:rFonts w:ascii="Times New Roman" w:eastAsia="Times New Roman" w:hAnsi="Times New Roman" w:cs="Times New Roman"/>
          <w:sz w:val="24"/>
          <w:szCs w:val="24"/>
          <w:lang w:eastAsia="ru-RU"/>
        </w:rPr>
      </w:pPr>
    </w:p>
    <w:p w:rsidR="00643DDB" w:rsidRPr="00643DDB" w:rsidRDefault="00643DDB" w:rsidP="00643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3DDB">
        <w:rPr>
          <w:rFonts w:ascii="Times New Roman" w:eastAsia="Times New Roman" w:hAnsi="Times New Roman" w:cs="Times New Roman"/>
          <w:sz w:val="24"/>
          <w:szCs w:val="24"/>
          <w:lang w:eastAsia="ru-RU"/>
        </w:rPr>
        <w:t xml:space="preserve">Место печати </w:t>
      </w:r>
      <w:r w:rsidR="00C125D2">
        <w:rPr>
          <w:rFonts w:ascii="Times New Roman" w:eastAsia="Times New Roman" w:hAnsi="Times New Roman" w:cs="Times New Roman"/>
          <w:sz w:val="24"/>
          <w:szCs w:val="24"/>
          <w:lang w:eastAsia="ru-RU"/>
        </w:rPr>
        <w:t xml:space="preserve">(при наличии)                </w:t>
      </w:r>
      <w:r w:rsidRPr="00643DDB">
        <w:rPr>
          <w:rFonts w:ascii="Times New Roman" w:eastAsia="Times New Roman" w:hAnsi="Times New Roman" w:cs="Times New Roman"/>
          <w:sz w:val="24"/>
          <w:szCs w:val="24"/>
          <w:lang w:eastAsia="ru-RU"/>
        </w:rPr>
        <w:t>Дата выдачи «_____» _____________ ________ год</w:t>
      </w:r>
    </w:p>
    <w:p w:rsidR="00643DDB" w:rsidRPr="00643DDB" w:rsidRDefault="00643DDB" w:rsidP="00643DDB">
      <w:pPr>
        <w:spacing w:after="0" w:line="240" w:lineRule="auto"/>
        <w:ind w:firstLine="720"/>
        <w:jc w:val="center"/>
        <w:rPr>
          <w:rFonts w:ascii="Times New Roman" w:eastAsia="Times New Roman" w:hAnsi="Times New Roman" w:cs="Times New Roman"/>
          <w:sz w:val="24"/>
          <w:szCs w:val="24"/>
          <w:lang w:eastAsia="ru-RU"/>
        </w:rPr>
      </w:pPr>
    </w:p>
    <w:p w:rsidR="00FE42BF" w:rsidRPr="00FE42BF" w:rsidRDefault="00FE42BF">
      <w:pPr>
        <w:pStyle w:val="ConsPlusNormal"/>
        <w:jc w:val="right"/>
        <w:rPr>
          <w:rFonts w:ascii="Times New Roman" w:hAnsi="Times New Roman" w:cs="Times New Roman"/>
          <w:sz w:val="28"/>
          <w:szCs w:val="28"/>
        </w:rPr>
      </w:pPr>
    </w:p>
    <w:p w:rsidR="00FE42BF" w:rsidRPr="00FE42BF" w:rsidRDefault="00FE42BF">
      <w:pPr>
        <w:pStyle w:val="ConsPlusNormal"/>
        <w:jc w:val="right"/>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pPr>
      <w:bookmarkStart w:id="2" w:name="P260"/>
      <w:bookmarkEnd w:id="2"/>
    </w:p>
    <w:p w:rsidR="00FE42BF" w:rsidRDefault="00FE42BF">
      <w:pPr>
        <w:pStyle w:val="ConsPlusNormal"/>
        <w:rPr>
          <w:rFonts w:ascii="Times New Roman" w:hAnsi="Times New Roman" w:cs="Times New Roman"/>
          <w:sz w:val="28"/>
          <w:szCs w:val="28"/>
        </w:rPr>
      </w:pPr>
    </w:p>
    <w:p w:rsidR="00643DDB" w:rsidRDefault="00643DDB">
      <w:pPr>
        <w:pStyle w:val="ConsPlusNormal"/>
        <w:rPr>
          <w:rFonts w:ascii="Times New Roman" w:hAnsi="Times New Roman" w:cs="Times New Roman"/>
          <w:sz w:val="28"/>
          <w:szCs w:val="28"/>
        </w:rPr>
      </w:pPr>
    </w:p>
    <w:p w:rsidR="00643DDB" w:rsidRDefault="00643DDB">
      <w:pPr>
        <w:pStyle w:val="ConsPlusNormal"/>
        <w:rPr>
          <w:rFonts w:ascii="Times New Roman" w:hAnsi="Times New Roman" w:cs="Times New Roman"/>
          <w:sz w:val="28"/>
          <w:szCs w:val="28"/>
        </w:rPr>
      </w:pPr>
    </w:p>
    <w:p w:rsidR="00643DDB" w:rsidRDefault="00643DDB">
      <w:pPr>
        <w:pStyle w:val="ConsPlusNormal"/>
        <w:rPr>
          <w:rFonts w:ascii="Times New Roman" w:hAnsi="Times New Roman" w:cs="Times New Roman"/>
          <w:sz w:val="28"/>
          <w:szCs w:val="28"/>
        </w:rPr>
      </w:pPr>
    </w:p>
    <w:p w:rsidR="00643DDB" w:rsidRDefault="00643DDB">
      <w:pPr>
        <w:pStyle w:val="ConsPlusNormal"/>
        <w:rPr>
          <w:rFonts w:ascii="Times New Roman" w:hAnsi="Times New Roman" w:cs="Times New Roman"/>
          <w:sz w:val="28"/>
          <w:szCs w:val="28"/>
        </w:rPr>
      </w:pPr>
    </w:p>
    <w:p w:rsidR="00643DDB" w:rsidRPr="00FE42BF" w:rsidRDefault="00643DDB">
      <w:pPr>
        <w:pStyle w:val="ConsPlusNormal"/>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pPr>
    </w:p>
    <w:p w:rsidR="00643DDB" w:rsidRPr="00C125D2" w:rsidRDefault="00643DDB" w:rsidP="00643DDB">
      <w:pPr>
        <w:pStyle w:val="ConsPlusNormal"/>
        <w:jc w:val="right"/>
        <w:outlineLvl w:val="1"/>
        <w:rPr>
          <w:rFonts w:ascii="Times New Roman" w:hAnsi="Times New Roman" w:cs="Times New Roman"/>
          <w:b/>
          <w:sz w:val="28"/>
          <w:szCs w:val="28"/>
        </w:rPr>
      </w:pPr>
      <w:r w:rsidRPr="00C125D2">
        <w:rPr>
          <w:rFonts w:ascii="Times New Roman" w:hAnsi="Times New Roman" w:cs="Times New Roman"/>
          <w:b/>
          <w:sz w:val="28"/>
          <w:szCs w:val="28"/>
        </w:rPr>
        <w:lastRenderedPageBreak/>
        <w:t>Приложение №</w:t>
      </w:r>
      <w:r w:rsidR="00C125D2">
        <w:rPr>
          <w:rFonts w:ascii="Times New Roman" w:hAnsi="Times New Roman" w:cs="Times New Roman"/>
          <w:b/>
          <w:sz w:val="28"/>
          <w:szCs w:val="28"/>
        </w:rPr>
        <w:t xml:space="preserve"> </w:t>
      </w:r>
      <w:r w:rsidRPr="00C125D2">
        <w:rPr>
          <w:rFonts w:ascii="Times New Roman" w:hAnsi="Times New Roman" w:cs="Times New Roman"/>
          <w:b/>
          <w:sz w:val="28"/>
          <w:szCs w:val="28"/>
        </w:rPr>
        <w:t>3</w:t>
      </w:r>
    </w:p>
    <w:p w:rsidR="00C125D2" w:rsidRDefault="00643DDB" w:rsidP="00643DDB">
      <w:pPr>
        <w:pStyle w:val="ConsPlusNormal"/>
        <w:ind w:left="4248"/>
        <w:jc w:val="right"/>
        <w:rPr>
          <w:rFonts w:ascii="Times New Roman" w:hAnsi="Times New Roman" w:cs="Times New Roman"/>
          <w:b/>
          <w:sz w:val="28"/>
          <w:szCs w:val="28"/>
        </w:rPr>
      </w:pPr>
      <w:r w:rsidRPr="00C125D2">
        <w:rPr>
          <w:rFonts w:ascii="Times New Roman" w:hAnsi="Times New Roman" w:cs="Times New Roman"/>
          <w:b/>
          <w:sz w:val="28"/>
          <w:szCs w:val="28"/>
        </w:rPr>
        <w:t xml:space="preserve">к Порядку назначения, перерасчета и выплаты пенсии за выслугу лет лицам, замещавшим муниципальные должности Борисовского района, и лицам, замещавшим должности муниципальной службы </w:t>
      </w:r>
    </w:p>
    <w:p w:rsidR="00643DDB" w:rsidRPr="00C125D2" w:rsidRDefault="00643DDB" w:rsidP="00643DDB">
      <w:pPr>
        <w:pStyle w:val="ConsPlusNormal"/>
        <w:ind w:left="4248"/>
        <w:jc w:val="right"/>
        <w:rPr>
          <w:rFonts w:ascii="Times New Roman" w:hAnsi="Times New Roman" w:cs="Times New Roman"/>
          <w:b/>
          <w:sz w:val="28"/>
          <w:szCs w:val="28"/>
        </w:rPr>
      </w:pPr>
      <w:r w:rsidRPr="00C125D2">
        <w:rPr>
          <w:rFonts w:ascii="Times New Roman" w:hAnsi="Times New Roman" w:cs="Times New Roman"/>
          <w:b/>
          <w:sz w:val="28"/>
          <w:szCs w:val="28"/>
        </w:rPr>
        <w:t>Борисовского района</w:t>
      </w:r>
    </w:p>
    <w:p w:rsidR="00FE42BF" w:rsidRPr="00FE42BF" w:rsidRDefault="00FE42BF">
      <w:pPr>
        <w:pStyle w:val="ConsPlusNormal"/>
        <w:spacing w:after="1"/>
        <w:rPr>
          <w:rFonts w:ascii="Times New Roman" w:hAnsi="Times New Roman" w:cs="Times New Roman"/>
          <w:sz w:val="28"/>
          <w:szCs w:val="28"/>
        </w:rPr>
      </w:pPr>
    </w:p>
    <w:p w:rsidR="00FE42BF" w:rsidRPr="00FE42BF" w:rsidRDefault="00FE42BF">
      <w:pPr>
        <w:pStyle w:val="ConsPlusNormal"/>
        <w:jc w:val="right"/>
        <w:rPr>
          <w:rFonts w:ascii="Times New Roman" w:hAnsi="Times New Roman" w:cs="Times New Roman"/>
          <w:sz w:val="28"/>
          <w:szCs w:val="28"/>
        </w:rPr>
      </w:pPr>
    </w:p>
    <w:p w:rsidR="001258DD" w:rsidRPr="001258DD" w:rsidRDefault="001258DD" w:rsidP="001258DD">
      <w:pPr>
        <w:autoSpaceDE w:val="0"/>
        <w:autoSpaceDN w:val="0"/>
        <w:adjustRightInd w:val="0"/>
        <w:spacing w:after="0" w:line="240" w:lineRule="auto"/>
        <w:jc w:val="center"/>
        <w:rPr>
          <w:rFonts w:ascii="Times New Roman" w:hAnsi="Times New Roman" w:cs="Times New Roman"/>
          <w:sz w:val="24"/>
          <w:szCs w:val="24"/>
        </w:rPr>
      </w:pPr>
      <w:bookmarkStart w:id="3" w:name="P342"/>
      <w:bookmarkEnd w:id="3"/>
      <w:r w:rsidRPr="001258DD">
        <w:rPr>
          <w:rFonts w:ascii="Times New Roman" w:hAnsi="Times New Roman" w:cs="Times New Roman"/>
          <w:sz w:val="24"/>
          <w:szCs w:val="24"/>
        </w:rPr>
        <w:t>СПРАВКА</w:t>
      </w:r>
    </w:p>
    <w:p w:rsidR="001258DD" w:rsidRPr="001258DD" w:rsidRDefault="001258DD" w:rsidP="001258DD">
      <w:pPr>
        <w:autoSpaceDE w:val="0"/>
        <w:autoSpaceDN w:val="0"/>
        <w:adjustRightInd w:val="0"/>
        <w:spacing w:after="0" w:line="240" w:lineRule="auto"/>
        <w:jc w:val="center"/>
        <w:rPr>
          <w:rFonts w:ascii="Times New Roman" w:hAnsi="Times New Roman" w:cs="Times New Roman"/>
          <w:sz w:val="24"/>
          <w:szCs w:val="24"/>
        </w:rPr>
      </w:pPr>
      <w:r w:rsidRPr="001258DD">
        <w:rPr>
          <w:rFonts w:ascii="Times New Roman" w:hAnsi="Times New Roman" w:cs="Times New Roman"/>
          <w:sz w:val="24"/>
          <w:szCs w:val="24"/>
        </w:rPr>
        <w:t>о размере среднемесячного заработка</w:t>
      </w:r>
    </w:p>
    <w:p w:rsidR="001258DD" w:rsidRPr="001258DD" w:rsidRDefault="001258DD" w:rsidP="001258DD">
      <w:pPr>
        <w:autoSpaceDE w:val="0"/>
        <w:autoSpaceDN w:val="0"/>
        <w:adjustRightInd w:val="0"/>
        <w:spacing w:after="0" w:line="240" w:lineRule="auto"/>
        <w:jc w:val="center"/>
        <w:rPr>
          <w:rFonts w:ascii="Times New Roman" w:hAnsi="Times New Roman" w:cs="Times New Roman"/>
          <w:sz w:val="24"/>
          <w:szCs w:val="24"/>
        </w:rPr>
      </w:pPr>
    </w:p>
    <w:p w:rsidR="001258DD" w:rsidRPr="001258DD" w:rsidRDefault="001258DD" w:rsidP="001258DD">
      <w:pPr>
        <w:autoSpaceDE w:val="0"/>
        <w:autoSpaceDN w:val="0"/>
        <w:adjustRightInd w:val="0"/>
        <w:spacing w:after="0" w:line="240" w:lineRule="auto"/>
        <w:jc w:val="center"/>
        <w:rPr>
          <w:rFonts w:ascii="Times New Roman" w:hAnsi="Times New Roman" w:cs="Times New Roman"/>
          <w:sz w:val="24"/>
          <w:szCs w:val="24"/>
        </w:rPr>
      </w:pPr>
      <w:r w:rsidRPr="001258DD">
        <w:rPr>
          <w:rFonts w:ascii="Times New Roman" w:hAnsi="Times New Roman" w:cs="Times New Roman"/>
          <w:sz w:val="24"/>
          <w:szCs w:val="24"/>
        </w:rPr>
        <w:t>Среднемесячный заработок _____________________________________________,</w:t>
      </w:r>
    </w:p>
    <w:p w:rsidR="001258DD" w:rsidRPr="001258DD" w:rsidRDefault="001258DD" w:rsidP="001258DD">
      <w:pPr>
        <w:autoSpaceDE w:val="0"/>
        <w:autoSpaceDN w:val="0"/>
        <w:adjustRightInd w:val="0"/>
        <w:spacing w:after="0" w:line="240" w:lineRule="auto"/>
        <w:jc w:val="center"/>
        <w:rPr>
          <w:rFonts w:ascii="Times New Roman" w:hAnsi="Times New Roman" w:cs="Times New Roman"/>
          <w:sz w:val="24"/>
          <w:szCs w:val="24"/>
        </w:rPr>
      </w:pPr>
      <w:r w:rsidRPr="001258DD">
        <w:rPr>
          <w:rFonts w:ascii="Times New Roman" w:hAnsi="Times New Roman" w:cs="Times New Roman"/>
          <w:sz w:val="24"/>
          <w:szCs w:val="24"/>
        </w:rPr>
        <w:t>(фамилия, имя, отчество)</w:t>
      </w:r>
    </w:p>
    <w:p w:rsidR="001258DD" w:rsidRPr="001258DD" w:rsidRDefault="001258DD" w:rsidP="001258DD">
      <w:pPr>
        <w:autoSpaceDE w:val="0"/>
        <w:autoSpaceDN w:val="0"/>
        <w:adjustRightInd w:val="0"/>
        <w:spacing w:after="0" w:line="240" w:lineRule="auto"/>
        <w:jc w:val="center"/>
        <w:rPr>
          <w:rFonts w:ascii="Times New Roman" w:hAnsi="Times New Roman" w:cs="Times New Roman"/>
          <w:sz w:val="24"/>
          <w:szCs w:val="24"/>
        </w:rPr>
      </w:pPr>
      <w:r w:rsidRPr="001258DD">
        <w:rPr>
          <w:rFonts w:ascii="Times New Roman" w:hAnsi="Times New Roman" w:cs="Times New Roman"/>
          <w:sz w:val="24"/>
          <w:szCs w:val="24"/>
        </w:rPr>
        <w:t>замещавшего должность _____________________________________________________</w:t>
      </w:r>
    </w:p>
    <w:p w:rsidR="001258DD" w:rsidRPr="001258DD" w:rsidRDefault="001258DD" w:rsidP="001258DD">
      <w:pPr>
        <w:autoSpaceDE w:val="0"/>
        <w:autoSpaceDN w:val="0"/>
        <w:adjustRightInd w:val="0"/>
        <w:spacing w:after="0" w:line="240" w:lineRule="auto"/>
        <w:jc w:val="center"/>
        <w:rPr>
          <w:rFonts w:ascii="Times New Roman" w:hAnsi="Times New Roman" w:cs="Times New Roman"/>
          <w:sz w:val="24"/>
          <w:szCs w:val="24"/>
        </w:rPr>
      </w:pPr>
      <w:r w:rsidRPr="001258DD">
        <w:rPr>
          <w:rFonts w:ascii="Times New Roman" w:hAnsi="Times New Roman" w:cs="Times New Roman"/>
          <w:sz w:val="24"/>
          <w:szCs w:val="24"/>
        </w:rPr>
        <w:t>___________________________________________________________________________</w:t>
      </w:r>
    </w:p>
    <w:p w:rsidR="001258DD" w:rsidRPr="001258DD" w:rsidRDefault="001258DD" w:rsidP="001258DD">
      <w:pPr>
        <w:autoSpaceDE w:val="0"/>
        <w:autoSpaceDN w:val="0"/>
        <w:adjustRightInd w:val="0"/>
        <w:spacing w:after="0" w:line="240" w:lineRule="auto"/>
        <w:jc w:val="center"/>
        <w:rPr>
          <w:rFonts w:ascii="Times New Roman" w:hAnsi="Times New Roman" w:cs="Times New Roman"/>
          <w:sz w:val="24"/>
          <w:szCs w:val="24"/>
        </w:rPr>
      </w:pPr>
      <w:r w:rsidRPr="001258DD">
        <w:rPr>
          <w:rFonts w:ascii="Times New Roman" w:hAnsi="Times New Roman" w:cs="Times New Roman"/>
          <w:sz w:val="24"/>
          <w:szCs w:val="24"/>
        </w:rPr>
        <w:t>(наименование должности)</w:t>
      </w:r>
    </w:p>
    <w:p w:rsidR="001258DD" w:rsidRPr="001258DD" w:rsidRDefault="001258DD" w:rsidP="001258DD">
      <w:pPr>
        <w:autoSpaceDE w:val="0"/>
        <w:autoSpaceDN w:val="0"/>
        <w:adjustRightInd w:val="0"/>
        <w:spacing w:after="0" w:line="240" w:lineRule="auto"/>
        <w:jc w:val="center"/>
        <w:rPr>
          <w:rFonts w:ascii="Times New Roman" w:hAnsi="Times New Roman" w:cs="Times New Roman"/>
          <w:sz w:val="24"/>
          <w:szCs w:val="24"/>
        </w:rPr>
      </w:pPr>
      <w:r w:rsidRPr="001258DD">
        <w:rPr>
          <w:rFonts w:ascii="Times New Roman" w:hAnsi="Times New Roman" w:cs="Times New Roman"/>
          <w:sz w:val="24"/>
          <w:szCs w:val="24"/>
        </w:rPr>
        <w:t>за период с _____________________ по ____________________, составлял:</w:t>
      </w:r>
    </w:p>
    <w:p w:rsidR="001258DD" w:rsidRPr="001258DD" w:rsidRDefault="001258DD" w:rsidP="001258DD">
      <w:pPr>
        <w:autoSpaceDE w:val="0"/>
        <w:autoSpaceDN w:val="0"/>
        <w:adjustRightInd w:val="0"/>
        <w:spacing w:after="0" w:line="240" w:lineRule="auto"/>
        <w:jc w:val="center"/>
        <w:rPr>
          <w:rFonts w:ascii="Times New Roman" w:hAnsi="Times New Roman" w:cs="Times New Roman"/>
          <w:sz w:val="24"/>
          <w:szCs w:val="24"/>
        </w:rPr>
      </w:pPr>
      <w:r w:rsidRPr="001258DD">
        <w:rPr>
          <w:rFonts w:ascii="Times New Roman" w:hAnsi="Times New Roman" w:cs="Times New Roman"/>
          <w:sz w:val="24"/>
          <w:szCs w:val="24"/>
        </w:rPr>
        <w:t>(день, месяц, год)       (день, месяц, год)</w:t>
      </w:r>
    </w:p>
    <w:p w:rsidR="001258DD" w:rsidRPr="001258DD" w:rsidRDefault="001258DD" w:rsidP="001258DD">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tblPr>
      <w:tblGrid>
        <w:gridCol w:w="5652"/>
        <w:gridCol w:w="949"/>
        <w:gridCol w:w="1219"/>
        <w:gridCol w:w="1182"/>
      </w:tblGrid>
      <w:tr w:rsidR="001258DD" w:rsidRPr="001258DD" w:rsidTr="00E359A9">
        <w:tc>
          <w:tcPr>
            <w:tcW w:w="5652" w:type="dxa"/>
            <w:vMerge w:val="restart"/>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 xml:space="preserve">Выплаты, получаемые лицом, замещавшим муниципальную должность или должность муниципальной службы Борисовского района </w:t>
            </w:r>
          </w:p>
        </w:tc>
        <w:tc>
          <w:tcPr>
            <w:tcW w:w="949"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За</w:t>
            </w:r>
          </w:p>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______ месяцев</w:t>
            </w:r>
          </w:p>
        </w:tc>
        <w:tc>
          <w:tcPr>
            <w:tcW w:w="2401" w:type="dxa"/>
            <w:gridSpan w:val="2"/>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В месяц денежное содержание</w:t>
            </w:r>
          </w:p>
        </w:tc>
      </w:tr>
      <w:tr w:rsidR="001258DD" w:rsidRPr="001258DD" w:rsidTr="00E359A9">
        <w:tc>
          <w:tcPr>
            <w:tcW w:w="5652" w:type="dxa"/>
            <w:vMerge/>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p>
        </w:tc>
        <w:tc>
          <w:tcPr>
            <w:tcW w:w="949"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рублей, копеек</w:t>
            </w:r>
          </w:p>
        </w:tc>
        <w:tc>
          <w:tcPr>
            <w:tcW w:w="1219"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процентов</w:t>
            </w:r>
          </w:p>
        </w:tc>
        <w:tc>
          <w:tcPr>
            <w:tcW w:w="118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рублей, копеек</w:t>
            </w: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I. Заработок:</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1) должностной оклад муниципального служащего</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2) оклад за классный чин</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3) ежемесячные надбавки</w:t>
            </w:r>
          </w:p>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к должностному окладу:</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а) за выслугу лет на муниципальной службе</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б) за особые условия муниципальной службы</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в) за работу со сведениями, составляющими государственную тайну</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г) ежемесячная процентная надбавка к должностному окладу за стаж работы в структурных подразделениях по защите государственной тайны, за стаж шифровальной работы</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д) ежемесячное денежное поощрение</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4) премии, в том числе премии</w:t>
            </w:r>
          </w:p>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lastRenderedPageBreak/>
              <w:t>за выполнение особо важных и сложных заданий:</w:t>
            </w:r>
          </w:p>
        </w:tc>
        <w:tc>
          <w:tcPr>
            <w:tcW w:w="949"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lastRenderedPageBreak/>
              <w:t>- премии по итогам работы за месяц</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 премии за выполнение особо важных и сложных заданий</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 премии по итогам работы за квартал, год</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 единовременные премии, в том числе:</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в связи с юбилейными датами</w:t>
            </w:r>
          </w:p>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(50 лет (для мужчин и женщин) и каждые последующие 5 лет со дня рождения муниципального служащего)</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в связи с профессиональными праздниками</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за безупречную и эффективную трудовую деятельность при увольнении муниципального служащего в связи с выходом на пенсию</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за знаки отличия Всероссийского физкультурно-спортивного комплекса "Готов к труду и обороне" (ГТО)</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 xml:space="preserve">в связи с поощрениями в соответствии с </w:t>
            </w:r>
            <w:hyperlink r:id="rId12" w:history="1">
              <w:r w:rsidRPr="001258DD">
                <w:rPr>
                  <w:rFonts w:ascii="Times New Roman" w:hAnsi="Times New Roman" w:cs="Times New Roman"/>
                  <w:bCs/>
                  <w:color w:val="0000FF"/>
                  <w:sz w:val="24"/>
                  <w:szCs w:val="24"/>
                </w:rPr>
                <w:t>постановлением</w:t>
              </w:r>
            </w:hyperlink>
            <w:r w:rsidRPr="001258DD">
              <w:rPr>
                <w:rFonts w:ascii="Times New Roman" w:hAnsi="Times New Roman" w:cs="Times New Roman"/>
                <w:bCs/>
                <w:sz w:val="24"/>
                <w:szCs w:val="24"/>
              </w:rPr>
              <w:t xml:space="preserve"> Губернатора Белгородской области от 14 марта 2016 года </w:t>
            </w:r>
            <w:r>
              <w:rPr>
                <w:rFonts w:ascii="Times New Roman" w:hAnsi="Times New Roman" w:cs="Times New Roman"/>
                <w:bCs/>
                <w:sz w:val="24"/>
                <w:szCs w:val="24"/>
              </w:rPr>
              <w:t>№</w:t>
            </w:r>
            <w:r w:rsidRPr="001258DD">
              <w:rPr>
                <w:rFonts w:ascii="Times New Roman" w:hAnsi="Times New Roman" w:cs="Times New Roman"/>
                <w:bCs/>
                <w:sz w:val="24"/>
                <w:szCs w:val="24"/>
              </w:rPr>
              <w:t>26 "О поощрениях Губернатора Белгородской области"</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в связи с поощрениями муниципального органа, а также ведомственными поощрениями и наградами</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победителям и призерам профессиональных конкурсов</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премии за счет экономии фонда оплаты труда муниципальных служащих, содержание которых осуществляется за счет субвенций федерального, областного и районного бюджетов</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5) единовременная выплата при предоставлении ежегодного отпуска</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6) материальная помощь</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II. Иные выплаты, производимые за счет средств фонда оплаты труда муниципальных служащих:</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 в связи с установленными государственными и районными  праздниками</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 xml:space="preserve">- в связи с награждением нагрудным знаком "Отличник муниципальной службы Белгородской </w:t>
            </w:r>
            <w:r w:rsidRPr="001258DD">
              <w:rPr>
                <w:rFonts w:ascii="Times New Roman" w:hAnsi="Times New Roman" w:cs="Times New Roman"/>
                <w:bCs/>
                <w:sz w:val="24"/>
                <w:szCs w:val="24"/>
              </w:rPr>
              <w:lastRenderedPageBreak/>
              <w:t xml:space="preserve">области" в соответствии с </w:t>
            </w:r>
            <w:hyperlink r:id="rId13" w:history="1">
              <w:r w:rsidRPr="001258DD">
                <w:rPr>
                  <w:rFonts w:ascii="Times New Roman" w:hAnsi="Times New Roman" w:cs="Times New Roman"/>
                  <w:bCs/>
                  <w:color w:val="0000FF"/>
                  <w:sz w:val="24"/>
                  <w:szCs w:val="24"/>
                </w:rPr>
                <w:t>законом</w:t>
              </w:r>
            </w:hyperlink>
            <w:r w:rsidRPr="001258DD">
              <w:rPr>
                <w:rFonts w:ascii="Times New Roman" w:hAnsi="Times New Roman" w:cs="Times New Roman"/>
                <w:bCs/>
                <w:sz w:val="24"/>
                <w:szCs w:val="24"/>
              </w:rPr>
              <w:t xml:space="preserve"> Белгородской области от 16 июля 2012 года </w:t>
            </w:r>
            <w:r>
              <w:rPr>
                <w:rFonts w:ascii="Times New Roman" w:hAnsi="Times New Roman" w:cs="Times New Roman"/>
                <w:bCs/>
                <w:sz w:val="24"/>
                <w:szCs w:val="24"/>
              </w:rPr>
              <w:t>№</w:t>
            </w:r>
            <w:r w:rsidRPr="001258DD">
              <w:rPr>
                <w:rFonts w:ascii="Times New Roman" w:hAnsi="Times New Roman" w:cs="Times New Roman"/>
                <w:bCs/>
                <w:sz w:val="24"/>
                <w:szCs w:val="24"/>
              </w:rPr>
              <w:t>124 "О наградах Белгородской области"</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20</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lastRenderedPageBreak/>
              <w:t>другие выплаты за счет средств фонда оплаты труда муниципальных служащих</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III. Итого</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Среднемесячный заработок</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r>
      <w:tr w:rsidR="001258DD" w:rsidRPr="001258DD" w:rsidTr="00E359A9">
        <w:tc>
          <w:tcPr>
            <w:tcW w:w="5652" w:type="dxa"/>
            <w:tcBorders>
              <w:top w:val="single" w:sz="4" w:space="0" w:color="auto"/>
              <w:left w:val="single" w:sz="4" w:space="0" w:color="auto"/>
              <w:bottom w:val="single" w:sz="4" w:space="0" w:color="auto"/>
              <w:right w:val="single" w:sz="4" w:space="0" w:color="auto"/>
            </w:tcBorders>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0,8 денежного содержания</w:t>
            </w:r>
          </w:p>
        </w:tc>
        <w:tc>
          <w:tcPr>
            <w:tcW w:w="94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219"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bl>
    <w:p w:rsidR="001258DD" w:rsidRPr="001258DD" w:rsidRDefault="001258DD" w:rsidP="001258DD">
      <w:pPr>
        <w:autoSpaceDE w:val="0"/>
        <w:autoSpaceDN w:val="0"/>
        <w:adjustRightInd w:val="0"/>
        <w:spacing w:after="0" w:line="240" w:lineRule="auto"/>
        <w:jc w:val="both"/>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tblPr>
      <w:tblGrid>
        <w:gridCol w:w="2548"/>
        <w:gridCol w:w="1665"/>
        <w:gridCol w:w="2429"/>
        <w:gridCol w:w="2429"/>
      </w:tblGrid>
      <w:tr w:rsidR="001258DD" w:rsidRPr="001258DD" w:rsidTr="00E359A9">
        <w:tc>
          <w:tcPr>
            <w:tcW w:w="9071" w:type="dxa"/>
            <w:gridSpan w:val="4"/>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Основание выдачи справки ___________________________________________</w:t>
            </w:r>
          </w:p>
          <w:p w:rsidR="001258DD" w:rsidRPr="001258DD" w:rsidRDefault="001258DD" w:rsidP="001258DD">
            <w:pPr>
              <w:autoSpaceDE w:val="0"/>
              <w:autoSpaceDN w:val="0"/>
              <w:adjustRightInd w:val="0"/>
              <w:spacing w:after="0" w:line="240" w:lineRule="auto"/>
              <w:jc w:val="both"/>
              <w:rPr>
                <w:rFonts w:ascii="Times New Roman" w:hAnsi="Times New Roman" w:cs="Times New Roman"/>
                <w:bCs/>
                <w:sz w:val="24"/>
                <w:szCs w:val="24"/>
              </w:rPr>
            </w:pPr>
            <w:r w:rsidRPr="001258DD">
              <w:rPr>
                <w:rFonts w:ascii="Times New Roman" w:hAnsi="Times New Roman" w:cs="Times New Roman"/>
                <w:bCs/>
                <w:sz w:val="24"/>
                <w:szCs w:val="24"/>
              </w:rPr>
              <w:t>Индексы увеличения должностного оклада (размера ежемесячного базового денежного вознаграждения) ___________________________</w:t>
            </w:r>
          </w:p>
        </w:tc>
      </w:tr>
      <w:tr w:rsidR="001258DD" w:rsidRPr="001258DD" w:rsidTr="00E359A9">
        <w:tc>
          <w:tcPr>
            <w:tcW w:w="4213" w:type="dxa"/>
            <w:gridSpan w:val="2"/>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Руководитель</w:t>
            </w:r>
          </w:p>
        </w:tc>
        <w:tc>
          <w:tcPr>
            <w:tcW w:w="2429" w:type="dxa"/>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________________</w:t>
            </w:r>
          </w:p>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(подпись)</w:t>
            </w:r>
          </w:p>
        </w:tc>
        <w:tc>
          <w:tcPr>
            <w:tcW w:w="2429" w:type="dxa"/>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4213" w:type="dxa"/>
            <w:gridSpan w:val="2"/>
            <w:vAlign w:val="center"/>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Главный бухгалтер</w:t>
            </w:r>
          </w:p>
        </w:tc>
        <w:tc>
          <w:tcPr>
            <w:tcW w:w="2429" w:type="dxa"/>
          </w:tcPr>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________________</w:t>
            </w:r>
          </w:p>
          <w:p w:rsidR="001258DD" w:rsidRPr="001258DD" w:rsidRDefault="001258DD" w:rsidP="001258DD">
            <w:pPr>
              <w:autoSpaceDE w:val="0"/>
              <w:autoSpaceDN w:val="0"/>
              <w:adjustRightInd w:val="0"/>
              <w:spacing w:after="0" w:line="240" w:lineRule="auto"/>
              <w:jc w:val="center"/>
              <w:rPr>
                <w:rFonts w:ascii="Times New Roman" w:hAnsi="Times New Roman" w:cs="Times New Roman"/>
                <w:bCs/>
                <w:sz w:val="24"/>
                <w:szCs w:val="24"/>
              </w:rPr>
            </w:pPr>
            <w:r w:rsidRPr="001258DD">
              <w:rPr>
                <w:rFonts w:ascii="Times New Roman" w:hAnsi="Times New Roman" w:cs="Times New Roman"/>
                <w:bCs/>
                <w:sz w:val="24"/>
                <w:szCs w:val="24"/>
              </w:rPr>
              <w:t>(подпись)</w:t>
            </w:r>
          </w:p>
        </w:tc>
        <w:tc>
          <w:tcPr>
            <w:tcW w:w="2429" w:type="dxa"/>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p>
        </w:tc>
      </w:tr>
      <w:tr w:rsidR="001258DD" w:rsidRPr="001258DD" w:rsidTr="00E359A9">
        <w:tc>
          <w:tcPr>
            <w:tcW w:w="2548" w:type="dxa"/>
            <w:vAlign w:val="bottom"/>
          </w:tcPr>
          <w:p w:rsidR="001258DD" w:rsidRPr="001258DD" w:rsidRDefault="001258DD" w:rsidP="001258DD">
            <w:pPr>
              <w:autoSpaceDE w:val="0"/>
              <w:autoSpaceDN w:val="0"/>
              <w:adjustRightInd w:val="0"/>
              <w:spacing w:after="0" w:line="240" w:lineRule="auto"/>
              <w:rPr>
                <w:rFonts w:ascii="Times New Roman" w:hAnsi="Times New Roman" w:cs="Times New Roman"/>
                <w:bCs/>
                <w:sz w:val="24"/>
                <w:szCs w:val="24"/>
              </w:rPr>
            </w:pPr>
            <w:r w:rsidRPr="001258DD">
              <w:rPr>
                <w:rFonts w:ascii="Times New Roman" w:hAnsi="Times New Roman" w:cs="Times New Roman"/>
                <w:bCs/>
                <w:sz w:val="24"/>
                <w:szCs w:val="24"/>
              </w:rPr>
              <w:t>М.П.</w:t>
            </w:r>
            <w:r w:rsidR="00C125D2">
              <w:rPr>
                <w:rFonts w:ascii="Times New Roman" w:hAnsi="Times New Roman" w:cs="Times New Roman"/>
                <w:bCs/>
                <w:sz w:val="24"/>
                <w:szCs w:val="24"/>
              </w:rPr>
              <w:t>(при наличии)</w:t>
            </w:r>
          </w:p>
        </w:tc>
        <w:tc>
          <w:tcPr>
            <w:tcW w:w="6523" w:type="dxa"/>
            <w:gridSpan w:val="3"/>
          </w:tcPr>
          <w:p w:rsidR="001258DD" w:rsidRPr="001258DD" w:rsidRDefault="001258DD" w:rsidP="00E359A9">
            <w:pPr>
              <w:autoSpaceDE w:val="0"/>
              <w:autoSpaceDN w:val="0"/>
              <w:adjustRightInd w:val="0"/>
              <w:spacing w:after="0" w:line="240" w:lineRule="auto"/>
              <w:jc w:val="both"/>
              <w:rPr>
                <w:rFonts w:ascii="Times New Roman" w:hAnsi="Times New Roman" w:cs="Times New Roman"/>
                <w:bCs/>
                <w:sz w:val="24"/>
                <w:szCs w:val="24"/>
              </w:rPr>
            </w:pPr>
            <w:r w:rsidRPr="001258DD">
              <w:rPr>
                <w:rFonts w:ascii="Times New Roman" w:hAnsi="Times New Roman" w:cs="Times New Roman"/>
                <w:bCs/>
                <w:sz w:val="24"/>
                <w:szCs w:val="24"/>
              </w:rPr>
              <w:t xml:space="preserve">Дата выдачи </w:t>
            </w:r>
            <w:r w:rsidR="00E359A9">
              <w:rPr>
                <w:rFonts w:ascii="Times New Roman" w:hAnsi="Times New Roman" w:cs="Times New Roman"/>
                <w:bCs/>
                <w:sz w:val="24"/>
                <w:szCs w:val="24"/>
              </w:rPr>
              <w:t>«</w:t>
            </w:r>
            <w:r w:rsidRPr="001258DD">
              <w:rPr>
                <w:rFonts w:ascii="Times New Roman" w:hAnsi="Times New Roman" w:cs="Times New Roman"/>
                <w:bCs/>
                <w:sz w:val="24"/>
                <w:szCs w:val="24"/>
              </w:rPr>
              <w:t>__</w:t>
            </w:r>
            <w:r w:rsidR="00E359A9">
              <w:rPr>
                <w:rFonts w:ascii="Times New Roman" w:hAnsi="Times New Roman" w:cs="Times New Roman"/>
                <w:bCs/>
                <w:sz w:val="24"/>
                <w:szCs w:val="24"/>
              </w:rPr>
              <w:t>»</w:t>
            </w:r>
            <w:r w:rsidRPr="001258DD">
              <w:rPr>
                <w:rFonts w:ascii="Times New Roman" w:hAnsi="Times New Roman" w:cs="Times New Roman"/>
                <w:bCs/>
                <w:sz w:val="24"/>
                <w:szCs w:val="24"/>
              </w:rPr>
              <w:t xml:space="preserve"> ________ 20__ года</w:t>
            </w:r>
          </w:p>
        </w:tc>
      </w:tr>
    </w:tbl>
    <w:p w:rsidR="001258DD" w:rsidRPr="001258DD" w:rsidRDefault="001258DD" w:rsidP="001258DD">
      <w:pPr>
        <w:autoSpaceDE w:val="0"/>
        <w:autoSpaceDN w:val="0"/>
        <w:adjustRightInd w:val="0"/>
        <w:spacing w:after="0" w:line="240" w:lineRule="auto"/>
        <w:jc w:val="both"/>
        <w:rPr>
          <w:rFonts w:ascii="Times New Roman" w:hAnsi="Times New Roman" w:cs="Times New Roman"/>
          <w:bCs/>
          <w:sz w:val="24"/>
          <w:szCs w:val="24"/>
        </w:rPr>
      </w:pPr>
    </w:p>
    <w:p w:rsidR="001258DD" w:rsidRPr="001258DD" w:rsidRDefault="001258DD" w:rsidP="001258DD">
      <w:pPr>
        <w:autoSpaceDE w:val="0"/>
        <w:autoSpaceDN w:val="0"/>
        <w:adjustRightInd w:val="0"/>
        <w:spacing w:after="0" w:line="240" w:lineRule="auto"/>
        <w:jc w:val="both"/>
        <w:rPr>
          <w:rFonts w:ascii="Times New Roman" w:hAnsi="Times New Roman" w:cs="Times New Roman"/>
          <w:bCs/>
          <w:sz w:val="24"/>
          <w:szCs w:val="24"/>
        </w:rPr>
      </w:pP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1258DD" w:rsidRDefault="001258DD" w:rsidP="001258DD">
      <w:pPr>
        <w:pStyle w:val="ConsPlusNormal"/>
        <w:jc w:val="right"/>
        <w:outlineLvl w:val="1"/>
        <w:rPr>
          <w:rFonts w:ascii="Times New Roman" w:hAnsi="Times New Roman" w:cs="Times New Roman"/>
          <w:b/>
          <w:sz w:val="24"/>
          <w:szCs w:val="24"/>
        </w:rPr>
      </w:pPr>
    </w:p>
    <w:p w:rsidR="00C125D2" w:rsidRDefault="00C125D2" w:rsidP="001258DD">
      <w:pPr>
        <w:pStyle w:val="ConsPlusNormal"/>
        <w:jc w:val="right"/>
        <w:outlineLvl w:val="1"/>
        <w:rPr>
          <w:rFonts w:ascii="Times New Roman" w:hAnsi="Times New Roman" w:cs="Times New Roman"/>
          <w:b/>
          <w:sz w:val="24"/>
          <w:szCs w:val="24"/>
        </w:rPr>
      </w:pPr>
    </w:p>
    <w:p w:rsidR="001258DD" w:rsidRPr="00C125D2" w:rsidRDefault="001258DD" w:rsidP="001258DD">
      <w:pPr>
        <w:pStyle w:val="ConsPlusNormal"/>
        <w:jc w:val="right"/>
        <w:outlineLvl w:val="1"/>
        <w:rPr>
          <w:rFonts w:ascii="Times New Roman" w:hAnsi="Times New Roman" w:cs="Times New Roman"/>
          <w:b/>
          <w:sz w:val="28"/>
          <w:szCs w:val="28"/>
        </w:rPr>
      </w:pPr>
      <w:r w:rsidRPr="00C125D2">
        <w:rPr>
          <w:rFonts w:ascii="Times New Roman" w:hAnsi="Times New Roman" w:cs="Times New Roman"/>
          <w:b/>
          <w:sz w:val="28"/>
          <w:szCs w:val="28"/>
        </w:rPr>
        <w:lastRenderedPageBreak/>
        <w:t>Приложение №</w:t>
      </w:r>
      <w:r w:rsidR="00C125D2">
        <w:rPr>
          <w:rFonts w:ascii="Times New Roman" w:hAnsi="Times New Roman" w:cs="Times New Roman"/>
          <w:b/>
          <w:sz w:val="28"/>
          <w:szCs w:val="28"/>
        </w:rPr>
        <w:t xml:space="preserve"> </w:t>
      </w:r>
      <w:r w:rsidRPr="00C125D2">
        <w:rPr>
          <w:rFonts w:ascii="Times New Roman" w:hAnsi="Times New Roman" w:cs="Times New Roman"/>
          <w:b/>
          <w:sz w:val="28"/>
          <w:szCs w:val="28"/>
        </w:rPr>
        <w:t>4</w:t>
      </w:r>
    </w:p>
    <w:p w:rsidR="00C125D2" w:rsidRDefault="001258DD" w:rsidP="001258DD">
      <w:pPr>
        <w:pStyle w:val="ConsPlusNormal"/>
        <w:ind w:left="4248"/>
        <w:jc w:val="right"/>
        <w:rPr>
          <w:rFonts w:ascii="Times New Roman" w:hAnsi="Times New Roman" w:cs="Times New Roman"/>
          <w:b/>
          <w:sz w:val="28"/>
          <w:szCs w:val="28"/>
        </w:rPr>
      </w:pPr>
      <w:r w:rsidRPr="00C125D2">
        <w:rPr>
          <w:rFonts w:ascii="Times New Roman" w:hAnsi="Times New Roman" w:cs="Times New Roman"/>
          <w:b/>
          <w:sz w:val="28"/>
          <w:szCs w:val="28"/>
        </w:rPr>
        <w:t xml:space="preserve">к Порядку назначения, перерасчета и выплаты пенсии за выслугу лет лицам, замещавшим муниципальные должности Борисовского района, и лицам, замещавшим должности муниципальной службы </w:t>
      </w:r>
    </w:p>
    <w:p w:rsidR="001258DD" w:rsidRPr="00C125D2" w:rsidRDefault="001258DD" w:rsidP="001258DD">
      <w:pPr>
        <w:pStyle w:val="ConsPlusNormal"/>
        <w:ind w:left="4248"/>
        <w:jc w:val="right"/>
        <w:rPr>
          <w:rFonts w:ascii="Times New Roman" w:hAnsi="Times New Roman" w:cs="Times New Roman"/>
          <w:b/>
          <w:sz w:val="28"/>
          <w:szCs w:val="28"/>
        </w:rPr>
      </w:pPr>
      <w:r w:rsidRPr="00C125D2">
        <w:rPr>
          <w:rFonts w:ascii="Times New Roman" w:hAnsi="Times New Roman" w:cs="Times New Roman"/>
          <w:b/>
          <w:sz w:val="28"/>
          <w:szCs w:val="28"/>
        </w:rPr>
        <w:t>Борисовского района</w:t>
      </w:r>
    </w:p>
    <w:p w:rsidR="00FE42BF" w:rsidRPr="00FE42BF" w:rsidRDefault="00FE42BF">
      <w:pPr>
        <w:pStyle w:val="ConsPlusNormal"/>
        <w:jc w:val="right"/>
        <w:rPr>
          <w:rFonts w:ascii="Times New Roman" w:hAnsi="Times New Roman" w:cs="Times New Roman"/>
          <w:sz w:val="28"/>
          <w:szCs w:val="28"/>
        </w:rPr>
      </w:pPr>
    </w:p>
    <w:p w:rsidR="00FE42BF" w:rsidRPr="00FE42BF" w:rsidRDefault="00FE42BF">
      <w:pPr>
        <w:pStyle w:val="ConsPlusNormal"/>
        <w:spacing w:after="1"/>
        <w:rPr>
          <w:rFonts w:ascii="Times New Roman" w:hAnsi="Times New Roman" w:cs="Times New Roman"/>
          <w:sz w:val="28"/>
          <w:szCs w:val="28"/>
        </w:rPr>
      </w:pPr>
    </w:p>
    <w:p w:rsidR="00FE42BF" w:rsidRPr="00FE42BF" w:rsidRDefault="00FE42BF">
      <w:pPr>
        <w:pStyle w:val="ConsPlusNormal"/>
        <w:jc w:val="right"/>
        <w:rPr>
          <w:rFonts w:ascii="Times New Roman" w:hAnsi="Times New Roman" w:cs="Times New Roman"/>
          <w:sz w:val="28"/>
          <w:szCs w:val="28"/>
        </w:rPr>
      </w:pPr>
    </w:p>
    <w:p w:rsidR="00FE42BF" w:rsidRPr="00FE42BF" w:rsidRDefault="00FE42BF">
      <w:pPr>
        <w:pStyle w:val="ConsPlusNormal"/>
        <w:jc w:val="center"/>
        <w:rPr>
          <w:rFonts w:ascii="Times New Roman" w:hAnsi="Times New Roman" w:cs="Times New Roman"/>
          <w:sz w:val="28"/>
          <w:szCs w:val="28"/>
        </w:rPr>
      </w:pPr>
      <w:bookmarkStart w:id="4" w:name="P529"/>
      <w:bookmarkEnd w:id="4"/>
      <w:r w:rsidRPr="00FE42BF">
        <w:rPr>
          <w:rFonts w:ascii="Times New Roman" w:hAnsi="Times New Roman" w:cs="Times New Roman"/>
          <w:sz w:val="28"/>
          <w:szCs w:val="28"/>
        </w:rPr>
        <w:t>УВЕДОМЛЕНИЕ</w:t>
      </w:r>
    </w:p>
    <w:p w:rsidR="00FE42BF" w:rsidRPr="00FE42BF" w:rsidRDefault="00FE42BF">
      <w:pPr>
        <w:pStyle w:val="ConsPlusNormal"/>
        <w:rPr>
          <w:rFonts w:ascii="Times New Roman" w:hAnsi="Times New Roman" w:cs="Times New Roman"/>
          <w:sz w:val="28"/>
          <w:szCs w:val="28"/>
        </w:rPr>
      </w:pPr>
    </w:p>
    <w:p w:rsidR="00FE42BF" w:rsidRPr="00FE42BF" w:rsidRDefault="00E359A9">
      <w:pPr>
        <w:pStyle w:val="ConsPlusNormal"/>
        <w:rPr>
          <w:rFonts w:ascii="Times New Roman" w:hAnsi="Times New Roman" w:cs="Times New Roman"/>
          <w:sz w:val="28"/>
          <w:szCs w:val="28"/>
        </w:rPr>
      </w:pPr>
      <w:r>
        <w:rPr>
          <w:rFonts w:ascii="Times New Roman" w:hAnsi="Times New Roman" w:cs="Times New Roman"/>
          <w:sz w:val="28"/>
          <w:szCs w:val="28"/>
        </w:rPr>
        <w:t>«</w:t>
      </w:r>
      <w:r w:rsidR="00FE42BF" w:rsidRPr="00FE42BF">
        <w:rPr>
          <w:rFonts w:ascii="Times New Roman" w:hAnsi="Times New Roman" w:cs="Times New Roman"/>
          <w:sz w:val="28"/>
          <w:szCs w:val="28"/>
        </w:rPr>
        <w:t>__</w:t>
      </w:r>
      <w:r>
        <w:rPr>
          <w:rFonts w:ascii="Times New Roman" w:hAnsi="Times New Roman" w:cs="Times New Roman"/>
          <w:sz w:val="28"/>
          <w:szCs w:val="28"/>
        </w:rPr>
        <w:t>»</w:t>
      </w:r>
      <w:r w:rsidR="00FE42BF" w:rsidRPr="00FE42BF">
        <w:rPr>
          <w:rFonts w:ascii="Times New Roman" w:hAnsi="Times New Roman" w:cs="Times New Roman"/>
          <w:sz w:val="28"/>
          <w:szCs w:val="28"/>
        </w:rPr>
        <w:t xml:space="preserve"> ___________ 20__ г. </w:t>
      </w:r>
      <w:r w:rsidR="001258DD">
        <w:rPr>
          <w:rFonts w:ascii="Times New Roman" w:hAnsi="Times New Roman" w:cs="Times New Roman"/>
          <w:sz w:val="28"/>
          <w:szCs w:val="28"/>
        </w:rPr>
        <w:t>№</w:t>
      </w:r>
      <w:r w:rsidR="00FE42BF" w:rsidRPr="00FE42BF">
        <w:rPr>
          <w:rFonts w:ascii="Times New Roman" w:hAnsi="Times New Roman" w:cs="Times New Roman"/>
          <w:sz w:val="28"/>
          <w:szCs w:val="28"/>
        </w:rPr>
        <w:t xml:space="preserve"> ____</w:t>
      </w: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Normal"/>
        <w:jc w:val="center"/>
        <w:rPr>
          <w:rFonts w:ascii="Times New Roman" w:hAnsi="Times New Roman" w:cs="Times New Roman"/>
          <w:sz w:val="28"/>
          <w:szCs w:val="28"/>
        </w:rPr>
      </w:pPr>
      <w:r w:rsidRPr="00FE42BF">
        <w:rPr>
          <w:rFonts w:ascii="Times New Roman" w:hAnsi="Times New Roman" w:cs="Times New Roman"/>
          <w:sz w:val="28"/>
          <w:szCs w:val="28"/>
        </w:rPr>
        <w:t>Уважаемый __________________________________________!</w:t>
      </w:r>
    </w:p>
    <w:p w:rsidR="00FE42BF" w:rsidRPr="00FE42BF" w:rsidRDefault="00FE42BF">
      <w:pPr>
        <w:pStyle w:val="ConsPlusNormal"/>
        <w:jc w:val="center"/>
        <w:rPr>
          <w:rFonts w:ascii="Times New Roman" w:hAnsi="Times New Roman" w:cs="Times New Roman"/>
          <w:sz w:val="28"/>
          <w:szCs w:val="28"/>
        </w:rPr>
      </w:pPr>
    </w:p>
    <w:p w:rsidR="00FE42BF" w:rsidRPr="00FE42BF" w:rsidRDefault="001258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w:t>
      </w:r>
      <w:r w:rsidR="00FE42BF" w:rsidRPr="00FE42BF">
        <w:rPr>
          <w:rFonts w:ascii="Times New Roman" w:hAnsi="Times New Roman" w:cs="Times New Roman"/>
          <w:sz w:val="28"/>
          <w:szCs w:val="28"/>
        </w:rPr>
        <w:t xml:space="preserve"> социальной защиты населения </w:t>
      </w:r>
      <w:r>
        <w:rPr>
          <w:rFonts w:ascii="Times New Roman" w:hAnsi="Times New Roman" w:cs="Times New Roman"/>
          <w:sz w:val="28"/>
          <w:szCs w:val="28"/>
        </w:rPr>
        <w:t>администрации Борисовского района</w:t>
      </w:r>
      <w:r w:rsidR="00FE42BF" w:rsidRPr="00FE42BF">
        <w:rPr>
          <w:rFonts w:ascii="Times New Roman" w:hAnsi="Times New Roman" w:cs="Times New Roman"/>
          <w:sz w:val="28"/>
          <w:szCs w:val="28"/>
        </w:rPr>
        <w:t xml:space="preserve"> сообщает, что распоряжением </w:t>
      </w:r>
      <w:r>
        <w:rPr>
          <w:rFonts w:ascii="Times New Roman" w:hAnsi="Times New Roman" w:cs="Times New Roman"/>
          <w:sz w:val="28"/>
          <w:szCs w:val="28"/>
        </w:rPr>
        <w:t xml:space="preserve">администрации Борисовского района </w:t>
      </w:r>
      <w:r w:rsidR="00FE42BF" w:rsidRPr="00FE42BF">
        <w:rPr>
          <w:rFonts w:ascii="Times New Roman" w:hAnsi="Times New Roman" w:cs="Times New Roman"/>
          <w:sz w:val="28"/>
          <w:szCs w:val="28"/>
        </w:rPr>
        <w:t xml:space="preserve"> от </w:t>
      </w:r>
      <w:r w:rsidR="00E359A9">
        <w:rPr>
          <w:rFonts w:ascii="Times New Roman" w:hAnsi="Times New Roman" w:cs="Times New Roman"/>
          <w:sz w:val="28"/>
          <w:szCs w:val="28"/>
        </w:rPr>
        <w:t>«</w:t>
      </w:r>
      <w:r w:rsidR="00FE42BF" w:rsidRPr="00FE42BF">
        <w:rPr>
          <w:rFonts w:ascii="Times New Roman" w:hAnsi="Times New Roman" w:cs="Times New Roman"/>
          <w:sz w:val="28"/>
          <w:szCs w:val="28"/>
        </w:rPr>
        <w:t>__</w:t>
      </w:r>
      <w:r w:rsidR="00E359A9">
        <w:rPr>
          <w:rFonts w:ascii="Times New Roman" w:hAnsi="Times New Roman" w:cs="Times New Roman"/>
          <w:sz w:val="28"/>
          <w:szCs w:val="28"/>
        </w:rPr>
        <w:t>»</w:t>
      </w:r>
      <w:r w:rsidR="00FE42BF" w:rsidRPr="00FE42BF">
        <w:rPr>
          <w:rFonts w:ascii="Times New Roman" w:hAnsi="Times New Roman" w:cs="Times New Roman"/>
          <w:sz w:val="28"/>
          <w:szCs w:val="28"/>
        </w:rPr>
        <w:t xml:space="preserve"> ____________ 20__ г. </w:t>
      </w:r>
      <w:r>
        <w:rPr>
          <w:rFonts w:ascii="Times New Roman" w:hAnsi="Times New Roman" w:cs="Times New Roman"/>
          <w:sz w:val="28"/>
          <w:szCs w:val="28"/>
        </w:rPr>
        <w:t>№</w:t>
      </w:r>
      <w:r w:rsidR="00FE42BF" w:rsidRPr="00FE42BF">
        <w:rPr>
          <w:rFonts w:ascii="Times New Roman" w:hAnsi="Times New Roman" w:cs="Times New Roman"/>
          <w:sz w:val="28"/>
          <w:szCs w:val="28"/>
        </w:rPr>
        <w:t xml:space="preserve">___ с </w:t>
      </w:r>
      <w:r w:rsidR="00E359A9">
        <w:rPr>
          <w:rFonts w:ascii="Times New Roman" w:hAnsi="Times New Roman" w:cs="Times New Roman"/>
          <w:sz w:val="28"/>
          <w:szCs w:val="28"/>
        </w:rPr>
        <w:t>«</w:t>
      </w:r>
      <w:r w:rsidR="00FE42BF" w:rsidRPr="00FE42BF">
        <w:rPr>
          <w:rFonts w:ascii="Times New Roman" w:hAnsi="Times New Roman" w:cs="Times New Roman"/>
          <w:sz w:val="28"/>
          <w:szCs w:val="28"/>
        </w:rPr>
        <w:t>__</w:t>
      </w:r>
      <w:r w:rsidR="00E359A9">
        <w:rPr>
          <w:rFonts w:ascii="Times New Roman" w:hAnsi="Times New Roman" w:cs="Times New Roman"/>
          <w:sz w:val="28"/>
          <w:szCs w:val="28"/>
        </w:rPr>
        <w:t>»</w:t>
      </w:r>
      <w:r w:rsidR="00FE42BF" w:rsidRPr="00FE42BF">
        <w:rPr>
          <w:rFonts w:ascii="Times New Roman" w:hAnsi="Times New Roman" w:cs="Times New Roman"/>
          <w:sz w:val="28"/>
          <w:szCs w:val="28"/>
        </w:rPr>
        <w:t xml:space="preserve"> _______ 20__ года Вам назначена (пересчитана) пенсия за выслугу лет в размере _______________ рублей.</w:t>
      </w:r>
    </w:p>
    <w:p w:rsidR="00FE42BF" w:rsidRPr="00FE42BF" w:rsidRDefault="00FE42BF">
      <w:pPr>
        <w:pStyle w:val="ConsPlusNormal"/>
        <w:rPr>
          <w:rFonts w:ascii="Times New Roman" w:hAnsi="Times New Roman" w:cs="Times New Roman"/>
          <w:sz w:val="28"/>
          <w:szCs w:val="28"/>
        </w:rPr>
      </w:pPr>
    </w:p>
    <w:p w:rsidR="001258DD" w:rsidRDefault="001258D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Начальник УСЗН </w:t>
      </w:r>
    </w:p>
    <w:p w:rsidR="001258DD" w:rsidRDefault="001258D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FE42BF" w:rsidRPr="00FE42BF" w:rsidRDefault="001258DD">
      <w:pPr>
        <w:pStyle w:val="ConsPlusNonformat"/>
        <w:jc w:val="both"/>
        <w:rPr>
          <w:rFonts w:ascii="Times New Roman" w:hAnsi="Times New Roman" w:cs="Times New Roman"/>
          <w:sz w:val="28"/>
          <w:szCs w:val="28"/>
        </w:rPr>
      </w:pPr>
      <w:r>
        <w:rPr>
          <w:rFonts w:ascii="Times New Roman" w:hAnsi="Times New Roman" w:cs="Times New Roman"/>
          <w:sz w:val="28"/>
          <w:szCs w:val="28"/>
        </w:rPr>
        <w:t>Борисовского района</w:t>
      </w:r>
      <w:r w:rsidR="00FE42BF" w:rsidRPr="00FE42BF">
        <w:rPr>
          <w:rFonts w:ascii="Times New Roman" w:hAnsi="Times New Roman" w:cs="Times New Roman"/>
          <w:sz w:val="28"/>
          <w:szCs w:val="28"/>
        </w:rPr>
        <w:t xml:space="preserve">           _________________ инициалы, фамилия</w:t>
      </w:r>
    </w:p>
    <w:p w:rsidR="00FE42BF" w:rsidRPr="00FE42BF" w:rsidRDefault="00FE42BF">
      <w:pPr>
        <w:pStyle w:val="ConsPlusNonformat"/>
        <w:jc w:val="both"/>
        <w:rPr>
          <w:rFonts w:ascii="Times New Roman" w:hAnsi="Times New Roman" w:cs="Times New Roman"/>
          <w:sz w:val="28"/>
          <w:szCs w:val="28"/>
        </w:rPr>
      </w:pPr>
      <w:r w:rsidRPr="00FE42BF">
        <w:rPr>
          <w:rFonts w:ascii="Times New Roman" w:hAnsi="Times New Roman" w:cs="Times New Roman"/>
          <w:sz w:val="28"/>
          <w:szCs w:val="28"/>
        </w:rPr>
        <w:t xml:space="preserve"> (подпись)</w:t>
      </w:r>
    </w:p>
    <w:p w:rsidR="00FE42BF" w:rsidRPr="00FE42BF" w:rsidRDefault="00FE42BF">
      <w:pPr>
        <w:pStyle w:val="ConsPlusNonformat"/>
        <w:jc w:val="both"/>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pPr>
    </w:p>
    <w:p w:rsidR="00FE42BF" w:rsidRDefault="00FE42BF">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C125D2" w:rsidRDefault="00C125D2" w:rsidP="001258DD">
      <w:pPr>
        <w:pStyle w:val="ConsPlusNormal"/>
        <w:jc w:val="right"/>
        <w:outlineLvl w:val="1"/>
        <w:rPr>
          <w:rFonts w:ascii="Times New Roman" w:hAnsi="Times New Roman" w:cs="Times New Roman"/>
          <w:sz w:val="28"/>
          <w:szCs w:val="28"/>
        </w:rPr>
      </w:pPr>
    </w:p>
    <w:p w:rsidR="00C125D2" w:rsidRDefault="00C125D2" w:rsidP="001258DD">
      <w:pPr>
        <w:pStyle w:val="ConsPlusNormal"/>
        <w:jc w:val="right"/>
        <w:outlineLvl w:val="1"/>
        <w:rPr>
          <w:rFonts w:ascii="Times New Roman" w:hAnsi="Times New Roman" w:cs="Times New Roman"/>
          <w:sz w:val="28"/>
          <w:szCs w:val="28"/>
        </w:rPr>
      </w:pPr>
    </w:p>
    <w:p w:rsidR="001258DD" w:rsidRPr="00C125D2" w:rsidRDefault="001258DD" w:rsidP="001258DD">
      <w:pPr>
        <w:pStyle w:val="ConsPlusNormal"/>
        <w:jc w:val="right"/>
        <w:outlineLvl w:val="1"/>
        <w:rPr>
          <w:rFonts w:ascii="Times New Roman" w:hAnsi="Times New Roman" w:cs="Times New Roman"/>
          <w:b/>
          <w:sz w:val="28"/>
          <w:szCs w:val="28"/>
        </w:rPr>
      </w:pPr>
      <w:r w:rsidRPr="00C125D2">
        <w:rPr>
          <w:rFonts w:ascii="Times New Roman" w:hAnsi="Times New Roman" w:cs="Times New Roman"/>
          <w:b/>
          <w:sz w:val="28"/>
          <w:szCs w:val="28"/>
        </w:rPr>
        <w:lastRenderedPageBreak/>
        <w:t>Приложение №</w:t>
      </w:r>
      <w:r w:rsidR="00C125D2">
        <w:rPr>
          <w:rFonts w:ascii="Times New Roman" w:hAnsi="Times New Roman" w:cs="Times New Roman"/>
          <w:b/>
          <w:sz w:val="28"/>
          <w:szCs w:val="28"/>
        </w:rPr>
        <w:t xml:space="preserve"> </w:t>
      </w:r>
      <w:r w:rsidRPr="00C125D2">
        <w:rPr>
          <w:rFonts w:ascii="Times New Roman" w:hAnsi="Times New Roman" w:cs="Times New Roman"/>
          <w:b/>
          <w:sz w:val="28"/>
          <w:szCs w:val="28"/>
        </w:rPr>
        <w:t>5</w:t>
      </w:r>
    </w:p>
    <w:p w:rsidR="00C125D2" w:rsidRDefault="001258DD" w:rsidP="001258DD">
      <w:pPr>
        <w:pStyle w:val="ConsPlusNormal"/>
        <w:ind w:left="4248"/>
        <w:jc w:val="right"/>
        <w:rPr>
          <w:rFonts w:ascii="Times New Roman" w:hAnsi="Times New Roman" w:cs="Times New Roman"/>
          <w:b/>
          <w:sz w:val="28"/>
          <w:szCs w:val="28"/>
        </w:rPr>
      </w:pPr>
      <w:r w:rsidRPr="00C125D2">
        <w:rPr>
          <w:rFonts w:ascii="Times New Roman" w:hAnsi="Times New Roman" w:cs="Times New Roman"/>
          <w:b/>
          <w:sz w:val="28"/>
          <w:szCs w:val="28"/>
        </w:rPr>
        <w:t xml:space="preserve">к Порядку назначения, перерасчета и выплаты пенсии за выслугу лет лицам, замещавшим муниципальные должности Борисовского района, и лицам, замещавшим должности муниципальной службы </w:t>
      </w:r>
    </w:p>
    <w:p w:rsidR="001258DD" w:rsidRPr="00C125D2" w:rsidRDefault="001258DD" w:rsidP="001258DD">
      <w:pPr>
        <w:pStyle w:val="ConsPlusNormal"/>
        <w:ind w:left="4248"/>
        <w:jc w:val="right"/>
        <w:rPr>
          <w:rFonts w:ascii="Times New Roman" w:hAnsi="Times New Roman" w:cs="Times New Roman"/>
          <w:b/>
          <w:sz w:val="28"/>
          <w:szCs w:val="28"/>
        </w:rPr>
      </w:pPr>
      <w:r w:rsidRPr="00C125D2">
        <w:rPr>
          <w:rFonts w:ascii="Times New Roman" w:hAnsi="Times New Roman" w:cs="Times New Roman"/>
          <w:b/>
          <w:sz w:val="28"/>
          <w:szCs w:val="28"/>
        </w:rPr>
        <w:t>Борисовского района</w:t>
      </w:r>
    </w:p>
    <w:p w:rsidR="001258DD" w:rsidRPr="00FE42BF" w:rsidRDefault="001258DD" w:rsidP="001258DD">
      <w:pPr>
        <w:pStyle w:val="ConsPlusNormal"/>
        <w:jc w:val="right"/>
        <w:rPr>
          <w:rFonts w:ascii="Times New Roman" w:hAnsi="Times New Roman" w:cs="Times New Roman"/>
          <w:sz w:val="28"/>
          <w:szCs w:val="28"/>
        </w:rPr>
      </w:pPr>
    </w:p>
    <w:p w:rsidR="00FE42BF" w:rsidRPr="00FE42BF" w:rsidRDefault="00FE42BF">
      <w:pPr>
        <w:pStyle w:val="ConsPlusNormal"/>
        <w:jc w:val="right"/>
        <w:rPr>
          <w:rFonts w:ascii="Times New Roman" w:hAnsi="Times New Roman" w:cs="Times New Roman"/>
          <w:sz w:val="28"/>
          <w:szCs w:val="28"/>
        </w:rPr>
      </w:pPr>
    </w:p>
    <w:p w:rsidR="00FE42BF" w:rsidRPr="00FE42BF" w:rsidRDefault="00FE42BF">
      <w:pPr>
        <w:pStyle w:val="ConsPlusNormal"/>
        <w:spacing w:after="1"/>
        <w:rPr>
          <w:rFonts w:ascii="Times New Roman" w:hAnsi="Times New Roman" w:cs="Times New Roman"/>
          <w:sz w:val="28"/>
          <w:szCs w:val="28"/>
        </w:rPr>
      </w:pPr>
    </w:p>
    <w:p w:rsidR="00FE42BF" w:rsidRPr="00FE42BF" w:rsidRDefault="00FE42BF">
      <w:pPr>
        <w:pStyle w:val="ConsPlusNormal"/>
        <w:jc w:val="right"/>
        <w:rPr>
          <w:rFonts w:ascii="Times New Roman" w:hAnsi="Times New Roman" w:cs="Times New Roman"/>
          <w:sz w:val="28"/>
          <w:szCs w:val="28"/>
        </w:rPr>
      </w:pPr>
    </w:p>
    <w:p w:rsidR="00FE42BF" w:rsidRPr="00FE42BF" w:rsidRDefault="00FE42BF">
      <w:pPr>
        <w:pStyle w:val="ConsPlusNormal"/>
        <w:jc w:val="center"/>
        <w:rPr>
          <w:rFonts w:ascii="Times New Roman" w:hAnsi="Times New Roman" w:cs="Times New Roman"/>
          <w:sz w:val="28"/>
          <w:szCs w:val="28"/>
        </w:rPr>
      </w:pPr>
      <w:bookmarkStart w:id="5" w:name="P555"/>
      <w:bookmarkEnd w:id="5"/>
      <w:r w:rsidRPr="00FE42BF">
        <w:rPr>
          <w:rFonts w:ascii="Times New Roman" w:hAnsi="Times New Roman" w:cs="Times New Roman"/>
          <w:sz w:val="28"/>
          <w:szCs w:val="28"/>
        </w:rPr>
        <w:t>УВЕДОМЛЕНИЕ</w:t>
      </w:r>
    </w:p>
    <w:p w:rsidR="00FE42BF" w:rsidRPr="00FE42BF" w:rsidRDefault="00FE42BF">
      <w:pPr>
        <w:pStyle w:val="ConsPlusNormal"/>
        <w:rPr>
          <w:rFonts w:ascii="Times New Roman" w:hAnsi="Times New Roman" w:cs="Times New Roman"/>
          <w:sz w:val="28"/>
          <w:szCs w:val="28"/>
        </w:rPr>
      </w:pPr>
    </w:p>
    <w:p w:rsidR="00FE42BF" w:rsidRPr="00FE42BF" w:rsidRDefault="00E359A9">
      <w:pPr>
        <w:pStyle w:val="ConsPlusNormal"/>
        <w:rPr>
          <w:rFonts w:ascii="Times New Roman" w:hAnsi="Times New Roman" w:cs="Times New Roman"/>
          <w:sz w:val="28"/>
          <w:szCs w:val="28"/>
        </w:rPr>
      </w:pPr>
      <w:r>
        <w:rPr>
          <w:rFonts w:ascii="Times New Roman" w:hAnsi="Times New Roman" w:cs="Times New Roman"/>
          <w:sz w:val="28"/>
          <w:szCs w:val="28"/>
        </w:rPr>
        <w:t>«</w:t>
      </w:r>
      <w:r w:rsidR="00FE42BF" w:rsidRPr="00FE42BF">
        <w:rPr>
          <w:rFonts w:ascii="Times New Roman" w:hAnsi="Times New Roman" w:cs="Times New Roman"/>
          <w:sz w:val="28"/>
          <w:szCs w:val="28"/>
        </w:rPr>
        <w:t>__</w:t>
      </w:r>
      <w:r>
        <w:rPr>
          <w:rFonts w:ascii="Times New Roman" w:hAnsi="Times New Roman" w:cs="Times New Roman"/>
          <w:sz w:val="28"/>
          <w:szCs w:val="28"/>
        </w:rPr>
        <w:t>»</w:t>
      </w:r>
      <w:r w:rsidR="00FE42BF" w:rsidRPr="00FE42BF">
        <w:rPr>
          <w:rFonts w:ascii="Times New Roman" w:hAnsi="Times New Roman" w:cs="Times New Roman"/>
          <w:sz w:val="28"/>
          <w:szCs w:val="28"/>
        </w:rPr>
        <w:t xml:space="preserve"> ___________ 20_ г. </w:t>
      </w:r>
      <w:r w:rsidR="001258DD">
        <w:rPr>
          <w:rFonts w:ascii="Times New Roman" w:hAnsi="Times New Roman" w:cs="Times New Roman"/>
          <w:sz w:val="28"/>
          <w:szCs w:val="28"/>
        </w:rPr>
        <w:t>№</w:t>
      </w:r>
      <w:r w:rsidR="00FE42BF" w:rsidRPr="00FE42BF">
        <w:rPr>
          <w:rFonts w:ascii="Times New Roman" w:hAnsi="Times New Roman" w:cs="Times New Roman"/>
          <w:sz w:val="28"/>
          <w:szCs w:val="28"/>
        </w:rPr>
        <w:t xml:space="preserve"> ____</w:t>
      </w: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Normal"/>
        <w:ind w:firstLine="540"/>
        <w:jc w:val="both"/>
        <w:rPr>
          <w:rFonts w:ascii="Times New Roman" w:hAnsi="Times New Roman" w:cs="Times New Roman"/>
          <w:sz w:val="28"/>
          <w:szCs w:val="28"/>
        </w:rPr>
      </w:pPr>
      <w:r w:rsidRPr="00FE42BF">
        <w:rPr>
          <w:rFonts w:ascii="Times New Roman" w:hAnsi="Times New Roman" w:cs="Times New Roman"/>
          <w:sz w:val="28"/>
          <w:szCs w:val="28"/>
        </w:rPr>
        <w:t>Уважаемый ___________________________________________!</w:t>
      </w:r>
    </w:p>
    <w:p w:rsidR="00FE42BF" w:rsidRPr="00FE42BF" w:rsidRDefault="00FE42BF">
      <w:pPr>
        <w:pStyle w:val="ConsPlusNormal"/>
        <w:ind w:firstLine="540"/>
        <w:jc w:val="both"/>
        <w:rPr>
          <w:rFonts w:ascii="Times New Roman" w:hAnsi="Times New Roman" w:cs="Times New Roman"/>
          <w:sz w:val="28"/>
          <w:szCs w:val="28"/>
        </w:rPr>
      </w:pPr>
    </w:p>
    <w:p w:rsidR="00FE42BF" w:rsidRPr="00FE42BF" w:rsidRDefault="001258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w:t>
      </w:r>
      <w:r w:rsidRPr="00FE42BF">
        <w:rPr>
          <w:rFonts w:ascii="Times New Roman" w:hAnsi="Times New Roman" w:cs="Times New Roman"/>
          <w:sz w:val="28"/>
          <w:szCs w:val="28"/>
        </w:rPr>
        <w:t xml:space="preserve"> социальной защиты населения </w:t>
      </w:r>
      <w:r>
        <w:rPr>
          <w:rFonts w:ascii="Times New Roman" w:hAnsi="Times New Roman" w:cs="Times New Roman"/>
          <w:sz w:val="28"/>
          <w:szCs w:val="28"/>
        </w:rPr>
        <w:t>администрации Борисовского района</w:t>
      </w:r>
      <w:r w:rsidR="00FE42BF" w:rsidRPr="00FE42BF">
        <w:rPr>
          <w:rFonts w:ascii="Times New Roman" w:hAnsi="Times New Roman" w:cs="Times New Roman"/>
          <w:sz w:val="28"/>
          <w:szCs w:val="28"/>
        </w:rPr>
        <w:t xml:space="preserve"> сообщает, что решением комиссии по рассмотрению документов о назначении пенсии за выслугу лет (протокол от </w:t>
      </w:r>
      <w:r w:rsidR="00E359A9">
        <w:rPr>
          <w:rFonts w:ascii="Times New Roman" w:hAnsi="Times New Roman" w:cs="Times New Roman"/>
          <w:sz w:val="28"/>
          <w:szCs w:val="28"/>
        </w:rPr>
        <w:t>«</w:t>
      </w:r>
      <w:r w:rsidR="00FE42BF" w:rsidRPr="00FE42BF">
        <w:rPr>
          <w:rFonts w:ascii="Times New Roman" w:hAnsi="Times New Roman" w:cs="Times New Roman"/>
          <w:sz w:val="28"/>
          <w:szCs w:val="28"/>
        </w:rPr>
        <w:t>__</w:t>
      </w:r>
      <w:r w:rsidR="00E359A9">
        <w:rPr>
          <w:rFonts w:ascii="Times New Roman" w:hAnsi="Times New Roman" w:cs="Times New Roman"/>
          <w:sz w:val="28"/>
          <w:szCs w:val="28"/>
        </w:rPr>
        <w:t>»</w:t>
      </w:r>
      <w:r w:rsidR="00FE42BF" w:rsidRPr="00FE42BF">
        <w:rPr>
          <w:rFonts w:ascii="Times New Roman" w:hAnsi="Times New Roman" w:cs="Times New Roman"/>
          <w:sz w:val="28"/>
          <w:szCs w:val="28"/>
        </w:rPr>
        <w:t xml:space="preserve"> ______________ 20__ г. </w:t>
      </w:r>
      <w:r>
        <w:rPr>
          <w:rFonts w:ascii="Times New Roman" w:hAnsi="Times New Roman" w:cs="Times New Roman"/>
          <w:sz w:val="28"/>
          <w:szCs w:val="28"/>
        </w:rPr>
        <w:t>№</w:t>
      </w:r>
      <w:r w:rsidR="00FE42BF" w:rsidRPr="00FE42BF">
        <w:rPr>
          <w:rFonts w:ascii="Times New Roman" w:hAnsi="Times New Roman" w:cs="Times New Roman"/>
          <w:sz w:val="28"/>
          <w:szCs w:val="28"/>
        </w:rPr>
        <w:t>___), Вам отказано в назначении пенсии за выслугу лет по причине (указать причину).</w:t>
      </w:r>
    </w:p>
    <w:p w:rsidR="00FE42BF" w:rsidRPr="00FE42BF" w:rsidRDefault="00FE42BF">
      <w:pPr>
        <w:pStyle w:val="ConsPlusNormal"/>
        <w:rPr>
          <w:rFonts w:ascii="Times New Roman" w:hAnsi="Times New Roman" w:cs="Times New Roman"/>
          <w:sz w:val="28"/>
          <w:szCs w:val="28"/>
        </w:rPr>
      </w:pPr>
    </w:p>
    <w:p w:rsidR="001258DD" w:rsidRDefault="001258DD" w:rsidP="001258D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Начальник УСЗН </w:t>
      </w:r>
    </w:p>
    <w:p w:rsidR="001258DD" w:rsidRDefault="001258DD" w:rsidP="001258D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1258DD" w:rsidRPr="00FE42BF" w:rsidRDefault="001258DD" w:rsidP="001258DD">
      <w:pPr>
        <w:pStyle w:val="ConsPlusNonformat"/>
        <w:jc w:val="both"/>
        <w:rPr>
          <w:rFonts w:ascii="Times New Roman" w:hAnsi="Times New Roman" w:cs="Times New Roman"/>
          <w:sz w:val="28"/>
          <w:szCs w:val="28"/>
        </w:rPr>
      </w:pPr>
      <w:r>
        <w:rPr>
          <w:rFonts w:ascii="Times New Roman" w:hAnsi="Times New Roman" w:cs="Times New Roman"/>
          <w:sz w:val="28"/>
          <w:szCs w:val="28"/>
        </w:rPr>
        <w:t>Борисовского района</w:t>
      </w:r>
      <w:r w:rsidRPr="00FE42BF">
        <w:rPr>
          <w:rFonts w:ascii="Times New Roman" w:hAnsi="Times New Roman" w:cs="Times New Roman"/>
          <w:sz w:val="28"/>
          <w:szCs w:val="28"/>
        </w:rPr>
        <w:t xml:space="preserve">           _________________ инициалы, фамилия</w:t>
      </w:r>
    </w:p>
    <w:p w:rsidR="001258DD" w:rsidRPr="00FE42BF" w:rsidRDefault="001258DD" w:rsidP="001258DD">
      <w:pPr>
        <w:pStyle w:val="ConsPlusNonformat"/>
        <w:jc w:val="both"/>
        <w:rPr>
          <w:rFonts w:ascii="Times New Roman" w:hAnsi="Times New Roman" w:cs="Times New Roman"/>
          <w:sz w:val="28"/>
          <w:szCs w:val="28"/>
        </w:rPr>
      </w:pPr>
      <w:r w:rsidRPr="00FE42BF">
        <w:rPr>
          <w:rFonts w:ascii="Times New Roman" w:hAnsi="Times New Roman" w:cs="Times New Roman"/>
          <w:sz w:val="28"/>
          <w:szCs w:val="28"/>
        </w:rPr>
        <w:t xml:space="preserve"> (подпись)</w:t>
      </w: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pPr>
    </w:p>
    <w:p w:rsidR="00FE42BF" w:rsidRDefault="00FE42BF">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1258DD" w:rsidRDefault="001258DD">
      <w:pPr>
        <w:pStyle w:val="ConsPlusNormal"/>
        <w:rPr>
          <w:rFonts w:ascii="Times New Roman" w:hAnsi="Times New Roman" w:cs="Times New Roman"/>
          <w:sz w:val="28"/>
          <w:szCs w:val="28"/>
        </w:rPr>
      </w:pPr>
    </w:p>
    <w:p w:rsidR="00C125D2" w:rsidRDefault="00C125D2" w:rsidP="001258DD">
      <w:pPr>
        <w:pStyle w:val="ConsPlusNormal"/>
        <w:jc w:val="right"/>
        <w:outlineLvl w:val="1"/>
        <w:rPr>
          <w:rFonts w:ascii="Times New Roman" w:hAnsi="Times New Roman" w:cs="Times New Roman"/>
          <w:sz w:val="28"/>
          <w:szCs w:val="28"/>
        </w:rPr>
      </w:pPr>
    </w:p>
    <w:p w:rsidR="001258DD" w:rsidRPr="00C125D2" w:rsidRDefault="001258DD" w:rsidP="001258DD">
      <w:pPr>
        <w:pStyle w:val="ConsPlusNormal"/>
        <w:jc w:val="right"/>
        <w:outlineLvl w:val="1"/>
        <w:rPr>
          <w:rFonts w:ascii="Times New Roman" w:hAnsi="Times New Roman" w:cs="Times New Roman"/>
          <w:b/>
          <w:sz w:val="28"/>
          <w:szCs w:val="28"/>
        </w:rPr>
      </w:pPr>
      <w:r w:rsidRPr="00C125D2">
        <w:rPr>
          <w:rFonts w:ascii="Times New Roman" w:hAnsi="Times New Roman" w:cs="Times New Roman"/>
          <w:b/>
          <w:sz w:val="28"/>
          <w:szCs w:val="28"/>
        </w:rPr>
        <w:lastRenderedPageBreak/>
        <w:t>Приложение №</w:t>
      </w:r>
      <w:r w:rsidR="00C125D2">
        <w:rPr>
          <w:rFonts w:ascii="Times New Roman" w:hAnsi="Times New Roman" w:cs="Times New Roman"/>
          <w:b/>
          <w:sz w:val="28"/>
          <w:szCs w:val="28"/>
        </w:rPr>
        <w:t xml:space="preserve"> </w:t>
      </w:r>
      <w:r w:rsidRPr="00C125D2">
        <w:rPr>
          <w:rFonts w:ascii="Times New Roman" w:hAnsi="Times New Roman" w:cs="Times New Roman"/>
          <w:b/>
          <w:sz w:val="28"/>
          <w:szCs w:val="28"/>
        </w:rPr>
        <w:t>6</w:t>
      </w:r>
    </w:p>
    <w:p w:rsidR="001258DD" w:rsidRPr="00C125D2" w:rsidRDefault="001258DD" w:rsidP="001258DD">
      <w:pPr>
        <w:pStyle w:val="ConsPlusNormal"/>
        <w:ind w:left="4248"/>
        <w:jc w:val="right"/>
        <w:rPr>
          <w:rFonts w:ascii="Times New Roman" w:hAnsi="Times New Roman" w:cs="Times New Roman"/>
          <w:b/>
          <w:sz w:val="28"/>
          <w:szCs w:val="28"/>
        </w:rPr>
      </w:pPr>
      <w:r w:rsidRPr="00C125D2">
        <w:rPr>
          <w:rFonts w:ascii="Times New Roman" w:hAnsi="Times New Roman" w:cs="Times New Roman"/>
          <w:b/>
          <w:sz w:val="28"/>
          <w:szCs w:val="28"/>
        </w:rPr>
        <w:t>к Порядку назначения, перерасчета и выплаты пенсии за выслугу лет лицам, замещавшим муниципальные должности Борисовского района, и лицам, замещавшим должности муниципальной службы Борисовского района</w:t>
      </w:r>
    </w:p>
    <w:p w:rsidR="00FE42BF" w:rsidRPr="00FE42BF" w:rsidRDefault="00FE42BF">
      <w:pPr>
        <w:pStyle w:val="ConsPlusNormal"/>
        <w:jc w:val="right"/>
        <w:rPr>
          <w:rFonts w:ascii="Times New Roman" w:hAnsi="Times New Roman" w:cs="Times New Roman"/>
          <w:sz w:val="28"/>
          <w:szCs w:val="28"/>
        </w:rPr>
      </w:pPr>
    </w:p>
    <w:p w:rsidR="00FE42BF" w:rsidRPr="00FE42BF" w:rsidRDefault="00FE42BF">
      <w:pPr>
        <w:pStyle w:val="ConsPlusNormal"/>
        <w:jc w:val="right"/>
        <w:rPr>
          <w:rFonts w:ascii="Times New Roman" w:hAnsi="Times New Roman" w:cs="Times New Roman"/>
          <w:sz w:val="28"/>
          <w:szCs w:val="28"/>
        </w:rPr>
      </w:pPr>
    </w:p>
    <w:p w:rsidR="00FE42BF" w:rsidRPr="00FE42BF" w:rsidRDefault="00FE42BF">
      <w:pPr>
        <w:pStyle w:val="ConsPlusNormal"/>
        <w:jc w:val="center"/>
        <w:rPr>
          <w:rFonts w:ascii="Times New Roman" w:hAnsi="Times New Roman" w:cs="Times New Roman"/>
          <w:sz w:val="28"/>
          <w:szCs w:val="28"/>
        </w:rPr>
      </w:pPr>
      <w:bookmarkStart w:id="6" w:name="P579"/>
      <w:bookmarkEnd w:id="6"/>
      <w:r w:rsidRPr="00FE42BF">
        <w:rPr>
          <w:rFonts w:ascii="Times New Roman" w:hAnsi="Times New Roman" w:cs="Times New Roman"/>
          <w:sz w:val="28"/>
          <w:szCs w:val="28"/>
        </w:rPr>
        <w:t>Журнал</w:t>
      </w:r>
    </w:p>
    <w:p w:rsidR="00FE42BF" w:rsidRPr="00FE42BF" w:rsidRDefault="00FE42BF">
      <w:pPr>
        <w:pStyle w:val="ConsPlusNormal"/>
        <w:jc w:val="center"/>
        <w:rPr>
          <w:rFonts w:ascii="Times New Roman" w:hAnsi="Times New Roman" w:cs="Times New Roman"/>
          <w:sz w:val="28"/>
          <w:szCs w:val="28"/>
        </w:rPr>
      </w:pPr>
      <w:r w:rsidRPr="00FE42BF">
        <w:rPr>
          <w:rFonts w:ascii="Times New Roman" w:hAnsi="Times New Roman" w:cs="Times New Roman"/>
          <w:sz w:val="28"/>
          <w:szCs w:val="28"/>
        </w:rPr>
        <w:t>регистрации заявления о назначении (перерасчете) пенсии</w:t>
      </w:r>
    </w:p>
    <w:p w:rsidR="00FE42BF" w:rsidRPr="00FE42BF" w:rsidRDefault="00FE42BF">
      <w:pPr>
        <w:pStyle w:val="ConsPlusNormal"/>
        <w:jc w:val="center"/>
        <w:rPr>
          <w:rFonts w:ascii="Times New Roman" w:hAnsi="Times New Roman" w:cs="Times New Roman"/>
          <w:sz w:val="28"/>
          <w:szCs w:val="28"/>
        </w:rPr>
      </w:pPr>
      <w:r w:rsidRPr="00FE42BF">
        <w:rPr>
          <w:rFonts w:ascii="Times New Roman" w:hAnsi="Times New Roman" w:cs="Times New Roman"/>
          <w:sz w:val="28"/>
          <w:szCs w:val="28"/>
        </w:rPr>
        <w:t>за выслугу лет и принятия соответствующего решения</w:t>
      </w: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sectPr w:rsidR="00FE42BF" w:rsidRPr="00FE42BF" w:rsidSect="00FE42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134"/>
        <w:gridCol w:w="1304"/>
        <w:gridCol w:w="1191"/>
        <w:gridCol w:w="1644"/>
        <w:gridCol w:w="1134"/>
        <w:gridCol w:w="1485"/>
        <w:gridCol w:w="850"/>
        <w:gridCol w:w="660"/>
      </w:tblGrid>
      <w:tr w:rsidR="00FE42BF" w:rsidRPr="001258DD">
        <w:tc>
          <w:tcPr>
            <w:tcW w:w="1191" w:type="dxa"/>
            <w:vMerge w:val="restart"/>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lastRenderedPageBreak/>
              <w:t>Регистрационный номер заявления</w:t>
            </w:r>
          </w:p>
        </w:tc>
        <w:tc>
          <w:tcPr>
            <w:tcW w:w="1134" w:type="dxa"/>
            <w:vMerge w:val="restart"/>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Дата приема заявления</w:t>
            </w:r>
          </w:p>
        </w:tc>
        <w:tc>
          <w:tcPr>
            <w:tcW w:w="4139" w:type="dxa"/>
            <w:gridSpan w:val="3"/>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Сведения о заявителе</w:t>
            </w:r>
          </w:p>
        </w:tc>
        <w:tc>
          <w:tcPr>
            <w:tcW w:w="4129" w:type="dxa"/>
            <w:gridSpan w:val="4"/>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Содержание решения</w:t>
            </w:r>
          </w:p>
        </w:tc>
      </w:tr>
      <w:tr w:rsidR="00FE42BF" w:rsidRPr="001258DD">
        <w:tc>
          <w:tcPr>
            <w:tcW w:w="1191" w:type="dxa"/>
            <w:vMerge/>
          </w:tcPr>
          <w:p w:rsidR="00FE42BF" w:rsidRPr="001258DD" w:rsidRDefault="00FE42BF">
            <w:pPr>
              <w:pStyle w:val="ConsPlusNormal"/>
              <w:rPr>
                <w:rFonts w:ascii="Times New Roman" w:hAnsi="Times New Roman" w:cs="Times New Roman"/>
                <w:sz w:val="16"/>
                <w:szCs w:val="16"/>
              </w:rPr>
            </w:pPr>
          </w:p>
        </w:tc>
        <w:tc>
          <w:tcPr>
            <w:tcW w:w="1134" w:type="dxa"/>
            <w:vMerge/>
          </w:tcPr>
          <w:p w:rsidR="00FE42BF" w:rsidRPr="001258DD" w:rsidRDefault="00FE42BF">
            <w:pPr>
              <w:pStyle w:val="ConsPlusNormal"/>
              <w:rPr>
                <w:rFonts w:ascii="Times New Roman" w:hAnsi="Times New Roman" w:cs="Times New Roman"/>
                <w:sz w:val="16"/>
                <w:szCs w:val="16"/>
              </w:rPr>
            </w:pPr>
          </w:p>
        </w:tc>
        <w:tc>
          <w:tcPr>
            <w:tcW w:w="1304" w:type="dxa"/>
            <w:vMerge w:val="restart"/>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Дата назначения трудовой пенсии</w:t>
            </w:r>
          </w:p>
        </w:tc>
        <w:tc>
          <w:tcPr>
            <w:tcW w:w="1191" w:type="dxa"/>
            <w:vMerge w:val="restart"/>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Фамилия Имя Отчество</w:t>
            </w:r>
          </w:p>
        </w:tc>
        <w:tc>
          <w:tcPr>
            <w:tcW w:w="1644" w:type="dxa"/>
            <w:vMerge w:val="restart"/>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Адрес места жительства (фактического проживания)</w:t>
            </w:r>
          </w:p>
        </w:tc>
        <w:tc>
          <w:tcPr>
            <w:tcW w:w="1134" w:type="dxa"/>
            <w:vMerge w:val="restart"/>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Дата принятия решения</w:t>
            </w:r>
          </w:p>
        </w:tc>
        <w:tc>
          <w:tcPr>
            <w:tcW w:w="1485" w:type="dxa"/>
            <w:vMerge w:val="restart"/>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Размер установленной пенсии за выслугу лет</w:t>
            </w:r>
          </w:p>
        </w:tc>
        <w:tc>
          <w:tcPr>
            <w:tcW w:w="1510" w:type="dxa"/>
            <w:gridSpan w:val="2"/>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Срок установления пенсии за выслугу лет</w:t>
            </w:r>
          </w:p>
        </w:tc>
      </w:tr>
      <w:tr w:rsidR="00FE42BF" w:rsidRPr="001258DD">
        <w:tc>
          <w:tcPr>
            <w:tcW w:w="1191" w:type="dxa"/>
            <w:vMerge/>
          </w:tcPr>
          <w:p w:rsidR="00FE42BF" w:rsidRPr="001258DD" w:rsidRDefault="00FE42BF">
            <w:pPr>
              <w:pStyle w:val="ConsPlusNormal"/>
              <w:rPr>
                <w:rFonts w:ascii="Times New Roman" w:hAnsi="Times New Roman" w:cs="Times New Roman"/>
                <w:sz w:val="16"/>
                <w:szCs w:val="16"/>
              </w:rPr>
            </w:pPr>
          </w:p>
        </w:tc>
        <w:tc>
          <w:tcPr>
            <w:tcW w:w="1134" w:type="dxa"/>
            <w:vMerge/>
          </w:tcPr>
          <w:p w:rsidR="00FE42BF" w:rsidRPr="001258DD" w:rsidRDefault="00FE42BF">
            <w:pPr>
              <w:pStyle w:val="ConsPlusNormal"/>
              <w:rPr>
                <w:rFonts w:ascii="Times New Roman" w:hAnsi="Times New Roman" w:cs="Times New Roman"/>
                <w:sz w:val="16"/>
                <w:szCs w:val="16"/>
              </w:rPr>
            </w:pPr>
          </w:p>
        </w:tc>
        <w:tc>
          <w:tcPr>
            <w:tcW w:w="1304" w:type="dxa"/>
            <w:vMerge/>
          </w:tcPr>
          <w:p w:rsidR="00FE42BF" w:rsidRPr="001258DD" w:rsidRDefault="00FE42BF">
            <w:pPr>
              <w:pStyle w:val="ConsPlusNormal"/>
              <w:rPr>
                <w:rFonts w:ascii="Times New Roman" w:hAnsi="Times New Roman" w:cs="Times New Roman"/>
                <w:sz w:val="16"/>
                <w:szCs w:val="16"/>
              </w:rPr>
            </w:pPr>
          </w:p>
        </w:tc>
        <w:tc>
          <w:tcPr>
            <w:tcW w:w="1191" w:type="dxa"/>
            <w:vMerge/>
          </w:tcPr>
          <w:p w:rsidR="00FE42BF" w:rsidRPr="001258DD" w:rsidRDefault="00FE42BF">
            <w:pPr>
              <w:pStyle w:val="ConsPlusNormal"/>
              <w:rPr>
                <w:rFonts w:ascii="Times New Roman" w:hAnsi="Times New Roman" w:cs="Times New Roman"/>
                <w:sz w:val="16"/>
                <w:szCs w:val="16"/>
              </w:rPr>
            </w:pPr>
          </w:p>
        </w:tc>
        <w:tc>
          <w:tcPr>
            <w:tcW w:w="1644" w:type="dxa"/>
            <w:vMerge/>
          </w:tcPr>
          <w:p w:rsidR="00FE42BF" w:rsidRPr="001258DD" w:rsidRDefault="00FE42BF">
            <w:pPr>
              <w:pStyle w:val="ConsPlusNormal"/>
              <w:rPr>
                <w:rFonts w:ascii="Times New Roman" w:hAnsi="Times New Roman" w:cs="Times New Roman"/>
                <w:sz w:val="16"/>
                <w:szCs w:val="16"/>
              </w:rPr>
            </w:pPr>
          </w:p>
        </w:tc>
        <w:tc>
          <w:tcPr>
            <w:tcW w:w="1134" w:type="dxa"/>
            <w:vMerge/>
          </w:tcPr>
          <w:p w:rsidR="00FE42BF" w:rsidRPr="001258DD" w:rsidRDefault="00FE42BF">
            <w:pPr>
              <w:pStyle w:val="ConsPlusNormal"/>
              <w:rPr>
                <w:rFonts w:ascii="Times New Roman" w:hAnsi="Times New Roman" w:cs="Times New Roman"/>
                <w:sz w:val="16"/>
                <w:szCs w:val="16"/>
              </w:rPr>
            </w:pPr>
          </w:p>
        </w:tc>
        <w:tc>
          <w:tcPr>
            <w:tcW w:w="1485" w:type="dxa"/>
            <w:vMerge/>
          </w:tcPr>
          <w:p w:rsidR="00FE42BF" w:rsidRPr="001258DD" w:rsidRDefault="00FE42BF">
            <w:pPr>
              <w:pStyle w:val="ConsPlusNormal"/>
              <w:rPr>
                <w:rFonts w:ascii="Times New Roman" w:hAnsi="Times New Roman" w:cs="Times New Roman"/>
                <w:sz w:val="16"/>
                <w:szCs w:val="16"/>
              </w:rPr>
            </w:pPr>
          </w:p>
        </w:tc>
        <w:tc>
          <w:tcPr>
            <w:tcW w:w="850" w:type="dxa"/>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с</w:t>
            </w:r>
          </w:p>
        </w:tc>
        <w:tc>
          <w:tcPr>
            <w:tcW w:w="660" w:type="dxa"/>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по</w:t>
            </w:r>
          </w:p>
        </w:tc>
      </w:tr>
      <w:tr w:rsidR="00FE42BF" w:rsidRPr="001258DD">
        <w:tc>
          <w:tcPr>
            <w:tcW w:w="1191" w:type="dxa"/>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1</w:t>
            </w:r>
          </w:p>
        </w:tc>
        <w:tc>
          <w:tcPr>
            <w:tcW w:w="1134" w:type="dxa"/>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2</w:t>
            </w:r>
          </w:p>
        </w:tc>
        <w:tc>
          <w:tcPr>
            <w:tcW w:w="1304" w:type="dxa"/>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3</w:t>
            </w:r>
          </w:p>
        </w:tc>
        <w:tc>
          <w:tcPr>
            <w:tcW w:w="1191" w:type="dxa"/>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4</w:t>
            </w:r>
          </w:p>
        </w:tc>
        <w:tc>
          <w:tcPr>
            <w:tcW w:w="1644" w:type="dxa"/>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5</w:t>
            </w:r>
          </w:p>
        </w:tc>
        <w:tc>
          <w:tcPr>
            <w:tcW w:w="1134" w:type="dxa"/>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6</w:t>
            </w:r>
          </w:p>
        </w:tc>
        <w:tc>
          <w:tcPr>
            <w:tcW w:w="1485" w:type="dxa"/>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7</w:t>
            </w:r>
          </w:p>
        </w:tc>
        <w:tc>
          <w:tcPr>
            <w:tcW w:w="850" w:type="dxa"/>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8</w:t>
            </w:r>
          </w:p>
        </w:tc>
        <w:tc>
          <w:tcPr>
            <w:tcW w:w="660" w:type="dxa"/>
          </w:tcPr>
          <w:p w:rsidR="00FE42BF" w:rsidRPr="001258DD" w:rsidRDefault="00FE42BF">
            <w:pPr>
              <w:pStyle w:val="ConsPlusNormal"/>
              <w:jc w:val="center"/>
              <w:rPr>
                <w:rFonts w:ascii="Times New Roman" w:hAnsi="Times New Roman" w:cs="Times New Roman"/>
                <w:sz w:val="16"/>
                <w:szCs w:val="16"/>
              </w:rPr>
            </w:pPr>
            <w:r w:rsidRPr="001258DD">
              <w:rPr>
                <w:rFonts w:ascii="Times New Roman" w:hAnsi="Times New Roman" w:cs="Times New Roman"/>
                <w:sz w:val="16"/>
                <w:szCs w:val="16"/>
              </w:rPr>
              <w:t>9</w:t>
            </w:r>
          </w:p>
        </w:tc>
      </w:tr>
      <w:tr w:rsidR="00FE42BF" w:rsidRPr="001258DD">
        <w:tc>
          <w:tcPr>
            <w:tcW w:w="1191" w:type="dxa"/>
          </w:tcPr>
          <w:p w:rsidR="00FE42BF" w:rsidRPr="001258DD" w:rsidRDefault="00FE42BF">
            <w:pPr>
              <w:pStyle w:val="ConsPlusNormal"/>
              <w:jc w:val="both"/>
              <w:rPr>
                <w:rFonts w:ascii="Times New Roman" w:hAnsi="Times New Roman" w:cs="Times New Roman"/>
                <w:sz w:val="16"/>
                <w:szCs w:val="16"/>
              </w:rPr>
            </w:pPr>
          </w:p>
        </w:tc>
        <w:tc>
          <w:tcPr>
            <w:tcW w:w="1134" w:type="dxa"/>
          </w:tcPr>
          <w:p w:rsidR="00FE42BF" w:rsidRPr="001258DD" w:rsidRDefault="00FE42BF">
            <w:pPr>
              <w:pStyle w:val="ConsPlusNormal"/>
              <w:jc w:val="both"/>
              <w:rPr>
                <w:rFonts w:ascii="Times New Roman" w:hAnsi="Times New Roman" w:cs="Times New Roman"/>
                <w:sz w:val="16"/>
                <w:szCs w:val="16"/>
              </w:rPr>
            </w:pPr>
          </w:p>
        </w:tc>
        <w:tc>
          <w:tcPr>
            <w:tcW w:w="1304" w:type="dxa"/>
          </w:tcPr>
          <w:p w:rsidR="00FE42BF" w:rsidRPr="001258DD" w:rsidRDefault="00FE42BF">
            <w:pPr>
              <w:pStyle w:val="ConsPlusNormal"/>
              <w:jc w:val="both"/>
              <w:rPr>
                <w:rFonts w:ascii="Times New Roman" w:hAnsi="Times New Roman" w:cs="Times New Roman"/>
                <w:sz w:val="16"/>
                <w:szCs w:val="16"/>
              </w:rPr>
            </w:pPr>
          </w:p>
        </w:tc>
        <w:tc>
          <w:tcPr>
            <w:tcW w:w="1191" w:type="dxa"/>
          </w:tcPr>
          <w:p w:rsidR="00FE42BF" w:rsidRPr="001258DD" w:rsidRDefault="00FE42BF">
            <w:pPr>
              <w:pStyle w:val="ConsPlusNormal"/>
              <w:jc w:val="both"/>
              <w:rPr>
                <w:rFonts w:ascii="Times New Roman" w:hAnsi="Times New Roman" w:cs="Times New Roman"/>
                <w:sz w:val="16"/>
                <w:szCs w:val="16"/>
              </w:rPr>
            </w:pPr>
          </w:p>
        </w:tc>
        <w:tc>
          <w:tcPr>
            <w:tcW w:w="1644" w:type="dxa"/>
          </w:tcPr>
          <w:p w:rsidR="00FE42BF" w:rsidRPr="001258DD" w:rsidRDefault="00FE42BF">
            <w:pPr>
              <w:pStyle w:val="ConsPlusNormal"/>
              <w:jc w:val="both"/>
              <w:rPr>
                <w:rFonts w:ascii="Times New Roman" w:hAnsi="Times New Roman" w:cs="Times New Roman"/>
                <w:sz w:val="16"/>
                <w:szCs w:val="16"/>
              </w:rPr>
            </w:pPr>
          </w:p>
        </w:tc>
        <w:tc>
          <w:tcPr>
            <w:tcW w:w="1134" w:type="dxa"/>
          </w:tcPr>
          <w:p w:rsidR="00FE42BF" w:rsidRPr="001258DD" w:rsidRDefault="00FE42BF">
            <w:pPr>
              <w:pStyle w:val="ConsPlusNormal"/>
              <w:jc w:val="both"/>
              <w:rPr>
                <w:rFonts w:ascii="Times New Roman" w:hAnsi="Times New Roman" w:cs="Times New Roman"/>
                <w:sz w:val="16"/>
                <w:szCs w:val="16"/>
              </w:rPr>
            </w:pPr>
          </w:p>
        </w:tc>
        <w:tc>
          <w:tcPr>
            <w:tcW w:w="1485" w:type="dxa"/>
          </w:tcPr>
          <w:p w:rsidR="00FE42BF" w:rsidRPr="001258DD" w:rsidRDefault="00FE42BF">
            <w:pPr>
              <w:pStyle w:val="ConsPlusNormal"/>
              <w:jc w:val="both"/>
              <w:rPr>
                <w:rFonts w:ascii="Times New Roman" w:hAnsi="Times New Roman" w:cs="Times New Roman"/>
                <w:sz w:val="16"/>
                <w:szCs w:val="16"/>
              </w:rPr>
            </w:pPr>
          </w:p>
        </w:tc>
        <w:tc>
          <w:tcPr>
            <w:tcW w:w="850" w:type="dxa"/>
          </w:tcPr>
          <w:p w:rsidR="00FE42BF" w:rsidRPr="001258DD" w:rsidRDefault="00FE42BF">
            <w:pPr>
              <w:pStyle w:val="ConsPlusNormal"/>
              <w:jc w:val="both"/>
              <w:rPr>
                <w:rFonts w:ascii="Times New Roman" w:hAnsi="Times New Roman" w:cs="Times New Roman"/>
                <w:sz w:val="16"/>
                <w:szCs w:val="16"/>
              </w:rPr>
            </w:pPr>
          </w:p>
        </w:tc>
        <w:tc>
          <w:tcPr>
            <w:tcW w:w="660" w:type="dxa"/>
          </w:tcPr>
          <w:p w:rsidR="00FE42BF" w:rsidRPr="001258DD" w:rsidRDefault="00FE42BF">
            <w:pPr>
              <w:pStyle w:val="ConsPlusNormal"/>
              <w:jc w:val="both"/>
              <w:rPr>
                <w:rFonts w:ascii="Times New Roman" w:hAnsi="Times New Roman" w:cs="Times New Roman"/>
                <w:sz w:val="16"/>
                <w:szCs w:val="16"/>
              </w:rPr>
            </w:pPr>
          </w:p>
        </w:tc>
      </w:tr>
    </w:tbl>
    <w:p w:rsidR="00FE42BF" w:rsidRPr="00FE42BF" w:rsidRDefault="00FE42BF">
      <w:pPr>
        <w:pStyle w:val="ConsPlusNormal"/>
        <w:rPr>
          <w:rFonts w:ascii="Times New Roman" w:hAnsi="Times New Roman" w:cs="Times New Roman"/>
          <w:sz w:val="28"/>
          <w:szCs w:val="28"/>
        </w:rPr>
        <w:sectPr w:rsidR="00FE42BF" w:rsidRPr="00FE42BF">
          <w:pgSz w:w="16838" w:h="11905" w:orient="landscape"/>
          <w:pgMar w:top="1701" w:right="1134" w:bottom="850" w:left="1134" w:header="0" w:footer="0" w:gutter="0"/>
          <w:cols w:space="720"/>
          <w:titlePg/>
        </w:sectPr>
      </w:pPr>
    </w:p>
    <w:p w:rsidR="00C125D2" w:rsidRPr="006C5B15" w:rsidRDefault="00C125D2" w:rsidP="00C125D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C5B15">
        <w:rPr>
          <w:rFonts w:ascii="Times New Roman" w:hAnsi="Times New Roman" w:cs="Times New Roman"/>
          <w:b/>
          <w:sz w:val="28"/>
          <w:szCs w:val="28"/>
        </w:rPr>
        <w:t xml:space="preserve">Приложение № </w:t>
      </w:r>
      <w:r>
        <w:rPr>
          <w:rFonts w:ascii="Times New Roman" w:hAnsi="Times New Roman" w:cs="Times New Roman"/>
          <w:b/>
          <w:sz w:val="28"/>
          <w:szCs w:val="28"/>
        </w:rPr>
        <w:t>2</w:t>
      </w:r>
      <w:r w:rsidRPr="006C5B15">
        <w:rPr>
          <w:rFonts w:ascii="Times New Roman" w:hAnsi="Times New Roman" w:cs="Times New Roman"/>
          <w:b/>
          <w:sz w:val="28"/>
          <w:szCs w:val="28"/>
        </w:rPr>
        <w:t xml:space="preserve"> </w:t>
      </w:r>
    </w:p>
    <w:p w:rsidR="00C125D2" w:rsidRPr="006C5B15" w:rsidRDefault="00C125D2" w:rsidP="00C125D2">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 xml:space="preserve">к постановлению администрации </w:t>
      </w:r>
    </w:p>
    <w:p w:rsidR="00C125D2" w:rsidRPr="006C5B15" w:rsidRDefault="00C125D2" w:rsidP="00C125D2">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Борисовского района</w:t>
      </w:r>
    </w:p>
    <w:p w:rsidR="00C125D2" w:rsidRPr="006C5B15" w:rsidRDefault="00C125D2" w:rsidP="00C125D2">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 xml:space="preserve">от </w:t>
      </w:r>
      <w:r>
        <w:rPr>
          <w:rFonts w:ascii="Times New Roman" w:hAnsi="Times New Roman" w:cs="Times New Roman"/>
          <w:b/>
          <w:sz w:val="28"/>
          <w:szCs w:val="28"/>
        </w:rPr>
        <w:t>"___"___________</w:t>
      </w:r>
      <w:r w:rsidRPr="006C5B15">
        <w:rPr>
          <w:rFonts w:ascii="Times New Roman" w:hAnsi="Times New Roman" w:cs="Times New Roman"/>
          <w:b/>
          <w:sz w:val="28"/>
          <w:szCs w:val="28"/>
        </w:rPr>
        <w:t>_2023  года  №_____</w:t>
      </w:r>
    </w:p>
    <w:p w:rsidR="00FE42BF" w:rsidRPr="00FE42BF" w:rsidRDefault="00FE42BF">
      <w:pPr>
        <w:pStyle w:val="ConsPlusNormal"/>
        <w:ind w:firstLine="540"/>
        <w:jc w:val="both"/>
        <w:rPr>
          <w:rFonts w:ascii="Times New Roman" w:hAnsi="Times New Roman" w:cs="Times New Roman"/>
          <w:sz w:val="28"/>
          <w:szCs w:val="28"/>
        </w:rPr>
      </w:pPr>
    </w:p>
    <w:p w:rsidR="00E40D1B" w:rsidRPr="00D75C7F" w:rsidRDefault="00FE42BF" w:rsidP="00E40D1B">
      <w:pPr>
        <w:pStyle w:val="ConsPlusTitle"/>
        <w:jc w:val="center"/>
        <w:rPr>
          <w:rFonts w:ascii="Times New Roman" w:hAnsi="Times New Roman" w:cs="Times New Roman"/>
          <w:sz w:val="28"/>
          <w:szCs w:val="28"/>
        </w:rPr>
      </w:pPr>
      <w:bookmarkStart w:id="7" w:name="P623"/>
      <w:bookmarkEnd w:id="7"/>
      <w:r w:rsidRPr="00D75C7F">
        <w:rPr>
          <w:rFonts w:ascii="Times New Roman" w:hAnsi="Times New Roman" w:cs="Times New Roman"/>
          <w:sz w:val="28"/>
          <w:szCs w:val="28"/>
        </w:rPr>
        <w:t>П</w:t>
      </w:r>
      <w:r w:rsidR="00E40D1B" w:rsidRPr="00D75C7F">
        <w:rPr>
          <w:rFonts w:ascii="Times New Roman" w:hAnsi="Times New Roman" w:cs="Times New Roman"/>
          <w:sz w:val="28"/>
          <w:szCs w:val="28"/>
        </w:rPr>
        <w:t xml:space="preserve">еречень </w:t>
      </w:r>
      <w:r w:rsidR="001258DD" w:rsidRPr="00D75C7F">
        <w:rPr>
          <w:rFonts w:ascii="Times New Roman" w:hAnsi="Times New Roman" w:cs="Times New Roman"/>
          <w:sz w:val="28"/>
          <w:szCs w:val="28"/>
        </w:rPr>
        <w:t xml:space="preserve">периодов </w:t>
      </w:r>
    </w:p>
    <w:p w:rsidR="00E40D1B" w:rsidRDefault="00E40D1B" w:rsidP="00E40D1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периодов государственной службы (работы) и иных периодов замещения должностей, включаемых (засчитываемых) в стаж муниципальной службы для назначения пенсии за выслугу лет</w:t>
      </w:r>
    </w:p>
    <w:p w:rsidR="00E40D1B" w:rsidRDefault="00E40D1B" w:rsidP="00E40D1B">
      <w:pPr>
        <w:pStyle w:val="ConsPlusTitle"/>
        <w:jc w:val="center"/>
        <w:rPr>
          <w:rFonts w:ascii="Times New Roman" w:hAnsi="Times New Roman" w:cs="Times New Roman"/>
          <w:color w:val="0070C0"/>
          <w:sz w:val="28"/>
          <w:szCs w:val="28"/>
          <w:u w:val="single"/>
        </w:rPr>
      </w:pPr>
    </w:p>
    <w:p w:rsidR="00FE42BF" w:rsidRPr="00FE42BF" w:rsidRDefault="00FE42BF" w:rsidP="00E40D1B">
      <w:pPr>
        <w:pStyle w:val="ConsPlusNormal"/>
        <w:ind w:firstLine="539"/>
        <w:jc w:val="both"/>
        <w:rPr>
          <w:rFonts w:ascii="Times New Roman" w:hAnsi="Times New Roman" w:cs="Times New Roman"/>
          <w:sz w:val="28"/>
          <w:szCs w:val="28"/>
        </w:rPr>
      </w:pPr>
    </w:p>
    <w:p w:rsidR="00FE42BF" w:rsidRPr="00FE42BF" w:rsidRDefault="00FE42BF" w:rsidP="00E40D1B">
      <w:pPr>
        <w:pStyle w:val="ConsPlusNormal"/>
        <w:ind w:firstLine="539"/>
        <w:jc w:val="both"/>
        <w:rPr>
          <w:rFonts w:ascii="Times New Roman" w:hAnsi="Times New Roman" w:cs="Times New Roman"/>
          <w:sz w:val="28"/>
          <w:szCs w:val="28"/>
        </w:rPr>
      </w:pPr>
      <w:r w:rsidRPr="00FE42BF">
        <w:rPr>
          <w:rFonts w:ascii="Times New Roman" w:hAnsi="Times New Roman" w:cs="Times New Roman"/>
          <w:sz w:val="28"/>
          <w:szCs w:val="28"/>
        </w:rPr>
        <w:t xml:space="preserve">При исчислении стажа </w:t>
      </w:r>
      <w:r w:rsidR="00E40D1B">
        <w:rPr>
          <w:rFonts w:ascii="Times New Roman" w:hAnsi="Times New Roman" w:cs="Times New Roman"/>
          <w:sz w:val="28"/>
          <w:szCs w:val="28"/>
        </w:rPr>
        <w:t>муниципальной</w:t>
      </w:r>
      <w:r w:rsidRPr="00FE42BF">
        <w:rPr>
          <w:rFonts w:ascii="Times New Roman" w:hAnsi="Times New Roman" w:cs="Times New Roman"/>
          <w:sz w:val="28"/>
          <w:szCs w:val="28"/>
        </w:rPr>
        <w:t xml:space="preserve"> службы (работы) и иных периодов замещения должностей, включаемых (засчитываемых) в стаж </w:t>
      </w:r>
      <w:r w:rsidR="00E40D1B">
        <w:rPr>
          <w:rFonts w:ascii="Times New Roman" w:hAnsi="Times New Roman" w:cs="Times New Roman"/>
          <w:sz w:val="28"/>
          <w:szCs w:val="28"/>
        </w:rPr>
        <w:t>муниципальной</w:t>
      </w:r>
      <w:r w:rsidRPr="00FE42BF">
        <w:rPr>
          <w:rFonts w:ascii="Times New Roman" w:hAnsi="Times New Roman" w:cs="Times New Roman"/>
          <w:sz w:val="28"/>
          <w:szCs w:val="28"/>
        </w:rPr>
        <w:t xml:space="preserve"> службы для назначения пенсии за выслугу лет, учитываются:</w:t>
      </w:r>
    </w:p>
    <w:p w:rsidR="00FE42BF" w:rsidRPr="00FE42BF" w:rsidRDefault="00FE42BF" w:rsidP="00E40D1B">
      <w:pPr>
        <w:pStyle w:val="ConsPlusNormal"/>
        <w:ind w:firstLine="539"/>
        <w:jc w:val="both"/>
        <w:rPr>
          <w:rFonts w:ascii="Times New Roman" w:hAnsi="Times New Roman" w:cs="Times New Roman"/>
          <w:sz w:val="28"/>
          <w:szCs w:val="28"/>
        </w:rPr>
      </w:pPr>
      <w:bookmarkStart w:id="8" w:name="P633"/>
      <w:bookmarkEnd w:id="8"/>
      <w:r w:rsidRPr="00FE42BF">
        <w:rPr>
          <w:rFonts w:ascii="Times New Roman" w:hAnsi="Times New Roman" w:cs="Times New Roman"/>
          <w:sz w:val="28"/>
          <w:szCs w:val="28"/>
        </w:rPr>
        <w:t>I. Периоды замещения государственных должностей Российской Федерации и государственных должностей субъектов Российской Федерации.</w:t>
      </w:r>
    </w:p>
    <w:p w:rsidR="00FE42BF" w:rsidRPr="00FE42BF" w:rsidRDefault="00FE42BF" w:rsidP="00E40D1B">
      <w:pPr>
        <w:pStyle w:val="ConsPlusNormal"/>
        <w:ind w:firstLine="539"/>
        <w:jc w:val="both"/>
        <w:rPr>
          <w:rFonts w:ascii="Times New Roman" w:hAnsi="Times New Roman" w:cs="Times New Roman"/>
          <w:sz w:val="28"/>
          <w:szCs w:val="28"/>
        </w:rPr>
      </w:pPr>
      <w:r w:rsidRPr="00FE42BF">
        <w:rPr>
          <w:rFonts w:ascii="Times New Roman" w:hAnsi="Times New Roman" w:cs="Times New Roman"/>
          <w:sz w:val="28"/>
          <w:szCs w:val="28"/>
        </w:rPr>
        <w:t>II. Периоды государственной гражданской службы:</w:t>
      </w:r>
    </w:p>
    <w:p w:rsidR="00FE42BF" w:rsidRPr="00FE42BF" w:rsidRDefault="00FE42BF" w:rsidP="00E40D1B">
      <w:pPr>
        <w:pStyle w:val="ConsPlusNormal"/>
        <w:ind w:firstLine="539"/>
        <w:jc w:val="both"/>
        <w:rPr>
          <w:rFonts w:ascii="Times New Roman" w:hAnsi="Times New Roman" w:cs="Times New Roman"/>
          <w:sz w:val="28"/>
          <w:szCs w:val="28"/>
        </w:rPr>
      </w:pPr>
      <w:r w:rsidRPr="00FE42BF">
        <w:rPr>
          <w:rFonts w:ascii="Times New Roman" w:hAnsi="Times New Roman" w:cs="Times New Roman"/>
          <w:sz w:val="28"/>
          <w:szCs w:val="28"/>
        </w:rPr>
        <w:t xml:space="preserve">1. На государственных должностях федеральных государственных служащих, предусмотренных </w:t>
      </w:r>
      <w:hyperlink r:id="rId14">
        <w:r w:rsidRPr="00FE42BF">
          <w:rPr>
            <w:rFonts w:ascii="Times New Roman" w:hAnsi="Times New Roman" w:cs="Times New Roman"/>
            <w:color w:val="0000FF"/>
            <w:sz w:val="28"/>
            <w:szCs w:val="28"/>
          </w:rPr>
          <w:t>Реестром</w:t>
        </w:r>
      </w:hyperlink>
      <w:r w:rsidRPr="00FE42BF">
        <w:rPr>
          <w:rFonts w:ascii="Times New Roman" w:hAnsi="Times New Roman" w:cs="Times New Roman"/>
          <w:sz w:val="28"/>
          <w:szCs w:val="28"/>
        </w:rPr>
        <w:t xml:space="preserve"> государственных должностей федеральных государственных служащих, утвержденным Указом Президента Российской Федерации от 11 января 1995 года </w:t>
      </w:r>
      <w:r w:rsidR="003B6C6E">
        <w:rPr>
          <w:rFonts w:ascii="Times New Roman" w:hAnsi="Times New Roman" w:cs="Times New Roman"/>
          <w:sz w:val="28"/>
          <w:szCs w:val="28"/>
        </w:rPr>
        <w:t>№3</w:t>
      </w:r>
      <w:r w:rsidRPr="00FE42BF">
        <w:rPr>
          <w:rFonts w:ascii="Times New Roman" w:hAnsi="Times New Roman" w:cs="Times New Roman"/>
          <w:sz w:val="28"/>
          <w:szCs w:val="28"/>
        </w:rPr>
        <w:t xml:space="preserve">3, на должностях федеральной государственной гражданской службы, предусмотренных </w:t>
      </w:r>
      <w:hyperlink r:id="rId15">
        <w:r w:rsidRPr="00FE42BF">
          <w:rPr>
            <w:rFonts w:ascii="Times New Roman" w:hAnsi="Times New Roman" w:cs="Times New Roman"/>
            <w:color w:val="0000FF"/>
            <w:sz w:val="28"/>
            <w:szCs w:val="28"/>
          </w:rPr>
          <w:t>Реестром</w:t>
        </w:r>
      </w:hyperlink>
      <w:r w:rsidRPr="00FE42BF">
        <w:rPr>
          <w:rFonts w:ascii="Times New Roman" w:hAnsi="Times New Roman" w:cs="Times New Roman"/>
          <w:sz w:val="28"/>
          <w:szCs w:val="28"/>
        </w:rPr>
        <w:t xml:space="preserve"> должностей федеральной государственной гражданской службы, утвержденным Указом Президента Российской Федерации от 31 декабря 2005 года </w:t>
      </w:r>
      <w:r w:rsidR="003B6C6E">
        <w:rPr>
          <w:rFonts w:ascii="Times New Roman" w:hAnsi="Times New Roman" w:cs="Times New Roman"/>
          <w:sz w:val="28"/>
          <w:szCs w:val="28"/>
        </w:rPr>
        <w:t>№</w:t>
      </w:r>
      <w:r w:rsidRPr="00FE42BF">
        <w:rPr>
          <w:rFonts w:ascii="Times New Roman" w:hAnsi="Times New Roman" w:cs="Times New Roman"/>
          <w:sz w:val="28"/>
          <w:szCs w:val="28"/>
        </w:rPr>
        <w:t xml:space="preserve">1574 </w:t>
      </w:r>
      <w:r w:rsidR="003B6C6E">
        <w:rPr>
          <w:rFonts w:ascii="Times New Roman" w:hAnsi="Times New Roman" w:cs="Times New Roman"/>
          <w:sz w:val="28"/>
          <w:szCs w:val="28"/>
        </w:rPr>
        <w:t>«</w:t>
      </w:r>
      <w:r w:rsidRPr="00FE42BF">
        <w:rPr>
          <w:rFonts w:ascii="Times New Roman" w:hAnsi="Times New Roman" w:cs="Times New Roman"/>
          <w:sz w:val="28"/>
          <w:szCs w:val="28"/>
        </w:rPr>
        <w:t>О реестре должностей федеральной государственной гражданской службы</w:t>
      </w:r>
      <w:r w:rsidR="003B6C6E">
        <w:rPr>
          <w:rFonts w:ascii="Times New Roman" w:hAnsi="Times New Roman" w:cs="Times New Roman"/>
          <w:sz w:val="28"/>
          <w:szCs w:val="28"/>
        </w:rPr>
        <w:t>»</w:t>
      </w:r>
      <w:r w:rsidRPr="00FE42BF">
        <w:rPr>
          <w:rFonts w:ascii="Times New Roman" w:hAnsi="Times New Roman" w:cs="Times New Roman"/>
          <w:sz w:val="28"/>
          <w:szCs w:val="28"/>
        </w:rPr>
        <w:t xml:space="preserve">, и государственных должностях федеральной государственнойслужбы, предусмотренных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 и Реестра должностей федеральной государственной гражданской службы, на государственных должностях государственной службы Белгородской области, предусмотренных Реестром государственных должностей государственной службы Белгородской области, утвержденным постановлением Белгородской областной Думы от 24 февраля 1998 года </w:t>
      </w:r>
      <w:r w:rsidR="003B6C6E">
        <w:rPr>
          <w:rFonts w:ascii="Times New Roman" w:hAnsi="Times New Roman" w:cs="Times New Roman"/>
          <w:sz w:val="28"/>
          <w:szCs w:val="28"/>
        </w:rPr>
        <w:t>№</w:t>
      </w:r>
      <w:r w:rsidRPr="00FE42BF">
        <w:rPr>
          <w:rFonts w:ascii="Times New Roman" w:hAnsi="Times New Roman" w:cs="Times New Roman"/>
          <w:sz w:val="28"/>
          <w:szCs w:val="28"/>
        </w:rPr>
        <w:t xml:space="preserve">11 </w:t>
      </w:r>
      <w:r w:rsidR="003B6C6E">
        <w:rPr>
          <w:rFonts w:ascii="Times New Roman" w:hAnsi="Times New Roman" w:cs="Times New Roman"/>
          <w:sz w:val="28"/>
          <w:szCs w:val="28"/>
        </w:rPr>
        <w:t>«</w:t>
      </w:r>
      <w:r w:rsidRPr="00FE42BF">
        <w:rPr>
          <w:rFonts w:ascii="Times New Roman" w:hAnsi="Times New Roman" w:cs="Times New Roman"/>
          <w:sz w:val="28"/>
          <w:szCs w:val="28"/>
        </w:rPr>
        <w:t>О реестре государственных должностей государственных служащих Белгородской области</w:t>
      </w:r>
      <w:r w:rsidR="003B6C6E">
        <w:rPr>
          <w:rFonts w:ascii="Times New Roman" w:hAnsi="Times New Roman" w:cs="Times New Roman"/>
          <w:sz w:val="28"/>
          <w:szCs w:val="28"/>
        </w:rPr>
        <w:t>»</w:t>
      </w:r>
      <w:r w:rsidRPr="00FE42BF">
        <w:rPr>
          <w:rFonts w:ascii="Times New Roman" w:hAnsi="Times New Roman" w:cs="Times New Roman"/>
          <w:sz w:val="28"/>
          <w:szCs w:val="28"/>
        </w:rPr>
        <w:t xml:space="preserve">, должностях государственной гражданской службы, предусмотренных </w:t>
      </w:r>
      <w:hyperlink r:id="rId16">
        <w:r w:rsidRPr="00FE42BF">
          <w:rPr>
            <w:rFonts w:ascii="Times New Roman" w:hAnsi="Times New Roman" w:cs="Times New Roman"/>
            <w:color w:val="0000FF"/>
            <w:sz w:val="28"/>
            <w:szCs w:val="28"/>
          </w:rPr>
          <w:t>Реестром</w:t>
        </w:r>
      </w:hyperlink>
      <w:r w:rsidRPr="00FE42BF">
        <w:rPr>
          <w:rFonts w:ascii="Times New Roman" w:hAnsi="Times New Roman" w:cs="Times New Roman"/>
          <w:sz w:val="28"/>
          <w:szCs w:val="28"/>
        </w:rPr>
        <w:t xml:space="preserve"> должностей государственной гражданской службы Белгородской области, утвержденным законом Белгородской области от 30 марта 2005 года </w:t>
      </w:r>
      <w:r w:rsidR="003B6C6E">
        <w:rPr>
          <w:rFonts w:ascii="Times New Roman" w:hAnsi="Times New Roman" w:cs="Times New Roman"/>
          <w:sz w:val="28"/>
          <w:szCs w:val="28"/>
        </w:rPr>
        <w:t>№</w:t>
      </w:r>
      <w:r w:rsidRPr="00FE42BF">
        <w:rPr>
          <w:rFonts w:ascii="Times New Roman" w:hAnsi="Times New Roman" w:cs="Times New Roman"/>
          <w:sz w:val="28"/>
          <w:szCs w:val="28"/>
        </w:rPr>
        <w:t xml:space="preserve">176 </w:t>
      </w:r>
      <w:r w:rsidR="003B6C6E">
        <w:rPr>
          <w:rFonts w:ascii="Times New Roman" w:hAnsi="Times New Roman" w:cs="Times New Roman"/>
          <w:sz w:val="28"/>
          <w:szCs w:val="28"/>
        </w:rPr>
        <w:t>«</w:t>
      </w:r>
      <w:r w:rsidRPr="00FE42BF">
        <w:rPr>
          <w:rFonts w:ascii="Times New Roman" w:hAnsi="Times New Roman" w:cs="Times New Roman"/>
          <w:sz w:val="28"/>
          <w:szCs w:val="28"/>
        </w:rPr>
        <w:t>О государственной гражданс</w:t>
      </w:r>
      <w:r w:rsidR="003B6C6E">
        <w:rPr>
          <w:rFonts w:ascii="Times New Roman" w:hAnsi="Times New Roman" w:cs="Times New Roman"/>
          <w:sz w:val="28"/>
          <w:szCs w:val="28"/>
        </w:rPr>
        <w:t>кой службе Белгородской области»</w:t>
      </w:r>
      <w:r w:rsidRPr="00FE42BF">
        <w:rPr>
          <w:rFonts w:ascii="Times New Roman" w:hAnsi="Times New Roman" w:cs="Times New Roman"/>
          <w:sz w:val="28"/>
          <w:szCs w:val="28"/>
        </w:rPr>
        <w:t>, а также на государственных должностях государственной службы субъектов Российской Федерации.</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lastRenderedPageBreak/>
        <w:t xml:space="preserve">2. На должностях прокурорских работников, определяемых в соответствии с Федеральным </w:t>
      </w:r>
      <w:hyperlink r:id="rId17">
        <w:r w:rsidRPr="00FE42BF">
          <w:rPr>
            <w:rFonts w:ascii="Times New Roman" w:hAnsi="Times New Roman" w:cs="Times New Roman"/>
            <w:color w:val="0000FF"/>
            <w:sz w:val="28"/>
            <w:szCs w:val="28"/>
          </w:rPr>
          <w:t>законом</w:t>
        </w:r>
      </w:hyperlink>
      <w:r w:rsidRPr="00FE42BF">
        <w:rPr>
          <w:rFonts w:ascii="Times New Roman" w:hAnsi="Times New Roman" w:cs="Times New Roman"/>
          <w:sz w:val="28"/>
          <w:szCs w:val="28"/>
        </w:rPr>
        <w:t xml:space="preserve"> от 17 января 1992 года </w:t>
      </w:r>
      <w:r w:rsidR="003B6C6E">
        <w:rPr>
          <w:rFonts w:ascii="Times New Roman" w:hAnsi="Times New Roman" w:cs="Times New Roman"/>
          <w:sz w:val="28"/>
          <w:szCs w:val="28"/>
        </w:rPr>
        <w:t>№</w:t>
      </w:r>
      <w:r w:rsidRPr="00FE42BF">
        <w:rPr>
          <w:rFonts w:ascii="Times New Roman" w:hAnsi="Times New Roman" w:cs="Times New Roman"/>
          <w:sz w:val="28"/>
          <w:szCs w:val="28"/>
        </w:rPr>
        <w:t xml:space="preserve">2202-1 </w:t>
      </w:r>
      <w:r w:rsidR="003B6C6E">
        <w:rPr>
          <w:rFonts w:ascii="Times New Roman" w:hAnsi="Times New Roman" w:cs="Times New Roman"/>
          <w:sz w:val="28"/>
          <w:szCs w:val="28"/>
        </w:rPr>
        <w:t>«</w:t>
      </w:r>
      <w:r w:rsidRPr="00FE42BF">
        <w:rPr>
          <w:rFonts w:ascii="Times New Roman" w:hAnsi="Times New Roman" w:cs="Times New Roman"/>
          <w:sz w:val="28"/>
          <w:szCs w:val="28"/>
        </w:rPr>
        <w:t>О прокуратуре Российской Федерации</w:t>
      </w:r>
      <w:r w:rsidR="003B6C6E">
        <w:rPr>
          <w:rFonts w:ascii="Times New Roman" w:hAnsi="Times New Roman" w:cs="Times New Roman"/>
          <w:sz w:val="28"/>
          <w:szCs w:val="28"/>
        </w:rPr>
        <w:t>»</w:t>
      </w:r>
      <w:r w:rsidRPr="00FE42BF">
        <w:rPr>
          <w:rFonts w:ascii="Times New Roman" w:hAnsi="Times New Roman" w:cs="Times New Roman"/>
          <w:sz w:val="28"/>
          <w:szCs w:val="28"/>
        </w:rPr>
        <w:t>.</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3. На должностях сотрудников Следственного комитета Российской Федерации, определяемых в соответствии с Федеральным </w:t>
      </w:r>
      <w:hyperlink r:id="rId18">
        <w:r w:rsidRPr="00FE42BF">
          <w:rPr>
            <w:rFonts w:ascii="Times New Roman" w:hAnsi="Times New Roman" w:cs="Times New Roman"/>
            <w:color w:val="0000FF"/>
            <w:sz w:val="28"/>
            <w:szCs w:val="28"/>
          </w:rPr>
          <w:t>законом</w:t>
        </w:r>
      </w:hyperlink>
      <w:r w:rsidRPr="00FE42BF">
        <w:rPr>
          <w:rFonts w:ascii="Times New Roman" w:hAnsi="Times New Roman" w:cs="Times New Roman"/>
          <w:sz w:val="28"/>
          <w:szCs w:val="28"/>
        </w:rPr>
        <w:t xml:space="preserve"> от 28 декабря 2010 года </w:t>
      </w:r>
      <w:r w:rsidR="00C16780">
        <w:rPr>
          <w:rFonts w:ascii="Times New Roman" w:hAnsi="Times New Roman" w:cs="Times New Roman"/>
          <w:sz w:val="28"/>
          <w:szCs w:val="28"/>
        </w:rPr>
        <w:t>№</w:t>
      </w:r>
      <w:r w:rsidRPr="00FE42BF">
        <w:rPr>
          <w:rFonts w:ascii="Times New Roman" w:hAnsi="Times New Roman" w:cs="Times New Roman"/>
          <w:sz w:val="28"/>
          <w:szCs w:val="28"/>
        </w:rPr>
        <w:t xml:space="preserve">403-ФЗ </w:t>
      </w:r>
      <w:r w:rsidR="00C16780">
        <w:rPr>
          <w:rFonts w:ascii="Times New Roman" w:hAnsi="Times New Roman" w:cs="Times New Roman"/>
          <w:sz w:val="28"/>
          <w:szCs w:val="28"/>
        </w:rPr>
        <w:t>«</w:t>
      </w:r>
      <w:r w:rsidRPr="00FE42BF">
        <w:rPr>
          <w:rFonts w:ascii="Times New Roman" w:hAnsi="Times New Roman" w:cs="Times New Roman"/>
          <w:sz w:val="28"/>
          <w:szCs w:val="28"/>
        </w:rPr>
        <w:t>О Следственном комитете Российской Федерации</w:t>
      </w:r>
      <w:r w:rsidR="00C16780">
        <w:rPr>
          <w:rFonts w:ascii="Times New Roman" w:hAnsi="Times New Roman" w:cs="Times New Roman"/>
          <w:sz w:val="28"/>
          <w:szCs w:val="28"/>
        </w:rPr>
        <w:t>»</w:t>
      </w:r>
      <w:r w:rsidRPr="00FE42BF">
        <w:rPr>
          <w:rFonts w:ascii="Times New Roman" w:hAnsi="Times New Roman" w:cs="Times New Roman"/>
          <w:sz w:val="28"/>
          <w:szCs w:val="28"/>
        </w:rPr>
        <w:t>.</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III.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налоговой полиции, таможенных органах, учреждениях и органах уголовно-исполнительной системы.</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IV.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должностей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и муниципальных должностей муниципальной службы.</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V. Периоды замещения должностей, в том числе выборных, на постоянной основе с 1 января 1992 года до введения в действие </w:t>
      </w:r>
      <w:hyperlink r:id="rId19">
        <w:r w:rsidRPr="00FE42BF">
          <w:rPr>
            <w:rFonts w:ascii="Times New Roman" w:hAnsi="Times New Roman" w:cs="Times New Roman"/>
            <w:color w:val="0000FF"/>
            <w:sz w:val="28"/>
            <w:szCs w:val="28"/>
          </w:rPr>
          <w:t>Сводного перечня</w:t>
        </w:r>
      </w:hyperlink>
      <w:r w:rsidRPr="00FE42BF">
        <w:rPr>
          <w:rFonts w:ascii="Times New Roman" w:hAnsi="Times New Roman" w:cs="Times New Roman"/>
          <w:sz w:val="28"/>
          <w:szCs w:val="28"/>
        </w:rPr>
        <w:t xml:space="preserve"> государственных должностей Российской Федерации, </w:t>
      </w:r>
      <w:hyperlink r:id="rId20">
        <w:r w:rsidRPr="00FE42BF">
          <w:rPr>
            <w:rFonts w:ascii="Times New Roman" w:hAnsi="Times New Roman" w:cs="Times New Roman"/>
            <w:color w:val="0000FF"/>
            <w:sz w:val="28"/>
            <w:szCs w:val="28"/>
          </w:rPr>
          <w:t>Реестра</w:t>
        </w:r>
      </w:hyperlink>
      <w:r w:rsidRPr="00FE42BF">
        <w:rPr>
          <w:rFonts w:ascii="Times New Roman" w:hAnsi="Times New Roman" w:cs="Times New Roman"/>
          <w:sz w:val="28"/>
          <w:szCs w:val="28"/>
        </w:rPr>
        <w:t xml:space="preserve"> государственных должностей федеральных государственных служащих или перечней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Российской Федерации, а также реестров (перечней) государственных должностей государственной службы субъектов Российской Федерации:</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б) в Совете Безопасности Российской Федерации и его аппарате;</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w:t>
      </w:r>
      <w:r w:rsidRPr="00FE42BF">
        <w:rPr>
          <w:rFonts w:ascii="Times New Roman" w:hAnsi="Times New Roman" w:cs="Times New Roman"/>
          <w:sz w:val="28"/>
          <w:szCs w:val="28"/>
        </w:rPr>
        <w:lastRenderedPageBreak/>
        <w:t>комитете при Государственной Думе Федерального Собрания Российской Федерации, в органах народного контроля;</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а также в прокуратуре Российской Федерации (органах прокуратуры) и их аппаратах;</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е) в Центральной избирательной комиссии Российской Федерации и ее аппарате;</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ж) в Счетной палате Российской Федерации и ее аппарате, а также в Контрольно-счетной палате Белгородской области или субъектов Российской Федерации;</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в местных государственных органах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Советов народных депутатов и их исполнительных комитетах);</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и) в государственных учреждениях, преобразованных в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федеральных органах исполнительной власти,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w:t>
      </w:r>
      <w:hyperlink r:id="rId21">
        <w:r w:rsidRPr="00FE42BF">
          <w:rPr>
            <w:rFonts w:ascii="Times New Roman" w:hAnsi="Times New Roman" w:cs="Times New Roman"/>
            <w:color w:val="0000FF"/>
            <w:sz w:val="28"/>
            <w:szCs w:val="28"/>
          </w:rPr>
          <w:t>Реестра</w:t>
        </w:r>
      </w:hyperlink>
      <w:r w:rsidRPr="00FE42BF">
        <w:rPr>
          <w:rFonts w:ascii="Times New Roman" w:hAnsi="Times New Roman" w:cs="Times New Roman"/>
          <w:sz w:val="28"/>
          <w:szCs w:val="28"/>
        </w:rPr>
        <w:t xml:space="preserve"> государственных должностей государственной службы Российской Федерации.</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VI.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w:t>
      </w:r>
      <w:r w:rsidRPr="00FE42BF">
        <w:rPr>
          <w:rFonts w:ascii="Times New Roman" w:hAnsi="Times New Roman" w:cs="Times New Roman"/>
          <w:sz w:val="28"/>
          <w:szCs w:val="28"/>
        </w:rPr>
        <w:lastRenderedPageBreak/>
        <w:t>Союза Беларуси и России и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VII.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VIII. 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по 31 декабря 1991 года, в том числе:</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б)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Советах Министров (правительствах) союзных и автономных республик,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автономныхреспублик, исполнительных комитетах краевых, областных Советов народных депутатов (Советов депутатов трудящихся), исполнительных комитетах Советов народных депутатов автономных областей и автономных округов, исполнительных комитетах районных, городских, районных в городах, поселковых и сельских Советов народных депутатов (Советов депутатов трудящихся);</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г) в министерствах и ведомствах СССР, союзных и автономных </w:t>
      </w:r>
      <w:r w:rsidRPr="00FE42BF">
        <w:rPr>
          <w:rFonts w:ascii="Times New Roman" w:hAnsi="Times New Roman" w:cs="Times New Roman"/>
          <w:sz w:val="28"/>
          <w:szCs w:val="28"/>
        </w:rPr>
        <w:lastRenderedPageBreak/>
        <w:t>республик и их органах управления на территории СССР;</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е) в Комитете конституционного надзора СССР, Контрольной палате СССР, органах народного контроля, государственном арбитраже, суде и органах прокуратуры СССР;</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ж) в советах народного хозяйства всех уровней;</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з) в государственных объединениях союзного, республиканского и республиканского подчинения, созданных решениями Совета Министров СССР или Советов Министров (правительств) союзных республик;</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и) в государственных концернах, ассоциациях, иных государственных организациях, созданных решениями Совета Министров СССР или Советов Министров (правительств) союзных республик;</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к)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л)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м) в ЦК КПСС,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(дня введения в действие в новой редакции </w:t>
      </w:r>
      <w:hyperlink r:id="rId22">
        <w:r w:rsidRPr="00FE42BF">
          <w:rPr>
            <w:rFonts w:ascii="Times New Roman" w:hAnsi="Times New Roman" w:cs="Times New Roman"/>
            <w:color w:val="0000FF"/>
            <w:sz w:val="28"/>
            <w:szCs w:val="28"/>
          </w:rPr>
          <w:t>статьи 6</w:t>
        </w:r>
      </w:hyperlink>
      <w:r w:rsidRPr="00FE42BF">
        <w:rPr>
          <w:rFonts w:ascii="Times New Roman" w:hAnsi="Times New Roman" w:cs="Times New Roman"/>
          <w:sz w:val="28"/>
          <w:szCs w:val="28"/>
        </w:rPr>
        <w:t xml:space="preserve"> Конституции (Основного закона) СССР), не включая периоды работы на должностях в парткомах на предприятиях, в организациях и учреждениях;</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н) в центральных профсоюзных органах СССР,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FE42BF" w:rsidRPr="00FE42BF" w:rsidRDefault="00FE42BF">
      <w:pPr>
        <w:pStyle w:val="ConsPlusNormal"/>
        <w:spacing w:before="220"/>
        <w:ind w:firstLine="540"/>
        <w:jc w:val="both"/>
        <w:rPr>
          <w:rFonts w:ascii="Times New Roman" w:hAnsi="Times New Roman" w:cs="Times New Roman"/>
          <w:sz w:val="28"/>
          <w:szCs w:val="28"/>
        </w:rPr>
      </w:pPr>
      <w:bookmarkStart w:id="9" w:name="P666"/>
      <w:bookmarkEnd w:id="9"/>
      <w:r w:rsidRPr="00FE42BF">
        <w:rPr>
          <w:rFonts w:ascii="Times New Roman" w:hAnsi="Times New Roman" w:cs="Times New Roman"/>
          <w:sz w:val="28"/>
          <w:szCs w:val="28"/>
        </w:rPr>
        <w:t>IX. Периоды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федеральных органах налоговой полиции, таможенных органах Российской Федерации, учреждениях и органах уголовно-исполнительной системы, учитываемые в соответствии с законодательством Российской Федерации при исчислении государственной службы.</w:t>
      </w:r>
    </w:p>
    <w:p w:rsidR="00FE42BF" w:rsidRPr="00FE42BF" w:rsidRDefault="00FE42BF" w:rsidP="00C16780">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lastRenderedPageBreak/>
        <w:t xml:space="preserve">Время нахождения граждан на военной службе по призыву (действительной срочной военной службе) включается в стаж государственной гражданской службы согласно Федеральному </w:t>
      </w:r>
      <w:hyperlink r:id="rId23">
        <w:r w:rsidRPr="00FE42BF">
          <w:rPr>
            <w:rFonts w:ascii="Times New Roman" w:hAnsi="Times New Roman" w:cs="Times New Roman"/>
            <w:color w:val="0000FF"/>
            <w:sz w:val="28"/>
            <w:szCs w:val="28"/>
          </w:rPr>
          <w:t>закону</w:t>
        </w:r>
      </w:hyperlink>
      <w:r w:rsidR="00C16780">
        <w:rPr>
          <w:rFonts w:ascii="Times New Roman" w:hAnsi="Times New Roman" w:cs="Times New Roman"/>
          <w:sz w:val="28"/>
          <w:szCs w:val="28"/>
        </w:rPr>
        <w:t xml:space="preserve"> от 27 мая 1998 года №</w:t>
      </w:r>
      <w:r w:rsidRPr="00FE42BF">
        <w:rPr>
          <w:rFonts w:ascii="Times New Roman" w:hAnsi="Times New Roman" w:cs="Times New Roman"/>
          <w:sz w:val="28"/>
          <w:szCs w:val="28"/>
        </w:rPr>
        <w:t xml:space="preserve">76-ФЗ </w:t>
      </w:r>
      <w:r w:rsidR="00C16780">
        <w:rPr>
          <w:rFonts w:ascii="Times New Roman" w:hAnsi="Times New Roman" w:cs="Times New Roman"/>
          <w:sz w:val="28"/>
          <w:szCs w:val="28"/>
        </w:rPr>
        <w:t>«</w:t>
      </w:r>
      <w:r w:rsidRPr="00FE42BF">
        <w:rPr>
          <w:rFonts w:ascii="Times New Roman" w:hAnsi="Times New Roman" w:cs="Times New Roman"/>
          <w:sz w:val="28"/>
          <w:szCs w:val="28"/>
        </w:rPr>
        <w:t>О статусе военнослужащих</w:t>
      </w:r>
      <w:r w:rsidR="00C16780">
        <w:rPr>
          <w:rFonts w:ascii="Times New Roman" w:hAnsi="Times New Roman" w:cs="Times New Roman"/>
          <w:sz w:val="28"/>
          <w:szCs w:val="28"/>
        </w:rPr>
        <w:t>»</w:t>
      </w:r>
      <w:r w:rsidRPr="00FE42BF">
        <w:rPr>
          <w:rFonts w:ascii="Times New Roman" w:hAnsi="Times New Roman" w:cs="Times New Roman"/>
          <w:sz w:val="28"/>
          <w:szCs w:val="28"/>
        </w:rPr>
        <w:t xml:space="preserve"> из расчета один день военной службы за два дня работы</w:t>
      </w:r>
      <w:r w:rsidR="00C16780">
        <w:rPr>
          <w:rFonts w:ascii="Times New Roman" w:hAnsi="Times New Roman" w:cs="Times New Roman"/>
          <w:sz w:val="28"/>
          <w:szCs w:val="28"/>
        </w:rPr>
        <w:t>.</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X. Иные периоды замещения отдельных должностей руководителей и специалистов на предприятиях, в учреждениях и организациях, опыт и знание по которым были необходимы для выполнения обязанностей по замещавшейся должности государственной гражданской службы Белгородской области, засчитываются на основании решения руководителя государственного органа, лица, замещающего должность государственной гражданской службы Белгородской области либо представителя указанных руководителя или лица, осуществляющих полномочия нанимателя от имени субъекта Российской Федерации.</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Иные периоды работы в совокупности не должны превышать пять лет.</w:t>
      </w: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Normal"/>
        <w:rPr>
          <w:rFonts w:ascii="Times New Roman" w:hAnsi="Times New Roman" w:cs="Times New Roman"/>
          <w:sz w:val="28"/>
          <w:szCs w:val="28"/>
        </w:rPr>
      </w:pPr>
    </w:p>
    <w:p w:rsidR="00FE42BF" w:rsidRDefault="00FE42BF">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Default="006F1962">
      <w:pPr>
        <w:pStyle w:val="ConsPlusNormal"/>
        <w:rPr>
          <w:rFonts w:ascii="Times New Roman" w:hAnsi="Times New Roman" w:cs="Times New Roman"/>
          <w:sz w:val="28"/>
          <w:szCs w:val="28"/>
        </w:rPr>
      </w:pPr>
    </w:p>
    <w:p w:rsidR="006F1962" w:rsidRPr="00FE42BF" w:rsidRDefault="006F1962">
      <w:pPr>
        <w:pStyle w:val="ConsPlusNormal"/>
        <w:rPr>
          <w:rFonts w:ascii="Times New Roman" w:hAnsi="Times New Roman" w:cs="Times New Roman"/>
          <w:sz w:val="28"/>
          <w:szCs w:val="28"/>
        </w:rPr>
      </w:pPr>
    </w:p>
    <w:p w:rsidR="00FE42BF" w:rsidRDefault="00FE42BF">
      <w:pPr>
        <w:pStyle w:val="ConsPlusNormal"/>
        <w:rPr>
          <w:rFonts w:ascii="Times New Roman" w:hAnsi="Times New Roman" w:cs="Times New Roman"/>
          <w:sz w:val="28"/>
          <w:szCs w:val="28"/>
        </w:rPr>
      </w:pPr>
    </w:p>
    <w:p w:rsidR="00C16780" w:rsidRDefault="00C16780">
      <w:pPr>
        <w:pStyle w:val="ConsPlusNormal"/>
        <w:rPr>
          <w:rFonts w:ascii="Times New Roman" w:hAnsi="Times New Roman" w:cs="Times New Roman"/>
          <w:sz w:val="28"/>
          <w:szCs w:val="28"/>
        </w:rPr>
      </w:pPr>
    </w:p>
    <w:p w:rsidR="00C16780" w:rsidRDefault="00C16780">
      <w:pPr>
        <w:pStyle w:val="ConsPlusNormal"/>
        <w:rPr>
          <w:rFonts w:ascii="Times New Roman" w:hAnsi="Times New Roman" w:cs="Times New Roman"/>
          <w:sz w:val="28"/>
          <w:szCs w:val="28"/>
        </w:rPr>
      </w:pPr>
    </w:p>
    <w:p w:rsidR="00C125D2" w:rsidRPr="006C5B15" w:rsidRDefault="00C125D2" w:rsidP="00C125D2">
      <w:pPr>
        <w:pStyle w:val="ConsPlusNormal"/>
        <w:ind w:firstLine="540"/>
        <w:jc w:val="both"/>
        <w:rPr>
          <w:rFonts w:ascii="Times New Roman" w:hAnsi="Times New Roman" w:cs="Times New Roman"/>
          <w:sz w:val="28"/>
          <w:szCs w:val="28"/>
        </w:rPr>
      </w:pPr>
      <w:bookmarkStart w:id="10" w:name="P681"/>
      <w:bookmarkEnd w:id="10"/>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C5B15">
        <w:rPr>
          <w:rFonts w:ascii="Times New Roman" w:hAnsi="Times New Roman" w:cs="Times New Roman"/>
          <w:b/>
          <w:sz w:val="28"/>
          <w:szCs w:val="28"/>
        </w:rPr>
        <w:t xml:space="preserve">Приложение № </w:t>
      </w:r>
      <w:r>
        <w:rPr>
          <w:rFonts w:ascii="Times New Roman" w:hAnsi="Times New Roman" w:cs="Times New Roman"/>
          <w:b/>
          <w:sz w:val="28"/>
          <w:szCs w:val="28"/>
        </w:rPr>
        <w:t>3</w:t>
      </w:r>
      <w:r w:rsidRPr="006C5B15">
        <w:rPr>
          <w:rFonts w:ascii="Times New Roman" w:hAnsi="Times New Roman" w:cs="Times New Roman"/>
          <w:b/>
          <w:sz w:val="28"/>
          <w:szCs w:val="28"/>
        </w:rPr>
        <w:t xml:space="preserve"> </w:t>
      </w:r>
    </w:p>
    <w:p w:rsidR="00C125D2" w:rsidRPr="006C5B15" w:rsidRDefault="00C125D2" w:rsidP="00C125D2">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 xml:space="preserve">к постановлению администрации </w:t>
      </w:r>
    </w:p>
    <w:p w:rsidR="00C125D2" w:rsidRPr="006C5B15" w:rsidRDefault="00C125D2" w:rsidP="00C125D2">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Борисовского района</w:t>
      </w:r>
    </w:p>
    <w:p w:rsidR="00C125D2" w:rsidRPr="006C5B15" w:rsidRDefault="00C125D2" w:rsidP="00C125D2">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 xml:space="preserve">от </w:t>
      </w:r>
      <w:r>
        <w:rPr>
          <w:rFonts w:ascii="Times New Roman" w:hAnsi="Times New Roman" w:cs="Times New Roman"/>
          <w:b/>
          <w:sz w:val="28"/>
          <w:szCs w:val="28"/>
        </w:rPr>
        <w:t>"___"___________</w:t>
      </w:r>
      <w:r w:rsidRPr="006C5B15">
        <w:rPr>
          <w:rFonts w:ascii="Times New Roman" w:hAnsi="Times New Roman" w:cs="Times New Roman"/>
          <w:b/>
          <w:sz w:val="28"/>
          <w:szCs w:val="28"/>
        </w:rPr>
        <w:t>_2023  года  №_____</w:t>
      </w:r>
    </w:p>
    <w:p w:rsidR="00D75C7F" w:rsidRDefault="00D75C7F">
      <w:pPr>
        <w:pStyle w:val="ConsPlusTitle"/>
        <w:jc w:val="center"/>
        <w:rPr>
          <w:rFonts w:ascii="Times New Roman" w:hAnsi="Times New Roman" w:cs="Times New Roman"/>
          <w:sz w:val="28"/>
          <w:szCs w:val="28"/>
        </w:rPr>
      </w:pPr>
    </w:p>
    <w:p w:rsidR="00FE42BF" w:rsidRPr="006F1119" w:rsidRDefault="00FE42BF">
      <w:pPr>
        <w:pStyle w:val="ConsPlusTitle"/>
        <w:jc w:val="center"/>
        <w:rPr>
          <w:rFonts w:ascii="Times New Roman" w:hAnsi="Times New Roman" w:cs="Times New Roman"/>
          <w:sz w:val="28"/>
          <w:szCs w:val="28"/>
        </w:rPr>
      </w:pPr>
      <w:r w:rsidRPr="006F1119">
        <w:rPr>
          <w:rFonts w:ascii="Times New Roman" w:hAnsi="Times New Roman" w:cs="Times New Roman"/>
          <w:sz w:val="28"/>
          <w:szCs w:val="28"/>
        </w:rPr>
        <w:t>ПРАВИЛА</w:t>
      </w:r>
    </w:p>
    <w:p w:rsidR="00FE42BF" w:rsidRPr="006F1119" w:rsidRDefault="002920B0">
      <w:pPr>
        <w:pStyle w:val="ConsPlusTitle"/>
        <w:jc w:val="center"/>
        <w:rPr>
          <w:rFonts w:ascii="Times New Roman" w:hAnsi="Times New Roman" w:cs="Times New Roman"/>
          <w:sz w:val="28"/>
          <w:szCs w:val="28"/>
        </w:rPr>
      </w:pPr>
      <w:r w:rsidRPr="006F1119">
        <w:rPr>
          <w:rFonts w:ascii="Times New Roman" w:hAnsi="Times New Roman" w:cs="Times New Roman"/>
          <w:sz w:val="28"/>
          <w:szCs w:val="28"/>
        </w:rPr>
        <w:t>определениясреднемесячного заработка</w:t>
      </w:r>
      <w:r w:rsidR="00FE42BF" w:rsidRPr="006F1119">
        <w:rPr>
          <w:rFonts w:ascii="Times New Roman" w:hAnsi="Times New Roman" w:cs="Times New Roman"/>
          <w:sz w:val="28"/>
          <w:szCs w:val="28"/>
        </w:rPr>
        <w:t xml:space="preserve">, </w:t>
      </w:r>
      <w:r w:rsidRPr="006F1119">
        <w:rPr>
          <w:rFonts w:ascii="Times New Roman" w:hAnsi="Times New Roman" w:cs="Times New Roman"/>
          <w:sz w:val="28"/>
          <w:szCs w:val="28"/>
        </w:rPr>
        <w:t>учитываемого при</w:t>
      </w:r>
    </w:p>
    <w:p w:rsidR="00FE42BF" w:rsidRPr="006F1119" w:rsidRDefault="002920B0" w:rsidP="00206DB1">
      <w:pPr>
        <w:pStyle w:val="ConsPlusTitle"/>
        <w:jc w:val="center"/>
        <w:rPr>
          <w:rFonts w:ascii="Times New Roman" w:hAnsi="Times New Roman" w:cs="Times New Roman"/>
          <w:sz w:val="28"/>
          <w:szCs w:val="28"/>
        </w:rPr>
      </w:pPr>
      <w:r w:rsidRPr="006F1119">
        <w:rPr>
          <w:rFonts w:ascii="Times New Roman" w:hAnsi="Times New Roman" w:cs="Times New Roman"/>
          <w:sz w:val="28"/>
          <w:szCs w:val="28"/>
        </w:rPr>
        <w:t>исчисленииразмерапенсии за выслугу лет</w:t>
      </w:r>
    </w:p>
    <w:p w:rsidR="00FE42BF" w:rsidRPr="006F1119" w:rsidRDefault="00FE42BF">
      <w:pPr>
        <w:pStyle w:val="ConsPlusNormal"/>
        <w:spacing w:after="1"/>
        <w:rPr>
          <w:rFonts w:ascii="Times New Roman" w:hAnsi="Times New Roman" w:cs="Times New Roman"/>
          <w:sz w:val="28"/>
          <w:szCs w:val="28"/>
        </w:rPr>
      </w:pPr>
    </w:p>
    <w:p w:rsidR="006F1119" w:rsidRDefault="006F1119" w:rsidP="006F11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определяют порядок расчета среднемесячного заработка, учитываемого при исчислении размера пенсии за выслугу лет муниципальным служащим (далее - муниципальные служащие).</w:t>
      </w:r>
    </w:p>
    <w:p w:rsidR="006F1119" w:rsidRDefault="006F1119" w:rsidP="006F11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
      <w:bookmarkEnd w:id="11"/>
      <w:r>
        <w:rPr>
          <w:rFonts w:ascii="Times New Roman" w:hAnsi="Times New Roman" w:cs="Times New Roman"/>
          <w:sz w:val="28"/>
          <w:szCs w:val="28"/>
        </w:rPr>
        <w:t>2. Для определения среднемесячного заработка муниципальных служащих учитывается денежное содержание муниципальных служащих Борисовского района, выплачиваемое в соответствии с законодательством Белгородской области на соответствующий период, и другие выплаты, производимые за счет средств фонда оплаты труда в соответствии с законодательством Российской Федерации и Белгородской области.</w:t>
      </w:r>
    </w:p>
    <w:p w:rsidR="006F1119" w:rsidRDefault="006F1119" w:rsidP="006F11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Среднемесячный заработок и денежное содержание, учитываемые при определении размера пенсии за выслугу лет, повышаются с учетом индекса увеличения должностных окладов, установленных распоряжениями и постановлениями администрации Борисовского района на соответствующий период.</w:t>
      </w:r>
    </w:p>
    <w:p w:rsidR="006F1119" w:rsidRDefault="006F1119" w:rsidP="006F11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Среднемесячный заработок лиц, замещавших муниципальные должности Борисовского района и должности муниципальной службы Борисовского района, учитываемый при определении размера пенсии за выслугу лет, повышается с учетом индекса изменения размера ежемесячного денежного содержания, предусмотренного решением Муниципального совета Борисовского района на соответствующий период.</w:t>
      </w:r>
    </w:p>
    <w:p w:rsidR="006F1119" w:rsidRDefault="006F1119" w:rsidP="006F11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6F1119" w:rsidRDefault="006F1119" w:rsidP="006F11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5"/>
      <w:bookmarkEnd w:id="12"/>
      <w:r>
        <w:rPr>
          <w:rFonts w:ascii="Times New Roman" w:hAnsi="Times New Roman" w:cs="Times New Roman"/>
          <w:sz w:val="28"/>
          <w:szCs w:val="28"/>
        </w:rPr>
        <w:t xml:space="preserve">3.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w:t>
      </w:r>
      <w:r>
        <w:rPr>
          <w:rFonts w:ascii="Times New Roman" w:hAnsi="Times New Roman" w:cs="Times New Roman"/>
          <w:sz w:val="28"/>
          <w:szCs w:val="28"/>
        </w:rPr>
        <w:lastRenderedPageBreak/>
        <w:t>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6F1119" w:rsidRDefault="006F1119" w:rsidP="006F11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6"/>
      <w:bookmarkEnd w:id="13"/>
      <w:r>
        <w:rPr>
          <w:rFonts w:ascii="Times New Roman" w:hAnsi="Times New Roman" w:cs="Times New Roman"/>
          <w:sz w:val="28"/>
          <w:szCs w:val="28"/>
        </w:rPr>
        <w:t xml:space="preserve">4. Размер среднемесячного заработка при отсутствии в расчетном периоде исключаемых из него в соответствии с </w:t>
      </w:r>
      <w:hyperlink w:anchor="Par5"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выплат, предусмотренных </w:t>
      </w:r>
      <w:hyperlink w:anchor="Par1" w:history="1">
        <w:r>
          <w:rPr>
            <w:rFonts w:ascii="Times New Roman" w:hAnsi="Times New Roman" w:cs="Times New Roman"/>
            <w:color w:val="0000FF"/>
            <w:sz w:val="28"/>
            <w:szCs w:val="28"/>
          </w:rPr>
          <w:t>пунктом 2</w:t>
        </w:r>
      </w:hyperlink>
      <w:r>
        <w:rPr>
          <w:rFonts w:ascii="Times New Roman" w:hAnsi="Times New Roman" w:cs="Times New Roman"/>
          <w:sz w:val="28"/>
          <w:szCs w:val="28"/>
        </w:rPr>
        <w:t xml:space="preserve"> настоящих Правил, начисленной в расчетном периоде, на 12.</w:t>
      </w:r>
    </w:p>
    <w:p w:rsidR="006F1119" w:rsidRDefault="006F1119" w:rsidP="006F11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из расчетного периода исключаются в соответствии с пунктом 3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
    <w:p w:rsidR="006F1119" w:rsidRDefault="006F1119" w:rsidP="006F11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сумма премии за выполнение особо важных и сложных заданий, выплаченная в указанном периоде, учитывается в пропорциональном размере от выплаченной суммы (1/3, 1/6, 1/9 или 1/12), а сумма единовременной выплаты при предоставлении ежегодного отпуска и материальная помощь учитываются в размере 1/12 от выплаченной суммы.</w:t>
      </w:r>
    </w:p>
    <w:p w:rsidR="006F1119" w:rsidRDefault="006F1119" w:rsidP="006F11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замещении муниципальным служащим в расчетном периоде должностей муниципальной службы в различных муниципальных органах исчисление среднемесячного заработка производится с учетом положений </w:t>
      </w:r>
      <w:hyperlink w:anchor="Par1" w:history="1">
        <w:r>
          <w:rPr>
            <w:rFonts w:ascii="Times New Roman" w:hAnsi="Times New Roman" w:cs="Times New Roman"/>
            <w:color w:val="0000FF"/>
            <w:sz w:val="28"/>
            <w:szCs w:val="28"/>
          </w:rPr>
          <w:t>пунктов 2</w:t>
        </w:r>
      </w:hyperlink>
      <w:r>
        <w:rPr>
          <w:rFonts w:ascii="Times New Roman" w:hAnsi="Times New Roman" w:cs="Times New Roman"/>
          <w:sz w:val="28"/>
          <w:szCs w:val="28"/>
        </w:rPr>
        <w:t xml:space="preserve"> - </w:t>
      </w:r>
      <w:hyperlink w:anchor="Par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настоящих Правил исходя из начисленного в расчетном периоде суммированного денежного содержания и других выплат в соответствии с замещаемыми должностями муниципальной службы.</w:t>
      </w:r>
    </w:p>
    <w:p w:rsidR="006F1119" w:rsidRDefault="006F1119" w:rsidP="006F11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определяется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6F1119" w:rsidRDefault="006F1119" w:rsidP="006F11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ar5"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настоящих Правил, а также если в расчетном периоде отсутствуют фактически отработанные дни, исчисление среднемесячного заработка производится с учетом положений </w:t>
      </w:r>
      <w:hyperlink w:anchor="Par6" w:history="1">
        <w:r>
          <w:rPr>
            <w:rFonts w:ascii="Times New Roman" w:hAnsi="Times New Roman" w:cs="Times New Roman"/>
            <w:color w:val="0000FF"/>
            <w:sz w:val="28"/>
            <w:szCs w:val="28"/>
          </w:rPr>
          <w:t>пункта 4</w:t>
        </w:r>
      </w:hyperlink>
      <w:r>
        <w:rPr>
          <w:rFonts w:ascii="Times New Roman" w:hAnsi="Times New Roman" w:cs="Times New Roman"/>
          <w:sz w:val="28"/>
          <w:szCs w:val="28"/>
        </w:rPr>
        <w:t xml:space="preserve"> настоящих Правил исходя из суммы денежного содержания и других выплат, указанных в </w:t>
      </w:r>
      <w:hyperlink w:anchor="Par1"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настоящих Правил, начисленной за предшествующий период, равный расчетному.</w:t>
      </w:r>
    </w:p>
    <w:p w:rsidR="00FE42BF" w:rsidRPr="00FE42BF" w:rsidRDefault="00FE42BF">
      <w:pPr>
        <w:pStyle w:val="ConsPlusNormal"/>
        <w:jc w:val="right"/>
        <w:rPr>
          <w:rFonts w:ascii="Times New Roman" w:hAnsi="Times New Roman" w:cs="Times New Roman"/>
          <w:sz w:val="28"/>
          <w:szCs w:val="28"/>
        </w:rPr>
      </w:pPr>
    </w:p>
    <w:p w:rsidR="00C125D2" w:rsidRPr="006C5B15" w:rsidRDefault="00C125D2" w:rsidP="00C125D2">
      <w:pPr>
        <w:pStyle w:val="ConsPlusNormal"/>
        <w:ind w:firstLine="540"/>
        <w:jc w:val="both"/>
        <w:rPr>
          <w:rFonts w:ascii="Times New Roman" w:hAnsi="Times New Roman" w:cs="Times New Roman"/>
          <w:sz w:val="28"/>
          <w:szCs w:val="28"/>
        </w:rPr>
      </w:pPr>
      <w:bookmarkStart w:id="14" w:name="P710"/>
      <w:bookmarkEnd w:id="14"/>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Приложение № 4</w:t>
      </w:r>
      <w:r w:rsidRPr="006C5B15">
        <w:rPr>
          <w:rFonts w:ascii="Times New Roman" w:hAnsi="Times New Roman" w:cs="Times New Roman"/>
          <w:b/>
          <w:sz w:val="28"/>
          <w:szCs w:val="28"/>
        </w:rPr>
        <w:t xml:space="preserve"> </w:t>
      </w:r>
    </w:p>
    <w:p w:rsidR="00C125D2" w:rsidRPr="006C5B15" w:rsidRDefault="00C125D2" w:rsidP="00C125D2">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 xml:space="preserve">к постановлению администрации </w:t>
      </w:r>
    </w:p>
    <w:p w:rsidR="00C125D2" w:rsidRPr="006C5B15" w:rsidRDefault="00C125D2" w:rsidP="00C125D2">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Борисовского района</w:t>
      </w:r>
    </w:p>
    <w:p w:rsidR="00C125D2" w:rsidRPr="006C5B15" w:rsidRDefault="00C125D2" w:rsidP="00C125D2">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 xml:space="preserve">от </w:t>
      </w:r>
      <w:r>
        <w:rPr>
          <w:rFonts w:ascii="Times New Roman" w:hAnsi="Times New Roman" w:cs="Times New Roman"/>
          <w:b/>
          <w:sz w:val="28"/>
          <w:szCs w:val="28"/>
        </w:rPr>
        <w:t>"___"___________</w:t>
      </w:r>
      <w:r w:rsidRPr="006C5B15">
        <w:rPr>
          <w:rFonts w:ascii="Times New Roman" w:hAnsi="Times New Roman" w:cs="Times New Roman"/>
          <w:b/>
          <w:sz w:val="28"/>
          <w:szCs w:val="28"/>
        </w:rPr>
        <w:t>_2023  года  №_____</w:t>
      </w:r>
    </w:p>
    <w:p w:rsidR="006272EE" w:rsidRDefault="006272EE">
      <w:pPr>
        <w:pStyle w:val="ConsPlusTitle"/>
        <w:jc w:val="center"/>
        <w:rPr>
          <w:rFonts w:ascii="Times New Roman" w:hAnsi="Times New Roman" w:cs="Times New Roman"/>
          <w:sz w:val="28"/>
          <w:szCs w:val="28"/>
        </w:rPr>
      </w:pPr>
    </w:p>
    <w:p w:rsidR="00FE42BF" w:rsidRPr="00FE42BF" w:rsidRDefault="00FE42BF">
      <w:pPr>
        <w:pStyle w:val="ConsPlusTitle"/>
        <w:jc w:val="center"/>
        <w:rPr>
          <w:rFonts w:ascii="Times New Roman" w:hAnsi="Times New Roman" w:cs="Times New Roman"/>
          <w:sz w:val="28"/>
          <w:szCs w:val="28"/>
        </w:rPr>
      </w:pPr>
      <w:r w:rsidRPr="00FE42BF">
        <w:rPr>
          <w:rFonts w:ascii="Times New Roman" w:hAnsi="Times New Roman" w:cs="Times New Roman"/>
          <w:sz w:val="28"/>
          <w:szCs w:val="28"/>
        </w:rPr>
        <w:t>ПОЛОЖЕНИЕ</w:t>
      </w:r>
    </w:p>
    <w:p w:rsidR="00A40276" w:rsidRPr="00A40276" w:rsidRDefault="00C125D2" w:rsidP="00A40276">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A40276">
        <w:rPr>
          <w:rFonts w:ascii="Times New Roman" w:hAnsi="Times New Roman" w:cs="Times New Roman"/>
          <w:sz w:val="28"/>
          <w:szCs w:val="28"/>
        </w:rPr>
        <w:t xml:space="preserve"> комиссии</w:t>
      </w:r>
      <w:r>
        <w:rPr>
          <w:rFonts w:ascii="Times New Roman" w:hAnsi="Times New Roman" w:cs="Times New Roman"/>
          <w:sz w:val="28"/>
          <w:szCs w:val="28"/>
        </w:rPr>
        <w:t xml:space="preserve"> </w:t>
      </w:r>
      <w:r w:rsidR="00A40276" w:rsidRPr="00A40276">
        <w:rPr>
          <w:rFonts w:ascii="Times New Roman" w:hAnsi="Times New Roman" w:cs="Times New Roman"/>
          <w:sz w:val="28"/>
          <w:szCs w:val="28"/>
        </w:rPr>
        <w:t xml:space="preserve">по рассмотрению документов </w:t>
      </w:r>
    </w:p>
    <w:p w:rsidR="00FE42BF" w:rsidRPr="00FE42BF" w:rsidRDefault="00A40276" w:rsidP="00A40276">
      <w:pPr>
        <w:pStyle w:val="ConsPlusTitle"/>
        <w:jc w:val="center"/>
        <w:rPr>
          <w:rFonts w:ascii="Times New Roman" w:hAnsi="Times New Roman" w:cs="Times New Roman"/>
          <w:sz w:val="28"/>
          <w:szCs w:val="28"/>
        </w:rPr>
      </w:pPr>
      <w:r w:rsidRPr="00A40276">
        <w:rPr>
          <w:rFonts w:ascii="Times New Roman" w:hAnsi="Times New Roman" w:cs="Times New Roman"/>
          <w:sz w:val="28"/>
          <w:szCs w:val="28"/>
        </w:rPr>
        <w:t>о назначении пенсии за выслугу лет лицам, замещавшим  муниципальные должности Борисовского района и  лицам, замещавшим должности муниципальной службы Борисовского района</w:t>
      </w:r>
    </w:p>
    <w:p w:rsidR="00FE42BF" w:rsidRPr="00FE42BF" w:rsidRDefault="00FE42BF">
      <w:pPr>
        <w:pStyle w:val="ConsPlusNormal"/>
        <w:rPr>
          <w:rFonts w:ascii="Times New Roman" w:hAnsi="Times New Roman" w:cs="Times New Roman"/>
          <w:sz w:val="28"/>
          <w:szCs w:val="28"/>
        </w:rPr>
      </w:pPr>
    </w:p>
    <w:p w:rsidR="00FE42BF" w:rsidRPr="00FE42BF" w:rsidRDefault="00FE42BF">
      <w:pPr>
        <w:pStyle w:val="ConsPlusTitle"/>
        <w:jc w:val="center"/>
        <w:outlineLvl w:val="1"/>
        <w:rPr>
          <w:rFonts w:ascii="Times New Roman" w:hAnsi="Times New Roman" w:cs="Times New Roman"/>
          <w:sz w:val="28"/>
          <w:szCs w:val="28"/>
        </w:rPr>
      </w:pPr>
      <w:r w:rsidRPr="00FE42BF">
        <w:rPr>
          <w:rFonts w:ascii="Times New Roman" w:hAnsi="Times New Roman" w:cs="Times New Roman"/>
          <w:sz w:val="28"/>
          <w:szCs w:val="28"/>
        </w:rPr>
        <w:t>1. Общие положения</w:t>
      </w:r>
    </w:p>
    <w:p w:rsidR="00FE42BF" w:rsidRPr="00FE42BF" w:rsidRDefault="00FE42BF">
      <w:pPr>
        <w:pStyle w:val="ConsPlusNormal"/>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Комиссия по рассмотрению документов для назначения пенсии за выслугу лет лицам, </w:t>
      </w:r>
      <w:r w:rsidR="00A40276" w:rsidRPr="00A40276">
        <w:rPr>
          <w:rFonts w:ascii="Times New Roman" w:hAnsi="Times New Roman" w:cs="Times New Roman"/>
          <w:sz w:val="28"/>
          <w:szCs w:val="28"/>
        </w:rPr>
        <w:t>замещавшим  муниципальные должности Борисовского района и  лицам, замещавшим должности муниципальной службы Борисовского района</w:t>
      </w:r>
      <w:r w:rsidRPr="00FE42BF">
        <w:rPr>
          <w:rFonts w:ascii="Times New Roman" w:hAnsi="Times New Roman" w:cs="Times New Roman"/>
          <w:sz w:val="28"/>
          <w:szCs w:val="28"/>
        </w:rPr>
        <w:t xml:space="preserve"> (далее - комиссия), создана для рассмотрения заявлений и представленных документов лиц, замещавших </w:t>
      </w:r>
      <w:r w:rsidR="00A40276" w:rsidRPr="00A40276">
        <w:rPr>
          <w:rFonts w:ascii="Times New Roman" w:hAnsi="Times New Roman" w:cs="Times New Roman"/>
          <w:sz w:val="28"/>
          <w:szCs w:val="28"/>
        </w:rPr>
        <w:t xml:space="preserve"> муниципальные должности Борисовского района и  лиц, замещавши</w:t>
      </w:r>
      <w:r w:rsidR="00A40276">
        <w:rPr>
          <w:rFonts w:ascii="Times New Roman" w:hAnsi="Times New Roman" w:cs="Times New Roman"/>
          <w:sz w:val="28"/>
          <w:szCs w:val="28"/>
        </w:rPr>
        <w:t>х</w:t>
      </w:r>
      <w:r w:rsidR="00A40276" w:rsidRPr="00A40276">
        <w:rPr>
          <w:rFonts w:ascii="Times New Roman" w:hAnsi="Times New Roman" w:cs="Times New Roman"/>
          <w:sz w:val="28"/>
          <w:szCs w:val="28"/>
        </w:rPr>
        <w:t xml:space="preserve"> должности муниципальной службы Борисовского района</w:t>
      </w:r>
      <w:r w:rsidRPr="00FE42BF">
        <w:rPr>
          <w:rFonts w:ascii="Times New Roman" w:hAnsi="Times New Roman" w:cs="Times New Roman"/>
          <w:sz w:val="28"/>
          <w:szCs w:val="28"/>
        </w:rPr>
        <w:t xml:space="preserve">, о назначении, выплате и перерасчете пенсии за выслугу лет, внесения предложений </w:t>
      </w:r>
      <w:r w:rsidR="00A40276">
        <w:rPr>
          <w:rFonts w:ascii="Times New Roman" w:hAnsi="Times New Roman" w:cs="Times New Roman"/>
          <w:sz w:val="28"/>
          <w:szCs w:val="28"/>
        </w:rPr>
        <w:t>главе администрации Борисовского района</w:t>
      </w:r>
      <w:r w:rsidRPr="00FE42BF">
        <w:rPr>
          <w:rFonts w:ascii="Times New Roman" w:hAnsi="Times New Roman" w:cs="Times New Roman"/>
          <w:sz w:val="28"/>
          <w:szCs w:val="28"/>
        </w:rPr>
        <w:t xml:space="preserve"> о назначении (отказе в назначении) пенсии за выслугу лет, а также перерасчете размеров пенсии за выслугу лет.</w:t>
      </w:r>
    </w:p>
    <w:p w:rsidR="00FE42BF" w:rsidRPr="00FE42BF" w:rsidRDefault="00FE42BF">
      <w:pPr>
        <w:pStyle w:val="ConsPlusNormal"/>
        <w:ind w:firstLine="540"/>
        <w:jc w:val="both"/>
        <w:rPr>
          <w:rFonts w:ascii="Times New Roman" w:hAnsi="Times New Roman" w:cs="Times New Roman"/>
          <w:sz w:val="28"/>
          <w:szCs w:val="28"/>
        </w:rPr>
      </w:pPr>
    </w:p>
    <w:p w:rsidR="00FE42BF" w:rsidRPr="00FE42BF" w:rsidRDefault="00FE42BF">
      <w:pPr>
        <w:pStyle w:val="ConsPlusTitle"/>
        <w:jc w:val="center"/>
        <w:outlineLvl w:val="1"/>
        <w:rPr>
          <w:rFonts w:ascii="Times New Roman" w:hAnsi="Times New Roman" w:cs="Times New Roman"/>
          <w:sz w:val="28"/>
          <w:szCs w:val="28"/>
        </w:rPr>
      </w:pPr>
      <w:r w:rsidRPr="00FE42BF">
        <w:rPr>
          <w:rFonts w:ascii="Times New Roman" w:hAnsi="Times New Roman" w:cs="Times New Roman"/>
          <w:sz w:val="28"/>
          <w:szCs w:val="28"/>
        </w:rPr>
        <w:t>2. Порядок образования и состав комиссии</w:t>
      </w:r>
    </w:p>
    <w:p w:rsidR="00FE42BF" w:rsidRPr="00FE42BF" w:rsidRDefault="00FE42BF">
      <w:pPr>
        <w:pStyle w:val="ConsPlusNormal"/>
        <w:jc w:val="center"/>
        <w:rPr>
          <w:rFonts w:ascii="Times New Roman" w:hAnsi="Times New Roman" w:cs="Times New Roman"/>
          <w:sz w:val="28"/>
          <w:szCs w:val="28"/>
        </w:rPr>
      </w:pPr>
    </w:p>
    <w:p w:rsidR="00FE42BF" w:rsidRPr="00E66466" w:rsidRDefault="00FE42BF">
      <w:pPr>
        <w:pStyle w:val="ConsPlusNormal"/>
        <w:ind w:firstLine="540"/>
        <w:jc w:val="both"/>
        <w:rPr>
          <w:rFonts w:ascii="Times New Roman" w:hAnsi="Times New Roman" w:cs="Times New Roman"/>
          <w:sz w:val="28"/>
          <w:szCs w:val="28"/>
        </w:rPr>
      </w:pPr>
      <w:r w:rsidRPr="00E66466">
        <w:rPr>
          <w:rFonts w:ascii="Times New Roman" w:hAnsi="Times New Roman" w:cs="Times New Roman"/>
          <w:sz w:val="28"/>
          <w:szCs w:val="28"/>
        </w:rPr>
        <w:t xml:space="preserve">Состав комиссии утверждается постановлением </w:t>
      </w:r>
      <w:r w:rsidR="00A40276" w:rsidRPr="00E66466">
        <w:rPr>
          <w:rFonts w:ascii="Times New Roman" w:hAnsi="Times New Roman" w:cs="Times New Roman"/>
          <w:sz w:val="28"/>
          <w:szCs w:val="28"/>
        </w:rPr>
        <w:t>администрации Борисовского района</w:t>
      </w:r>
      <w:r w:rsidRPr="00E66466">
        <w:rPr>
          <w:rFonts w:ascii="Times New Roman" w:hAnsi="Times New Roman" w:cs="Times New Roman"/>
          <w:sz w:val="28"/>
          <w:szCs w:val="28"/>
        </w:rPr>
        <w:t>.</w:t>
      </w:r>
    </w:p>
    <w:p w:rsidR="00E66466" w:rsidRPr="00E66466" w:rsidRDefault="00E66466" w:rsidP="00E66466">
      <w:pPr>
        <w:spacing w:after="0" w:line="240" w:lineRule="auto"/>
        <w:ind w:firstLine="540"/>
        <w:jc w:val="both"/>
        <w:rPr>
          <w:rFonts w:ascii="Verdana" w:eastAsia="Times New Roman" w:hAnsi="Verdana" w:cs="Times New Roman"/>
          <w:sz w:val="28"/>
          <w:szCs w:val="28"/>
          <w:lang w:eastAsia="ru-RU"/>
        </w:rPr>
      </w:pPr>
      <w:r w:rsidRPr="00E66466">
        <w:rPr>
          <w:rFonts w:ascii="Times New Roman" w:eastAsia="Times New Roman" w:hAnsi="Times New Roman" w:cs="Times New Roman"/>
          <w:sz w:val="28"/>
          <w:szCs w:val="28"/>
          <w:lang w:eastAsia="ru-RU"/>
        </w:rPr>
        <w:t xml:space="preserve">Комиссия в своей деятельности руководствуется </w:t>
      </w:r>
      <w:hyperlink r:id="rId24" w:history="1">
        <w:r w:rsidRPr="00E66466">
          <w:rPr>
            <w:rFonts w:ascii="Times New Roman" w:eastAsia="Times New Roman" w:hAnsi="Times New Roman" w:cs="Times New Roman"/>
            <w:sz w:val="28"/>
            <w:szCs w:val="28"/>
            <w:lang w:eastAsia="ru-RU"/>
          </w:rPr>
          <w:t>Конституцией</w:t>
        </w:r>
      </w:hyperlink>
      <w:r w:rsidRPr="00E66466">
        <w:rPr>
          <w:rFonts w:ascii="Times New Roman" w:eastAsia="Times New Roman" w:hAnsi="Times New Roman" w:cs="Times New Roman"/>
          <w:sz w:val="28"/>
          <w:szCs w:val="28"/>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и законами Белгородской области, постановлениями и распоряжениями Губернатора Белгородской области, Правительства Белгородской области, нормативными правовыми актами федеральных органов исполнительной власти в установленной сфере деятельности и настоящим положением  о Комиссии.</w:t>
      </w:r>
    </w:p>
    <w:p w:rsidR="00E66466" w:rsidRPr="00E66466" w:rsidRDefault="00E66466" w:rsidP="006F1119">
      <w:pPr>
        <w:spacing w:after="0" w:line="240" w:lineRule="auto"/>
        <w:ind w:firstLine="539"/>
        <w:jc w:val="both"/>
        <w:rPr>
          <w:rFonts w:ascii="Times New Roman" w:hAnsi="Times New Roman" w:cs="Times New Roman"/>
          <w:sz w:val="28"/>
          <w:szCs w:val="28"/>
        </w:rPr>
      </w:pPr>
      <w:r w:rsidRPr="00E66466">
        <w:rPr>
          <w:rFonts w:ascii="Times New Roman" w:eastAsia="Times New Roman" w:hAnsi="Times New Roman" w:cs="Times New Roman"/>
          <w:sz w:val="28"/>
          <w:szCs w:val="28"/>
          <w:lang w:eastAsia="ru-RU"/>
        </w:rPr>
        <w:t xml:space="preserve">Комиссию возглавляет председатель комиссии. Председатель </w:t>
      </w:r>
      <w:r>
        <w:rPr>
          <w:rFonts w:ascii="Times New Roman" w:eastAsia="Times New Roman" w:hAnsi="Times New Roman" w:cs="Times New Roman"/>
          <w:sz w:val="28"/>
          <w:szCs w:val="28"/>
          <w:lang w:eastAsia="ru-RU"/>
        </w:rPr>
        <w:t>к</w:t>
      </w:r>
      <w:r w:rsidRPr="00E6646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миссии руководит деятельностью к</w:t>
      </w:r>
      <w:r w:rsidRPr="00E66466">
        <w:rPr>
          <w:rFonts w:ascii="Times New Roman" w:eastAsia="Times New Roman" w:hAnsi="Times New Roman" w:cs="Times New Roman"/>
          <w:sz w:val="28"/>
          <w:szCs w:val="28"/>
          <w:lang w:eastAsia="ru-RU"/>
        </w:rPr>
        <w:t xml:space="preserve">омиссии, определяет дату  и время проведения заседаний </w:t>
      </w:r>
      <w:r>
        <w:rPr>
          <w:rFonts w:ascii="Times New Roman" w:eastAsia="Times New Roman" w:hAnsi="Times New Roman" w:cs="Times New Roman"/>
          <w:sz w:val="28"/>
          <w:szCs w:val="28"/>
          <w:lang w:eastAsia="ru-RU"/>
        </w:rPr>
        <w:t>к</w:t>
      </w:r>
      <w:r w:rsidRPr="00E66466">
        <w:rPr>
          <w:rFonts w:ascii="Times New Roman" w:eastAsia="Times New Roman" w:hAnsi="Times New Roman" w:cs="Times New Roman"/>
          <w:sz w:val="28"/>
          <w:szCs w:val="28"/>
          <w:lang w:eastAsia="ru-RU"/>
        </w:rPr>
        <w:t>омиссии.</w:t>
      </w:r>
      <w:r w:rsidRPr="00E66466">
        <w:rPr>
          <w:rFonts w:ascii="Times New Roman" w:hAnsi="Times New Roman" w:cs="Times New Roman"/>
          <w:sz w:val="28"/>
          <w:szCs w:val="28"/>
        </w:rPr>
        <w:t>В отсутствие председателя комиссии его обязанности выполняет заместитель председателя комиссии с правом осуществлять руководство подготовкой вопросов на заседания комиссии, давать соответствующие поручения членам комиссии.</w:t>
      </w:r>
    </w:p>
    <w:p w:rsidR="00E66466" w:rsidRDefault="00E66466" w:rsidP="006F1119">
      <w:pPr>
        <w:spacing w:after="0" w:line="240" w:lineRule="auto"/>
        <w:ind w:firstLine="539"/>
        <w:jc w:val="both"/>
        <w:rPr>
          <w:rFonts w:ascii="Times New Roman" w:eastAsia="Times New Roman" w:hAnsi="Times New Roman" w:cs="Times New Roman"/>
          <w:sz w:val="28"/>
          <w:szCs w:val="28"/>
          <w:lang w:eastAsia="ru-RU"/>
        </w:rPr>
      </w:pPr>
      <w:r w:rsidRPr="00E66466">
        <w:rPr>
          <w:rFonts w:ascii="Times New Roman" w:eastAsia="Times New Roman" w:hAnsi="Times New Roman" w:cs="Times New Roman"/>
          <w:sz w:val="28"/>
          <w:szCs w:val="28"/>
          <w:lang w:eastAsia="ru-RU"/>
        </w:rPr>
        <w:lastRenderedPageBreak/>
        <w:t xml:space="preserve">В состав </w:t>
      </w:r>
      <w:r>
        <w:rPr>
          <w:rFonts w:ascii="Times New Roman" w:eastAsia="Times New Roman" w:hAnsi="Times New Roman" w:cs="Times New Roman"/>
          <w:sz w:val="28"/>
          <w:szCs w:val="28"/>
          <w:lang w:eastAsia="ru-RU"/>
        </w:rPr>
        <w:t>к</w:t>
      </w:r>
      <w:r w:rsidRPr="00E66466">
        <w:rPr>
          <w:rFonts w:ascii="Times New Roman" w:eastAsia="Times New Roman" w:hAnsi="Times New Roman" w:cs="Times New Roman"/>
          <w:sz w:val="28"/>
          <w:szCs w:val="28"/>
          <w:lang w:eastAsia="ru-RU"/>
        </w:rPr>
        <w:t>омиссии включаются представители администрации Борисовского района, управления социальной защиты населения администрации Борисовского района.</w:t>
      </w:r>
    </w:p>
    <w:p w:rsidR="00C125D2" w:rsidRPr="00E66466" w:rsidRDefault="00C125D2" w:rsidP="006F1119">
      <w:pPr>
        <w:spacing w:after="0" w:line="240" w:lineRule="auto"/>
        <w:ind w:firstLine="539"/>
        <w:jc w:val="both"/>
        <w:rPr>
          <w:rFonts w:ascii="Verdana" w:eastAsia="Times New Roman" w:hAnsi="Verdana" w:cs="Times New Roman"/>
          <w:sz w:val="28"/>
          <w:szCs w:val="28"/>
          <w:lang w:eastAsia="ru-RU"/>
        </w:rPr>
      </w:pPr>
    </w:p>
    <w:p w:rsidR="00FE42BF" w:rsidRPr="00FE42BF" w:rsidRDefault="00FE42BF">
      <w:pPr>
        <w:pStyle w:val="ConsPlusTitle"/>
        <w:jc w:val="center"/>
        <w:outlineLvl w:val="1"/>
        <w:rPr>
          <w:rFonts w:ascii="Times New Roman" w:hAnsi="Times New Roman" w:cs="Times New Roman"/>
          <w:sz w:val="28"/>
          <w:szCs w:val="28"/>
        </w:rPr>
      </w:pPr>
      <w:r w:rsidRPr="00FE42BF">
        <w:rPr>
          <w:rFonts w:ascii="Times New Roman" w:hAnsi="Times New Roman" w:cs="Times New Roman"/>
          <w:sz w:val="28"/>
          <w:szCs w:val="28"/>
        </w:rPr>
        <w:t>3. Функции и полномочия комиссии</w:t>
      </w:r>
    </w:p>
    <w:p w:rsidR="00FE42BF" w:rsidRPr="00FE42BF" w:rsidRDefault="00FE42BF">
      <w:pPr>
        <w:pStyle w:val="ConsPlusNormal"/>
        <w:jc w:val="center"/>
        <w:rPr>
          <w:rFonts w:ascii="Times New Roman" w:hAnsi="Times New Roman" w:cs="Times New Roman"/>
          <w:sz w:val="28"/>
          <w:szCs w:val="28"/>
        </w:rPr>
      </w:pPr>
    </w:p>
    <w:p w:rsidR="00FE42BF" w:rsidRPr="00FE42BF" w:rsidRDefault="00FE42BF">
      <w:pPr>
        <w:pStyle w:val="ConsPlusNormal"/>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 рассмотрение заявлений и представленных документов лиц, </w:t>
      </w:r>
      <w:r w:rsidR="00486655" w:rsidRPr="00486655">
        <w:rPr>
          <w:rFonts w:ascii="Times New Roman" w:hAnsi="Times New Roman" w:cs="Times New Roman"/>
          <w:sz w:val="28"/>
          <w:szCs w:val="28"/>
        </w:rPr>
        <w:t>замещавших  муниципальные должности Борисовского района и  лиц, замещавших должности муниципальной службы Борисовского района</w:t>
      </w:r>
      <w:r w:rsidRPr="00FE42BF">
        <w:rPr>
          <w:rFonts w:ascii="Times New Roman" w:hAnsi="Times New Roman" w:cs="Times New Roman"/>
          <w:sz w:val="28"/>
          <w:szCs w:val="28"/>
        </w:rPr>
        <w:t>, о назначении и перерасчете пенсии за выслугу лет;</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 координация деятельности органов исполнительной власти области и государственных органов области по реализации </w:t>
      </w:r>
      <w:hyperlink r:id="rId25">
        <w:r w:rsidR="00486655">
          <w:rPr>
            <w:rFonts w:ascii="Times New Roman" w:hAnsi="Times New Roman" w:cs="Times New Roman"/>
            <w:color w:val="0000FF"/>
            <w:sz w:val="28"/>
            <w:szCs w:val="28"/>
          </w:rPr>
          <w:t>решения</w:t>
        </w:r>
      </w:hyperlink>
      <w:r w:rsidR="00C125D2">
        <w:t xml:space="preserve"> </w:t>
      </w:r>
      <w:r w:rsidR="00486655" w:rsidRPr="00FE42BF">
        <w:rPr>
          <w:rFonts w:ascii="Times New Roman" w:hAnsi="Times New Roman" w:cs="Times New Roman"/>
          <w:sz w:val="28"/>
          <w:szCs w:val="28"/>
        </w:rPr>
        <w:t xml:space="preserve">от </w:t>
      </w:r>
      <w:r w:rsidR="00C16780">
        <w:rPr>
          <w:rFonts w:ascii="Times New Roman" w:hAnsi="Times New Roman" w:cs="Times New Roman"/>
          <w:sz w:val="28"/>
          <w:szCs w:val="28"/>
        </w:rPr>
        <w:t>31 марта 2023</w:t>
      </w:r>
      <w:r w:rsidR="00486655" w:rsidRPr="00FE42BF">
        <w:rPr>
          <w:rFonts w:ascii="Times New Roman" w:hAnsi="Times New Roman" w:cs="Times New Roman"/>
          <w:sz w:val="28"/>
          <w:szCs w:val="28"/>
        </w:rPr>
        <w:t xml:space="preserve"> года </w:t>
      </w:r>
      <w:r w:rsidR="00486655">
        <w:rPr>
          <w:rFonts w:ascii="Times New Roman" w:hAnsi="Times New Roman" w:cs="Times New Roman"/>
          <w:sz w:val="28"/>
          <w:szCs w:val="28"/>
        </w:rPr>
        <w:t>№</w:t>
      </w:r>
      <w:r w:rsidR="00C125D2">
        <w:rPr>
          <w:rFonts w:ascii="Times New Roman" w:hAnsi="Times New Roman" w:cs="Times New Roman"/>
          <w:sz w:val="28"/>
          <w:szCs w:val="28"/>
        </w:rPr>
        <w:t xml:space="preserve"> </w:t>
      </w:r>
      <w:r w:rsidR="00C16780">
        <w:rPr>
          <w:rFonts w:ascii="Times New Roman" w:hAnsi="Times New Roman" w:cs="Times New Roman"/>
          <w:sz w:val="28"/>
          <w:szCs w:val="28"/>
        </w:rPr>
        <w:t>491</w:t>
      </w:r>
      <w:r w:rsidR="00486655">
        <w:rPr>
          <w:rFonts w:ascii="Times New Roman" w:hAnsi="Times New Roman" w:cs="Times New Roman"/>
          <w:sz w:val="28"/>
          <w:szCs w:val="28"/>
        </w:rPr>
        <w:t>«</w:t>
      </w:r>
      <w:r w:rsidR="00486655" w:rsidRPr="00FE42BF">
        <w:rPr>
          <w:rFonts w:ascii="Times New Roman" w:hAnsi="Times New Roman" w:cs="Times New Roman"/>
          <w:sz w:val="28"/>
          <w:szCs w:val="28"/>
        </w:rPr>
        <w:t>О пенсионном обеспечении лиц, замещавших муниципальные должности Борисовского района, и лиц, замещавших должности муниципальной службы Борисовского района</w:t>
      </w:r>
      <w:r w:rsidR="00486655">
        <w:rPr>
          <w:rFonts w:ascii="Times New Roman" w:hAnsi="Times New Roman" w:cs="Times New Roman"/>
          <w:sz w:val="28"/>
          <w:szCs w:val="28"/>
        </w:rPr>
        <w:t>»</w:t>
      </w:r>
      <w:r w:rsidRPr="00FE42BF">
        <w:rPr>
          <w:rFonts w:ascii="Times New Roman" w:hAnsi="Times New Roman" w:cs="Times New Roman"/>
          <w:sz w:val="28"/>
          <w:szCs w:val="28"/>
        </w:rPr>
        <w:t>;</w:t>
      </w:r>
    </w:p>
    <w:p w:rsidR="00FE42BF" w:rsidRP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xml:space="preserve">- рассмотрение спорных вопросов по заявлениям граждан, претендующих на пенсию за выслугу лет в соответствии с </w:t>
      </w:r>
      <w:hyperlink r:id="rId26">
        <w:r w:rsidR="00486655">
          <w:rPr>
            <w:rFonts w:ascii="Times New Roman" w:hAnsi="Times New Roman" w:cs="Times New Roman"/>
            <w:color w:val="0000FF"/>
            <w:sz w:val="28"/>
            <w:szCs w:val="28"/>
          </w:rPr>
          <w:t>решени</w:t>
        </w:r>
      </w:hyperlink>
      <w:r w:rsidR="00486655">
        <w:rPr>
          <w:rFonts w:ascii="Times New Roman" w:hAnsi="Times New Roman" w:cs="Times New Roman"/>
          <w:color w:val="0000FF"/>
          <w:sz w:val="28"/>
          <w:szCs w:val="28"/>
        </w:rPr>
        <w:t>ем</w:t>
      </w:r>
      <w:r w:rsidR="00486655" w:rsidRPr="00FE42BF">
        <w:rPr>
          <w:rFonts w:ascii="Times New Roman" w:hAnsi="Times New Roman" w:cs="Times New Roman"/>
          <w:sz w:val="28"/>
          <w:szCs w:val="28"/>
        </w:rPr>
        <w:t xml:space="preserve"> от </w:t>
      </w:r>
      <w:r w:rsidR="00C16780" w:rsidRPr="00C16780">
        <w:rPr>
          <w:rFonts w:ascii="Times New Roman" w:hAnsi="Times New Roman" w:cs="Times New Roman"/>
          <w:sz w:val="28"/>
          <w:szCs w:val="28"/>
        </w:rPr>
        <w:t xml:space="preserve">31 марта 2023 года №491 </w:t>
      </w:r>
      <w:r w:rsidR="00486655">
        <w:rPr>
          <w:rFonts w:ascii="Times New Roman" w:hAnsi="Times New Roman" w:cs="Times New Roman"/>
          <w:sz w:val="28"/>
          <w:szCs w:val="28"/>
        </w:rPr>
        <w:t>«</w:t>
      </w:r>
      <w:r w:rsidR="00486655" w:rsidRPr="00FE42BF">
        <w:rPr>
          <w:rFonts w:ascii="Times New Roman" w:hAnsi="Times New Roman" w:cs="Times New Roman"/>
          <w:sz w:val="28"/>
          <w:szCs w:val="28"/>
        </w:rPr>
        <w:t>О пенсионном обеспечении лиц, замещавших муниципальные должности Борисовского района, и лиц, замещавших должности муниципальной службы Борисовского района</w:t>
      </w:r>
      <w:r w:rsidR="00486655">
        <w:rPr>
          <w:rFonts w:ascii="Times New Roman" w:hAnsi="Times New Roman" w:cs="Times New Roman"/>
          <w:sz w:val="28"/>
          <w:szCs w:val="28"/>
        </w:rPr>
        <w:t>»</w:t>
      </w:r>
      <w:r w:rsidRPr="00FE42BF">
        <w:rPr>
          <w:rFonts w:ascii="Times New Roman" w:hAnsi="Times New Roman" w:cs="Times New Roman"/>
          <w:sz w:val="28"/>
          <w:szCs w:val="28"/>
        </w:rPr>
        <w:t>;</w:t>
      </w:r>
    </w:p>
    <w:p w:rsidR="00FE42BF" w:rsidRDefault="00FE42BF">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 запрос информации о правомерности включения в справку о размере среднемесячного заработка выплаченных сумм, представленных получателями по ранее вынесенным решениям.</w:t>
      </w:r>
    </w:p>
    <w:p w:rsidR="00C125D2" w:rsidRPr="00FE42BF" w:rsidRDefault="00C125D2">
      <w:pPr>
        <w:pStyle w:val="ConsPlusNormal"/>
        <w:spacing w:before="220"/>
        <w:ind w:firstLine="540"/>
        <w:jc w:val="both"/>
        <w:rPr>
          <w:rFonts w:ascii="Times New Roman" w:hAnsi="Times New Roman" w:cs="Times New Roman"/>
          <w:sz w:val="28"/>
          <w:szCs w:val="28"/>
        </w:rPr>
      </w:pPr>
    </w:p>
    <w:p w:rsidR="00FE42BF" w:rsidRPr="00FE42BF" w:rsidRDefault="00FE42BF">
      <w:pPr>
        <w:pStyle w:val="ConsPlusTitle"/>
        <w:jc w:val="center"/>
        <w:outlineLvl w:val="1"/>
        <w:rPr>
          <w:rFonts w:ascii="Times New Roman" w:hAnsi="Times New Roman" w:cs="Times New Roman"/>
          <w:sz w:val="28"/>
          <w:szCs w:val="28"/>
        </w:rPr>
      </w:pPr>
      <w:r w:rsidRPr="00FE42BF">
        <w:rPr>
          <w:rFonts w:ascii="Times New Roman" w:hAnsi="Times New Roman" w:cs="Times New Roman"/>
          <w:sz w:val="28"/>
          <w:szCs w:val="28"/>
        </w:rPr>
        <w:t>4. Регламент работы комиссии</w:t>
      </w:r>
    </w:p>
    <w:p w:rsidR="00FE42BF" w:rsidRPr="00FE42BF" w:rsidRDefault="00FE42BF">
      <w:pPr>
        <w:pStyle w:val="ConsPlusNormal"/>
        <w:jc w:val="center"/>
        <w:rPr>
          <w:rFonts w:ascii="Times New Roman" w:hAnsi="Times New Roman" w:cs="Times New Roman"/>
          <w:sz w:val="28"/>
          <w:szCs w:val="28"/>
        </w:rPr>
      </w:pPr>
    </w:p>
    <w:p w:rsidR="00FE42BF" w:rsidRPr="00FE42BF" w:rsidRDefault="00FE42BF">
      <w:pPr>
        <w:pStyle w:val="ConsPlusNormal"/>
        <w:ind w:firstLine="540"/>
        <w:jc w:val="both"/>
        <w:rPr>
          <w:rFonts w:ascii="Times New Roman" w:hAnsi="Times New Roman" w:cs="Times New Roman"/>
          <w:sz w:val="28"/>
          <w:szCs w:val="28"/>
        </w:rPr>
      </w:pPr>
      <w:r w:rsidRPr="00FE42BF">
        <w:rPr>
          <w:rFonts w:ascii="Times New Roman" w:hAnsi="Times New Roman" w:cs="Times New Roman"/>
          <w:sz w:val="28"/>
          <w:szCs w:val="28"/>
        </w:rPr>
        <w:t>Заседания комиссии проводятся не реже одного раза в месяц (при наличии обращений). Заседание является правомочным</w:t>
      </w:r>
      <w:r w:rsidR="00486655">
        <w:rPr>
          <w:rFonts w:ascii="Times New Roman" w:hAnsi="Times New Roman" w:cs="Times New Roman"/>
          <w:sz w:val="28"/>
          <w:szCs w:val="28"/>
        </w:rPr>
        <w:t>,</w:t>
      </w:r>
      <w:r w:rsidRPr="00FE42BF">
        <w:rPr>
          <w:rFonts w:ascii="Times New Roman" w:hAnsi="Times New Roman" w:cs="Times New Roman"/>
          <w:sz w:val="28"/>
          <w:szCs w:val="28"/>
        </w:rPr>
        <w:t xml:space="preserve"> если присутствуют на нем более половины от общего числа членов комиссии. Решение о внесении предложений </w:t>
      </w:r>
      <w:r w:rsidR="00486655">
        <w:rPr>
          <w:rFonts w:ascii="Times New Roman" w:hAnsi="Times New Roman" w:cs="Times New Roman"/>
          <w:sz w:val="28"/>
          <w:szCs w:val="28"/>
        </w:rPr>
        <w:t>главе администрации Борисовского района</w:t>
      </w:r>
      <w:r w:rsidRPr="00FE42BF">
        <w:rPr>
          <w:rFonts w:ascii="Times New Roman" w:hAnsi="Times New Roman" w:cs="Times New Roman"/>
          <w:sz w:val="28"/>
          <w:szCs w:val="28"/>
        </w:rPr>
        <w:t xml:space="preserve"> о назначении пенсии за выслугу лет принимается на заседаниях комиссии простым большинством голосов присутствующих членов комиссии. Комиссия также вправе принимать решение об отказе в назначении пенсии за выслугу лет. Заседания комиссии оформляются протоколом, который подписывается членами комиссии и ее председателем.</w:t>
      </w:r>
    </w:p>
    <w:p w:rsidR="00FE42BF" w:rsidRPr="00FE42BF" w:rsidRDefault="0048665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Pr="00486655">
        <w:rPr>
          <w:rFonts w:ascii="Times New Roman" w:hAnsi="Times New Roman" w:cs="Times New Roman"/>
          <w:sz w:val="28"/>
          <w:szCs w:val="28"/>
        </w:rPr>
        <w:t>лав</w:t>
      </w:r>
      <w:r>
        <w:rPr>
          <w:rFonts w:ascii="Times New Roman" w:hAnsi="Times New Roman" w:cs="Times New Roman"/>
          <w:sz w:val="28"/>
          <w:szCs w:val="28"/>
        </w:rPr>
        <w:t>а</w:t>
      </w:r>
      <w:r w:rsidRPr="00486655">
        <w:rPr>
          <w:rFonts w:ascii="Times New Roman" w:hAnsi="Times New Roman" w:cs="Times New Roman"/>
          <w:sz w:val="28"/>
          <w:szCs w:val="28"/>
        </w:rPr>
        <w:t xml:space="preserve"> администрации Борисовского района</w:t>
      </w:r>
      <w:r w:rsidR="00FE42BF" w:rsidRPr="00FE42BF">
        <w:rPr>
          <w:rFonts w:ascii="Times New Roman" w:hAnsi="Times New Roman" w:cs="Times New Roman"/>
          <w:sz w:val="28"/>
          <w:szCs w:val="28"/>
        </w:rPr>
        <w:t xml:space="preserve"> рассматривает решение комиссии и издает распоряжение о назначении пенсии за выслугу лет </w:t>
      </w:r>
      <w:r w:rsidRPr="00FE42BF">
        <w:rPr>
          <w:rFonts w:ascii="Times New Roman" w:hAnsi="Times New Roman" w:cs="Times New Roman"/>
          <w:sz w:val="28"/>
          <w:szCs w:val="28"/>
        </w:rPr>
        <w:t xml:space="preserve">лицам, </w:t>
      </w:r>
      <w:r w:rsidRPr="00A40276">
        <w:rPr>
          <w:rFonts w:ascii="Times New Roman" w:hAnsi="Times New Roman" w:cs="Times New Roman"/>
          <w:sz w:val="28"/>
          <w:szCs w:val="28"/>
        </w:rPr>
        <w:t>замещавшим  муниципальные должности Борисовского района и  лицам, замещавшим должности муниципальной службы Борисовского района</w:t>
      </w:r>
      <w:r w:rsidR="00FE42BF" w:rsidRPr="00FE42BF">
        <w:rPr>
          <w:rFonts w:ascii="Times New Roman" w:hAnsi="Times New Roman" w:cs="Times New Roman"/>
          <w:sz w:val="28"/>
          <w:szCs w:val="28"/>
        </w:rPr>
        <w:t>.</w:t>
      </w:r>
    </w:p>
    <w:p w:rsidR="006F1119" w:rsidRDefault="00FE42BF" w:rsidP="00C125D2">
      <w:pPr>
        <w:pStyle w:val="ConsPlusNormal"/>
        <w:spacing w:before="220"/>
        <w:ind w:firstLine="540"/>
        <w:jc w:val="both"/>
        <w:rPr>
          <w:rFonts w:ascii="Times New Roman" w:hAnsi="Times New Roman" w:cs="Times New Roman"/>
          <w:sz w:val="28"/>
          <w:szCs w:val="28"/>
        </w:rPr>
      </w:pPr>
      <w:r w:rsidRPr="00FE42BF">
        <w:rPr>
          <w:rFonts w:ascii="Times New Roman" w:hAnsi="Times New Roman" w:cs="Times New Roman"/>
          <w:sz w:val="28"/>
          <w:szCs w:val="28"/>
        </w:rPr>
        <w:t>В заседании комиссии вправе принимать участие заявитель или его представитель.</w:t>
      </w:r>
    </w:p>
    <w:p w:rsidR="00C125D2" w:rsidRPr="006C5B15" w:rsidRDefault="00C125D2" w:rsidP="00C125D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Приложение № 5</w:t>
      </w:r>
    </w:p>
    <w:p w:rsidR="00C125D2" w:rsidRPr="006C5B15" w:rsidRDefault="00C125D2" w:rsidP="00C125D2">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 xml:space="preserve">к постановлению администрации </w:t>
      </w:r>
    </w:p>
    <w:p w:rsidR="00C125D2" w:rsidRPr="006C5B15" w:rsidRDefault="00C125D2" w:rsidP="00C125D2">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Борисовского района</w:t>
      </w:r>
    </w:p>
    <w:p w:rsidR="00C125D2" w:rsidRPr="006C5B15" w:rsidRDefault="00C125D2" w:rsidP="00C125D2">
      <w:pPr>
        <w:pStyle w:val="ConsPlusNormal"/>
        <w:ind w:left="4253"/>
        <w:rPr>
          <w:rFonts w:ascii="Times New Roman" w:hAnsi="Times New Roman" w:cs="Times New Roman"/>
          <w:b/>
          <w:sz w:val="28"/>
          <w:szCs w:val="28"/>
        </w:rPr>
      </w:pPr>
      <w:r w:rsidRPr="006C5B15">
        <w:rPr>
          <w:rFonts w:ascii="Times New Roman" w:hAnsi="Times New Roman" w:cs="Times New Roman"/>
          <w:b/>
          <w:sz w:val="28"/>
          <w:szCs w:val="28"/>
        </w:rPr>
        <w:t xml:space="preserve">от </w:t>
      </w:r>
      <w:r>
        <w:rPr>
          <w:rFonts w:ascii="Times New Roman" w:hAnsi="Times New Roman" w:cs="Times New Roman"/>
          <w:b/>
          <w:sz w:val="28"/>
          <w:szCs w:val="28"/>
        </w:rPr>
        <w:t>"___"___________</w:t>
      </w:r>
      <w:r w:rsidRPr="006C5B15">
        <w:rPr>
          <w:rFonts w:ascii="Times New Roman" w:hAnsi="Times New Roman" w:cs="Times New Roman"/>
          <w:b/>
          <w:sz w:val="28"/>
          <w:szCs w:val="28"/>
        </w:rPr>
        <w:t>_2023  года  №_____</w:t>
      </w:r>
    </w:p>
    <w:p w:rsidR="00486655" w:rsidRPr="00FE42BF" w:rsidRDefault="00486655" w:rsidP="00486655">
      <w:pPr>
        <w:pStyle w:val="ConsPlusNormal"/>
        <w:ind w:left="4248"/>
        <w:rPr>
          <w:rFonts w:ascii="Times New Roman" w:hAnsi="Times New Roman" w:cs="Times New Roman"/>
          <w:sz w:val="28"/>
          <w:szCs w:val="28"/>
        </w:rPr>
      </w:pPr>
    </w:p>
    <w:p w:rsidR="00FE42BF" w:rsidRPr="00FE42BF" w:rsidRDefault="00FE42BF">
      <w:pPr>
        <w:pStyle w:val="ConsPlusNormal"/>
        <w:ind w:firstLine="540"/>
        <w:jc w:val="both"/>
        <w:rPr>
          <w:rFonts w:ascii="Times New Roman" w:hAnsi="Times New Roman" w:cs="Times New Roman"/>
          <w:sz w:val="28"/>
          <w:szCs w:val="28"/>
        </w:rPr>
      </w:pPr>
    </w:p>
    <w:p w:rsidR="00486655" w:rsidRPr="00486655" w:rsidRDefault="00486655" w:rsidP="00486655">
      <w:pPr>
        <w:autoSpaceDE w:val="0"/>
        <w:autoSpaceDN w:val="0"/>
        <w:adjustRightInd w:val="0"/>
        <w:spacing w:after="0" w:line="240" w:lineRule="auto"/>
        <w:ind w:left="4956"/>
        <w:rPr>
          <w:rFonts w:ascii="Times New Roman" w:eastAsia="Times New Roman" w:hAnsi="Times New Roman" w:cs="Times New Roman"/>
          <w:b/>
          <w:sz w:val="28"/>
          <w:szCs w:val="20"/>
          <w:lang w:eastAsia="ru-RU"/>
        </w:rPr>
      </w:pPr>
      <w:bookmarkStart w:id="15" w:name="P756"/>
      <w:bookmarkEnd w:id="15"/>
    </w:p>
    <w:p w:rsidR="00486655" w:rsidRPr="00486655" w:rsidRDefault="00486655" w:rsidP="00486655">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486655">
        <w:rPr>
          <w:rFonts w:ascii="Times New Roman" w:eastAsia="Times New Roman" w:hAnsi="Times New Roman" w:cs="Times New Roman"/>
          <w:b/>
          <w:sz w:val="28"/>
          <w:szCs w:val="20"/>
          <w:lang w:eastAsia="ru-RU"/>
        </w:rPr>
        <w:t xml:space="preserve">Состав </w:t>
      </w:r>
    </w:p>
    <w:p w:rsidR="00486655" w:rsidRPr="00486655" w:rsidRDefault="00486655" w:rsidP="004866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655">
        <w:rPr>
          <w:rFonts w:ascii="Times New Roman" w:eastAsia="Times New Roman" w:hAnsi="Times New Roman" w:cs="Times New Roman"/>
          <w:b/>
          <w:sz w:val="28"/>
          <w:szCs w:val="20"/>
          <w:lang w:eastAsia="ru-RU"/>
        </w:rPr>
        <w:t xml:space="preserve">комиссии </w:t>
      </w:r>
      <w:r w:rsidRPr="00486655">
        <w:rPr>
          <w:rFonts w:ascii="Times New Roman" w:eastAsia="Times New Roman" w:hAnsi="Times New Roman" w:cs="Times New Roman"/>
          <w:b/>
          <w:sz w:val="28"/>
          <w:szCs w:val="28"/>
          <w:lang w:eastAsia="ru-RU"/>
        </w:rPr>
        <w:t xml:space="preserve">по рассмотрению документов </w:t>
      </w:r>
    </w:p>
    <w:p w:rsidR="00486655" w:rsidRPr="00486655" w:rsidRDefault="00486655" w:rsidP="004866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655">
        <w:rPr>
          <w:rFonts w:ascii="Times New Roman" w:eastAsia="Times New Roman" w:hAnsi="Times New Roman" w:cs="Times New Roman"/>
          <w:b/>
          <w:sz w:val="28"/>
          <w:szCs w:val="28"/>
          <w:lang w:eastAsia="ru-RU"/>
        </w:rPr>
        <w:t>о назначении пенсии за выслугу лет лицам, замещавшим  муниципальные должности Борисовского района и  лицам, замещавшим должности муниципальной службы Борисовского района</w:t>
      </w:r>
    </w:p>
    <w:p w:rsidR="00486655" w:rsidRPr="00486655" w:rsidRDefault="00486655" w:rsidP="00486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6655" w:rsidRPr="00486655" w:rsidRDefault="00486655" w:rsidP="00486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ook w:val="04A0"/>
      </w:tblPr>
      <w:tblGrid>
        <w:gridCol w:w="796"/>
        <w:gridCol w:w="2656"/>
        <w:gridCol w:w="6118"/>
      </w:tblGrid>
      <w:tr w:rsidR="00486655" w:rsidRPr="00486655" w:rsidTr="00486655">
        <w:tc>
          <w:tcPr>
            <w:tcW w:w="796" w:type="dxa"/>
          </w:tcPr>
          <w:p w:rsidR="00486655" w:rsidRPr="00486655" w:rsidRDefault="00486655" w:rsidP="00486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1.</w:t>
            </w:r>
          </w:p>
        </w:tc>
        <w:tc>
          <w:tcPr>
            <w:tcW w:w="2656" w:type="dxa"/>
          </w:tcPr>
          <w:p w:rsidR="00486655" w:rsidRPr="00486655" w:rsidRDefault="00E858F2"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Говорищева</w:t>
            </w:r>
            <w:proofErr w:type="spellEnd"/>
            <w:r w:rsidR="00486655" w:rsidRPr="00486655">
              <w:rPr>
                <w:rFonts w:ascii="Times New Roman" w:eastAsia="Times New Roman" w:hAnsi="Times New Roman" w:cs="Times New Roman"/>
                <w:sz w:val="28"/>
                <w:szCs w:val="28"/>
                <w:lang w:eastAsia="ru-RU"/>
              </w:rPr>
              <w:t xml:space="preserve"> </w:t>
            </w:r>
          </w:p>
          <w:p w:rsidR="00486655" w:rsidRPr="00486655" w:rsidRDefault="00E858F2" w:rsidP="00E858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Ирина</w:t>
            </w:r>
            <w:r w:rsidR="00486655" w:rsidRPr="00486655">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ячеславовна</w:t>
            </w:r>
          </w:p>
        </w:tc>
        <w:tc>
          <w:tcPr>
            <w:tcW w:w="6118" w:type="dxa"/>
          </w:tcPr>
          <w:p w:rsidR="00486655" w:rsidRDefault="00486655" w:rsidP="00E858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858F2">
              <w:rPr>
                <w:rFonts w:ascii="Times New Roman" w:eastAsia="Times New Roman" w:hAnsi="Times New Roman" w:cs="Times New Roman"/>
                <w:sz w:val="28"/>
                <w:szCs w:val="28"/>
                <w:lang w:eastAsia="ru-RU"/>
              </w:rPr>
              <w:t>временно исполняющий обязанности первого заместителя</w:t>
            </w:r>
            <w:r w:rsidRPr="00486655">
              <w:rPr>
                <w:rFonts w:ascii="Times New Roman" w:eastAsia="Times New Roman" w:hAnsi="Times New Roman" w:cs="Times New Roman"/>
                <w:sz w:val="28"/>
                <w:szCs w:val="28"/>
                <w:lang w:eastAsia="ru-RU"/>
              </w:rPr>
              <w:t xml:space="preserve"> главы администрации </w:t>
            </w:r>
            <w:r w:rsidR="00F631C8">
              <w:rPr>
                <w:rFonts w:ascii="Times New Roman" w:eastAsia="Times New Roman" w:hAnsi="Times New Roman" w:cs="Times New Roman"/>
                <w:sz w:val="28"/>
                <w:szCs w:val="28"/>
                <w:lang w:eastAsia="ru-RU"/>
              </w:rPr>
              <w:t xml:space="preserve">Борисовского </w:t>
            </w:r>
            <w:r w:rsidRPr="00486655">
              <w:rPr>
                <w:rFonts w:ascii="Times New Roman" w:eastAsia="Times New Roman" w:hAnsi="Times New Roman" w:cs="Times New Roman"/>
                <w:sz w:val="28"/>
                <w:szCs w:val="28"/>
                <w:lang w:eastAsia="ru-RU"/>
              </w:rPr>
              <w:t>района - руководител</w:t>
            </w:r>
            <w:r w:rsidR="00E858F2">
              <w:rPr>
                <w:rFonts w:ascii="Times New Roman" w:eastAsia="Times New Roman" w:hAnsi="Times New Roman" w:cs="Times New Roman"/>
                <w:sz w:val="28"/>
                <w:szCs w:val="28"/>
                <w:lang w:eastAsia="ru-RU"/>
              </w:rPr>
              <w:t>я</w:t>
            </w:r>
            <w:r w:rsidRPr="00486655">
              <w:rPr>
                <w:rFonts w:ascii="Times New Roman" w:eastAsia="Times New Roman" w:hAnsi="Times New Roman" w:cs="Times New Roman"/>
                <w:sz w:val="28"/>
                <w:szCs w:val="28"/>
                <w:lang w:eastAsia="ru-RU"/>
              </w:rPr>
              <w:t xml:space="preserve"> аппарата главы администрации района</w:t>
            </w:r>
            <w:r w:rsidR="00E858F2">
              <w:rPr>
                <w:rFonts w:ascii="Times New Roman" w:eastAsia="Times New Roman" w:hAnsi="Times New Roman" w:cs="Times New Roman"/>
                <w:sz w:val="28"/>
                <w:szCs w:val="28"/>
                <w:lang w:eastAsia="ru-RU"/>
              </w:rPr>
              <w:t>,</w:t>
            </w:r>
            <w:r w:rsidRPr="00486655">
              <w:rPr>
                <w:rFonts w:ascii="Times New Roman" w:eastAsia="Times New Roman" w:hAnsi="Times New Roman" w:cs="Times New Roman"/>
                <w:sz w:val="28"/>
                <w:szCs w:val="28"/>
                <w:lang w:eastAsia="ru-RU"/>
              </w:rPr>
              <w:t xml:space="preserve"> председатель комиссии;</w:t>
            </w:r>
            <w:r w:rsidR="00E858F2">
              <w:rPr>
                <w:rFonts w:ascii="Times New Roman" w:eastAsia="Times New Roman" w:hAnsi="Times New Roman" w:cs="Times New Roman"/>
                <w:sz w:val="28"/>
                <w:szCs w:val="28"/>
                <w:lang w:eastAsia="ru-RU"/>
              </w:rPr>
              <w:t xml:space="preserve"> </w:t>
            </w:r>
          </w:p>
          <w:p w:rsidR="00E858F2" w:rsidRPr="00486655" w:rsidRDefault="00E858F2" w:rsidP="00E858F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86655" w:rsidRPr="00486655" w:rsidTr="00486655">
        <w:tc>
          <w:tcPr>
            <w:tcW w:w="796" w:type="dxa"/>
          </w:tcPr>
          <w:p w:rsidR="00486655" w:rsidRPr="00486655" w:rsidRDefault="00486655" w:rsidP="00486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56" w:type="dxa"/>
          </w:tcPr>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Кравченко</w:t>
            </w:r>
          </w:p>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Сергей</w:t>
            </w:r>
          </w:p>
          <w:p w:rsid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Николаевич</w:t>
            </w:r>
          </w:p>
          <w:p w:rsidR="00F631C8" w:rsidRPr="00486655" w:rsidRDefault="00F631C8"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118" w:type="dxa"/>
          </w:tcPr>
          <w:p w:rsid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 xml:space="preserve">-заместитель главы администрации </w:t>
            </w:r>
            <w:r w:rsidR="00F631C8">
              <w:rPr>
                <w:rFonts w:ascii="Times New Roman" w:eastAsia="Times New Roman" w:hAnsi="Times New Roman" w:cs="Times New Roman"/>
                <w:sz w:val="28"/>
                <w:szCs w:val="28"/>
                <w:lang w:eastAsia="ru-RU"/>
              </w:rPr>
              <w:t xml:space="preserve">Борисовского </w:t>
            </w:r>
            <w:r w:rsidRPr="00486655">
              <w:rPr>
                <w:rFonts w:ascii="Times New Roman" w:eastAsia="Times New Roman" w:hAnsi="Times New Roman" w:cs="Times New Roman"/>
                <w:sz w:val="28"/>
                <w:szCs w:val="28"/>
                <w:lang w:eastAsia="ru-RU"/>
              </w:rPr>
              <w:t>района по социально-культурному развитию</w:t>
            </w:r>
            <w:r w:rsidR="00E858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заместитель председателя комиссии</w:t>
            </w:r>
            <w:r w:rsidRPr="00486655">
              <w:rPr>
                <w:rFonts w:ascii="Times New Roman" w:eastAsia="Times New Roman" w:hAnsi="Times New Roman" w:cs="Times New Roman"/>
                <w:sz w:val="28"/>
                <w:szCs w:val="28"/>
                <w:lang w:eastAsia="ru-RU"/>
              </w:rPr>
              <w:t>;</w:t>
            </w:r>
          </w:p>
        </w:tc>
      </w:tr>
      <w:tr w:rsidR="00486655" w:rsidRPr="00486655" w:rsidTr="00486655">
        <w:tc>
          <w:tcPr>
            <w:tcW w:w="796" w:type="dxa"/>
          </w:tcPr>
          <w:p w:rsidR="00486655" w:rsidRPr="00486655" w:rsidRDefault="00486655" w:rsidP="00486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86655">
              <w:rPr>
                <w:rFonts w:ascii="Times New Roman" w:eastAsia="Times New Roman" w:hAnsi="Times New Roman" w:cs="Times New Roman"/>
                <w:sz w:val="28"/>
                <w:szCs w:val="28"/>
                <w:lang w:eastAsia="ru-RU"/>
              </w:rPr>
              <w:t>.</w:t>
            </w:r>
          </w:p>
        </w:tc>
        <w:tc>
          <w:tcPr>
            <w:tcW w:w="2656" w:type="dxa"/>
          </w:tcPr>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 xml:space="preserve">Мартыненко </w:t>
            </w:r>
          </w:p>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Ирина Ивановна</w:t>
            </w:r>
          </w:p>
        </w:tc>
        <w:tc>
          <w:tcPr>
            <w:tcW w:w="6118" w:type="dxa"/>
          </w:tcPr>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486655">
              <w:rPr>
                <w:rFonts w:ascii="Times New Roman" w:eastAsia="Times New Roman" w:hAnsi="Times New Roman" w:cs="Times New Roman"/>
                <w:sz w:val="28"/>
                <w:szCs w:val="28"/>
                <w:lang w:eastAsia="ru-RU"/>
              </w:rPr>
              <w:t>ачальник отдела по контролю за назначением и выплатой пособий и компенсаций управления социальной защиты населения адми</w:t>
            </w:r>
            <w:r w:rsidR="00E858F2">
              <w:rPr>
                <w:rFonts w:ascii="Times New Roman" w:eastAsia="Times New Roman" w:hAnsi="Times New Roman" w:cs="Times New Roman"/>
                <w:sz w:val="28"/>
                <w:szCs w:val="28"/>
                <w:lang w:eastAsia="ru-RU"/>
              </w:rPr>
              <w:t xml:space="preserve">нистрации Борисовского района, </w:t>
            </w:r>
            <w:r w:rsidRPr="00486655">
              <w:rPr>
                <w:rFonts w:ascii="Times New Roman" w:eastAsia="Times New Roman" w:hAnsi="Times New Roman" w:cs="Times New Roman"/>
                <w:sz w:val="28"/>
                <w:szCs w:val="28"/>
                <w:lang w:eastAsia="ru-RU"/>
              </w:rPr>
              <w:t>секретарь комиссии.</w:t>
            </w:r>
          </w:p>
        </w:tc>
      </w:tr>
      <w:tr w:rsidR="00486655" w:rsidRPr="00486655" w:rsidTr="00486655">
        <w:tc>
          <w:tcPr>
            <w:tcW w:w="9570" w:type="dxa"/>
            <w:gridSpan w:val="3"/>
          </w:tcPr>
          <w:p w:rsidR="00486655" w:rsidRPr="00486655" w:rsidRDefault="00486655" w:rsidP="004866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6655" w:rsidRPr="00486655" w:rsidRDefault="00486655" w:rsidP="004866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655">
              <w:rPr>
                <w:rFonts w:ascii="Times New Roman" w:eastAsia="Times New Roman" w:hAnsi="Times New Roman" w:cs="Times New Roman"/>
                <w:b/>
                <w:sz w:val="28"/>
                <w:szCs w:val="28"/>
                <w:lang w:eastAsia="ru-RU"/>
              </w:rPr>
              <w:t>ЧЛЕНЫ КОМИССИИ:</w:t>
            </w:r>
          </w:p>
          <w:p w:rsidR="00486655" w:rsidRPr="00486655" w:rsidRDefault="00486655" w:rsidP="004866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486655" w:rsidRPr="00486655" w:rsidTr="00486655">
        <w:tc>
          <w:tcPr>
            <w:tcW w:w="796" w:type="dxa"/>
          </w:tcPr>
          <w:p w:rsidR="00486655" w:rsidRPr="00486655" w:rsidRDefault="00E40FE4" w:rsidP="00486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6655" w:rsidRPr="00486655">
              <w:rPr>
                <w:rFonts w:ascii="Times New Roman" w:eastAsia="Times New Roman" w:hAnsi="Times New Roman" w:cs="Times New Roman"/>
                <w:sz w:val="28"/>
                <w:szCs w:val="28"/>
                <w:lang w:eastAsia="ru-RU"/>
              </w:rPr>
              <w:t>.</w:t>
            </w:r>
          </w:p>
        </w:tc>
        <w:tc>
          <w:tcPr>
            <w:tcW w:w="2656" w:type="dxa"/>
          </w:tcPr>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 xml:space="preserve">Зубова </w:t>
            </w:r>
          </w:p>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Ольга Сергеевна</w:t>
            </w:r>
          </w:p>
        </w:tc>
        <w:tc>
          <w:tcPr>
            <w:tcW w:w="6118" w:type="dxa"/>
          </w:tcPr>
          <w:p w:rsidR="00486655" w:rsidRPr="00486655" w:rsidRDefault="00F631C8" w:rsidP="00F631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6655" w:rsidRPr="00486655">
              <w:rPr>
                <w:rFonts w:ascii="Times New Roman" w:eastAsia="Times New Roman" w:hAnsi="Times New Roman" w:cs="Times New Roman"/>
                <w:sz w:val="28"/>
                <w:szCs w:val="28"/>
                <w:lang w:eastAsia="ru-RU"/>
              </w:rPr>
              <w:t xml:space="preserve">начальник отдела муниципальной службы и кадров  администрации </w:t>
            </w:r>
            <w:r>
              <w:rPr>
                <w:rFonts w:ascii="Times New Roman" w:eastAsia="Times New Roman" w:hAnsi="Times New Roman" w:cs="Times New Roman"/>
                <w:sz w:val="28"/>
                <w:szCs w:val="28"/>
                <w:lang w:eastAsia="ru-RU"/>
              </w:rPr>
              <w:t xml:space="preserve">Борисовского </w:t>
            </w:r>
            <w:r w:rsidR="00486655" w:rsidRPr="00486655">
              <w:rPr>
                <w:rFonts w:ascii="Times New Roman" w:eastAsia="Times New Roman" w:hAnsi="Times New Roman" w:cs="Times New Roman"/>
                <w:sz w:val="28"/>
                <w:szCs w:val="28"/>
                <w:lang w:eastAsia="ru-RU"/>
              </w:rPr>
              <w:t>района;</w:t>
            </w:r>
          </w:p>
        </w:tc>
      </w:tr>
      <w:tr w:rsidR="00486655" w:rsidRPr="00486655" w:rsidTr="00486655">
        <w:tc>
          <w:tcPr>
            <w:tcW w:w="796" w:type="dxa"/>
          </w:tcPr>
          <w:p w:rsidR="00486655" w:rsidRPr="00486655" w:rsidRDefault="00486655" w:rsidP="00486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656" w:type="dxa"/>
          </w:tcPr>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118" w:type="dxa"/>
          </w:tcPr>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86655" w:rsidRPr="00486655" w:rsidTr="00486655">
        <w:tc>
          <w:tcPr>
            <w:tcW w:w="796" w:type="dxa"/>
          </w:tcPr>
          <w:p w:rsidR="00486655" w:rsidRPr="00486655" w:rsidRDefault="00E40FE4" w:rsidP="00486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86655" w:rsidRPr="00486655">
              <w:rPr>
                <w:rFonts w:ascii="Times New Roman" w:eastAsia="Times New Roman" w:hAnsi="Times New Roman" w:cs="Times New Roman"/>
                <w:sz w:val="28"/>
                <w:szCs w:val="28"/>
                <w:lang w:eastAsia="ru-RU"/>
              </w:rPr>
              <w:t>.</w:t>
            </w:r>
          </w:p>
        </w:tc>
        <w:tc>
          <w:tcPr>
            <w:tcW w:w="2656" w:type="dxa"/>
          </w:tcPr>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486655">
              <w:rPr>
                <w:rFonts w:ascii="Times New Roman" w:eastAsia="Times New Roman" w:hAnsi="Times New Roman" w:cs="Times New Roman"/>
                <w:sz w:val="28"/>
                <w:szCs w:val="28"/>
                <w:lang w:eastAsia="ru-RU"/>
              </w:rPr>
              <w:t>Русанова</w:t>
            </w:r>
            <w:proofErr w:type="spellEnd"/>
          </w:p>
          <w:p w:rsid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Наталья Николаевна</w:t>
            </w:r>
          </w:p>
          <w:p w:rsidR="00F631C8" w:rsidRPr="00486655" w:rsidRDefault="00F631C8"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118" w:type="dxa"/>
          </w:tcPr>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 xml:space="preserve">-начальник юридического отдела администрации </w:t>
            </w:r>
            <w:r w:rsidR="00F631C8">
              <w:rPr>
                <w:rFonts w:ascii="Times New Roman" w:eastAsia="Times New Roman" w:hAnsi="Times New Roman" w:cs="Times New Roman"/>
                <w:sz w:val="28"/>
                <w:szCs w:val="28"/>
                <w:lang w:eastAsia="ru-RU"/>
              </w:rPr>
              <w:t xml:space="preserve">Борисовского </w:t>
            </w:r>
            <w:r w:rsidRPr="00486655">
              <w:rPr>
                <w:rFonts w:ascii="Times New Roman" w:eastAsia="Times New Roman" w:hAnsi="Times New Roman" w:cs="Times New Roman"/>
                <w:sz w:val="28"/>
                <w:szCs w:val="28"/>
                <w:lang w:eastAsia="ru-RU"/>
              </w:rPr>
              <w:t>района;</w:t>
            </w:r>
          </w:p>
        </w:tc>
      </w:tr>
      <w:tr w:rsidR="00486655" w:rsidRPr="00486655" w:rsidTr="00486655">
        <w:tc>
          <w:tcPr>
            <w:tcW w:w="796" w:type="dxa"/>
          </w:tcPr>
          <w:p w:rsidR="00486655" w:rsidRPr="00486655" w:rsidRDefault="00E40FE4" w:rsidP="00486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86655" w:rsidRPr="00486655">
              <w:rPr>
                <w:rFonts w:ascii="Times New Roman" w:eastAsia="Times New Roman" w:hAnsi="Times New Roman" w:cs="Times New Roman"/>
                <w:sz w:val="28"/>
                <w:szCs w:val="28"/>
                <w:lang w:eastAsia="ru-RU"/>
              </w:rPr>
              <w:t>.</w:t>
            </w:r>
          </w:p>
        </w:tc>
        <w:tc>
          <w:tcPr>
            <w:tcW w:w="2656" w:type="dxa"/>
          </w:tcPr>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486655">
              <w:rPr>
                <w:rFonts w:ascii="Times New Roman" w:eastAsia="Times New Roman" w:hAnsi="Times New Roman" w:cs="Times New Roman"/>
                <w:sz w:val="28"/>
                <w:szCs w:val="28"/>
                <w:lang w:eastAsia="ru-RU"/>
              </w:rPr>
              <w:t>Скорбач</w:t>
            </w:r>
            <w:proofErr w:type="spellEnd"/>
          </w:p>
          <w:p w:rsid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Галина Ивановна</w:t>
            </w:r>
          </w:p>
          <w:p w:rsidR="00F631C8" w:rsidRPr="00486655" w:rsidRDefault="00F631C8"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118" w:type="dxa"/>
          </w:tcPr>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-начальник управления социальной защиты населения администрации  Борисовского района;</w:t>
            </w:r>
          </w:p>
        </w:tc>
      </w:tr>
      <w:tr w:rsidR="00486655" w:rsidRPr="00486655" w:rsidTr="00486655">
        <w:tc>
          <w:tcPr>
            <w:tcW w:w="796" w:type="dxa"/>
          </w:tcPr>
          <w:p w:rsidR="00486655" w:rsidRPr="00486655" w:rsidRDefault="00E40FE4" w:rsidP="00486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86655" w:rsidRPr="00486655">
              <w:rPr>
                <w:rFonts w:ascii="Times New Roman" w:eastAsia="Times New Roman" w:hAnsi="Times New Roman" w:cs="Times New Roman"/>
                <w:sz w:val="28"/>
                <w:szCs w:val="28"/>
                <w:lang w:eastAsia="ru-RU"/>
              </w:rPr>
              <w:t>.</w:t>
            </w:r>
          </w:p>
        </w:tc>
        <w:tc>
          <w:tcPr>
            <w:tcW w:w="2656" w:type="dxa"/>
          </w:tcPr>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Шестухина</w:t>
            </w:r>
          </w:p>
          <w:p w:rsidR="00486655" w:rsidRPr="00486655" w:rsidRDefault="00486655" w:rsidP="00486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Инна Ивановна</w:t>
            </w:r>
          </w:p>
        </w:tc>
        <w:tc>
          <w:tcPr>
            <w:tcW w:w="6118" w:type="dxa"/>
          </w:tcPr>
          <w:p w:rsidR="00486655" w:rsidRPr="00486655" w:rsidRDefault="00486655" w:rsidP="00DD719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655">
              <w:rPr>
                <w:rFonts w:ascii="Times New Roman" w:eastAsia="Times New Roman" w:hAnsi="Times New Roman" w:cs="Times New Roman"/>
                <w:sz w:val="28"/>
                <w:szCs w:val="28"/>
                <w:lang w:eastAsia="ru-RU"/>
              </w:rPr>
              <w:t xml:space="preserve">-заместительглавыадминистрации </w:t>
            </w:r>
            <w:r w:rsidR="00DD719A">
              <w:rPr>
                <w:rFonts w:ascii="Times New Roman" w:eastAsia="Times New Roman" w:hAnsi="Times New Roman" w:cs="Times New Roman"/>
                <w:sz w:val="28"/>
                <w:szCs w:val="28"/>
                <w:lang w:eastAsia="ru-RU"/>
              </w:rPr>
              <w:t xml:space="preserve">Борисовского </w:t>
            </w:r>
            <w:r w:rsidRPr="00486655">
              <w:rPr>
                <w:rFonts w:ascii="Times New Roman" w:eastAsia="Times New Roman" w:hAnsi="Times New Roman" w:cs="Times New Roman"/>
                <w:sz w:val="28"/>
                <w:szCs w:val="28"/>
                <w:lang w:eastAsia="ru-RU"/>
              </w:rPr>
              <w:t>района - начальник управления финансов и бюджетной политики администрации района.</w:t>
            </w:r>
          </w:p>
        </w:tc>
      </w:tr>
    </w:tbl>
    <w:p w:rsidR="00486655" w:rsidRPr="00486655" w:rsidRDefault="00486655" w:rsidP="00486655">
      <w:pPr>
        <w:spacing w:after="0"/>
        <w:jc w:val="both"/>
        <w:rPr>
          <w:rFonts w:ascii="Times New Roman" w:hAnsi="Times New Roman" w:cs="Times New Roman"/>
          <w:sz w:val="28"/>
          <w:szCs w:val="28"/>
        </w:rPr>
      </w:pPr>
    </w:p>
    <w:sectPr w:rsidR="00486655" w:rsidRPr="00486655" w:rsidSect="00672138">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E42BF"/>
    <w:rsid w:val="000B6F22"/>
    <w:rsid w:val="001258DD"/>
    <w:rsid w:val="001406D5"/>
    <w:rsid w:val="00153E1F"/>
    <w:rsid w:val="00206DB1"/>
    <w:rsid w:val="002920B0"/>
    <w:rsid w:val="003225FA"/>
    <w:rsid w:val="00326F17"/>
    <w:rsid w:val="003771ED"/>
    <w:rsid w:val="003B22E4"/>
    <w:rsid w:val="003B6C6E"/>
    <w:rsid w:val="00424DC6"/>
    <w:rsid w:val="00486655"/>
    <w:rsid w:val="004E1E98"/>
    <w:rsid w:val="004F2C0D"/>
    <w:rsid w:val="00574801"/>
    <w:rsid w:val="005805A4"/>
    <w:rsid w:val="006272EE"/>
    <w:rsid w:val="00643DDB"/>
    <w:rsid w:val="00672138"/>
    <w:rsid w:val="006C5B15"/>
    <w:rsid w:val="006F1119"/>
    <w:rsid w:val="006F1962"/>
    <w:rsid w:val="0074064D"/>
    <w:rsid w:val="008D27C2"/>
    <w:rsid w:val="00927B80"/>
    <w:rsid w:val="00A40276"/>
    <w:rsid w:val="00A61314"/>
    <w:rsid w:val="00B15408"/>
    <w:rsid w:val="00B20183"/>
    <w:rsid w:val="00C125D2"/>
    <w:rsid w:val="00C16780"/>
    <w:rsid w:val="00C20A5B"/>
    <w:rsid w:val="00C70A50"/>
    <w:rsid w:val="00CC3386"/>
    <w:rsid w:val="00D75C7F"/>
    <w:rsid w:val="00DD719A"/>
    <w:rsid w:val="00E359A9"/>
    <w:rsid w:val="00E40D1B"/>
    <w:rsid w:val="00E40FE4"/>
    <w:rsid w:val="00E66466"/>
    <w:rsid w:val="00E858F2"/>
    <w:rsid w:val="00EB3DED"/>
    <w:rsid w:val="00F631C8"/>
    <w:rsid w:val="00F83A29"/>
    <w:rsid w:val="00F9626A"/>
    <w:rsid w:val="00FE4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E42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E42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E42BF"/>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FE42BF"/>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A402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E42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E42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E42BF"/>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FE42BF"/>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A402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EE0453C75767DF5F7DF7E9A069716C3ACA6810D2420164BD7EA1A2333D46CD013A490E1105EEB11D512013FE2BA8E345ECED57E2A36CBF65E4EFUDTBK" TargetMode="External"/><Relationship Id="rId13" Type="http://schemas.openxmlformats.org/officeDocument/2006/relationships/hyperlink" Target="consultantplus://offline/ref=8A485FBF4486AAC03135FAA7264BAA0A18CE7A70DD69DCF6F4FED5A9E786F977AA89F96F962919592D80531FE0C1A583r1o8H" TargetMode="External"/><Relationship Id="rId18" Type="http://schemas.openxmlformats.org/officeDocument/2006/relationships/hyperlink" Target="consultantplus://offline/ref=56EE0453C75767DF5F7DF7FFA3052B613AC2301BD2420237E021FAFF64344C9A547548405701F1B11E4F2310F7U7TCK" TargetMode="External"/><Relationship Id="rId26" Type="http://schemas.openxmlformats.org/officeDocument/2006/relationships/hyperlink" Target="consultantplus://offline/ref=56EE0453C75767DF5F7DF7E9A069716C3ACA6810DC4B0162BF7EA1A2333D46CD013A491C115DE2B3144F2113EB7DF9A5U1T3K" TargetMode="External"/><Relationship Id="rId3" Type="http://schemas.openxmlformats.org/officeDocument/2006/relationships/webSettings" Target="webSettings.xml"/><Relationship Id="rId21" Type="http://schemas.openxmlformats.org/officeDocument/2006/relationships/hyperlink" Target="consultantplus://offline/ref=56EE0453C75767DF5F7DF7FFA3052B613DC5341DDC485F3DE878F6FD633B138D413C1C4D5508EEB716057054A072FBAE0EE1EC40FEA36DUAT2K" TargetMode="External"/><Relationship Id="rId7" Type="http://schemas.openxmlformats.org/officeDocument/2006/relationships/hyperlink" Target="consultantplus://offline/ref=56EE0453C75767DF5F7DF7FFA3052B613AC33615D5410237E021FAFF64344C9A547548405701F1B11E4F2310F7U7TCK" TargetMode="External"/><Relationship Id="rId12" Type="http://schemas.openxmlformats.org/officeDocument/2006/relationships/hyperlink" Target="consultantplus://offline/ref=8A485FBF4486AAC03135FAA7264BAA0A18CE7A70DD6ED9F6FBFED5A9E786F977AA89F96F962919592D80531FE0C1A583r1o8H" TargetMode="External"/><Relationship Id="rId17" Type="http://schemas.openxmlformats.org/officeDocument/2006/relationships/hyperlink" Target="consultantplus://offline/ref=56EE0453C75767DF5F7DF7FFA3052B613AC2301BD14A0237E021FAFF64344C9A547548405701F1B11E4F2310F7U7TCK" TargetMode="External"/><Relationship Id="rId25" Type="http://schemas.openxmlformats.org/officeDocument/2006/relationships/hyperlink" Target="consultantplus://offline/ref=56EE0453C75767DF5F7DF7E9A069716C3ACA6810DC4B0162BF7EA1A2333D46CD013A491C115DE2B3144F2113EB7DF9A5U1T3K" TargetMode="External"/><Relationship Id="rId2" Type="http://schemas.openxmlformats.org/officeDocument/2006/relationships/settings" Target="settings.xml"/><Relationship Id="rId16" Type="http://schemas.openxmlformats.org/officeDocument/2006/relationships/hyperlink" Target="consultantplus://offline/ref=56EE0453C75767DF5F7DF7E9A069716C3ACA6810DC4A0168B97EA1A2333D46CD013A490E1105EEB11D502715FE2BA8E345ECED57E2A36CBF65E4EFUDTBK" TargetMode="External"/><Relationship Id="rId20" Type="http://schemas.openxmlformats.org/officeDocument/2006/relationships/hyperlink" Target="consultantplus://offline/ref=56EE0453C75767DF5F7DF7FFA3052B613DC5341DDC485F3DE878F6FD633B138D413C1C4D5508EEB716057054A072FBAE0EE1EC40FEA36DUAT2K"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6EE0453C75767DF5F7DF7E9A069716C3ACA6810DC4B0162BF7EA1A2333D46CD013A491C115DE2B3144F2113EB7DF9A5U1T3K" TargetMode="External"/><Relationship Id="rId11" Type="http://schemas.openxmlformats.org/officeDocument/2006/relationships/hyperlink" Target="consultantplus://offline/ref=56EE0453C75767DF5F7DF7E9A069716C3ACA6810D2420164BD7EA1A2333D46CD013A490E1105EEB11D512013FE2BA8E345ECED57E2A36CBF65E4EFUDTBK" TargetMode="External"/><Relationship Id="rId24" Type="http://schemas.openxmlformats.org/officeDocument/2006/relationships/hyperlink" Target="https://login.consultant.ru/link/?rnd=589863BBB87F7B7AA70E6C3E0B6ECCCF&amp;req=doc&amp;base=RZB&amp;n=2875&amp;REFFIELD=134&amp;REFDST=100631&amp;REFDOC=74333&amp;REFBASE=RLBR404&amp;stat=refcode%3D16876%3Bindex%3D1537&amp;date=07.07.2020" TargetMode="External"/><Relationship Id="rId5" Type="http://schemas.openxmlformats.org/officeDocument/2006/relationships/hyperlink" Target="consultantplus://offline/ref=56EE0453C75767DF5F7DF7E9A069716C3ACA6810D6440067BC7EA1A2333D46CD013A490E1105EEB11D512118FE2BA8E345ECED57E2A36CBF65E4EFUDTBK" TargetMode="External"/><Relationship Id="rId15" Type="http://schemas.openxmlformats.org/officeDocument/2006/relationships/hyperlink" Target="consultantplus://offline/ref=56EE0453C75767DF5F7DF7FFA3052B613AC33F1AD3440237E021FAFF64344C9A4675104C5508EFB21E5A7541B12AF4A519FFEF5DE2A16FA3U6T4K" TargetMode="External"/><Relationship Id="rId23" Type="http://schemas.openxmlformats.org/officeDocument/2006/relationships/hyperlink" Target="consultantplus://offline/ref=56EE0453C75767DF5F7DF7FFA3052B613AC23019D5450237E021FAFF64344C9A547548405701F1B11E4F2310F7U7TCK" TargetMode="External"/><Relationship Id="rId28" Type="http://schemas.openxmlformats.org/officeDocument/2006/relationships/theme" Target="theme/theme1.xml"/><Relationship Id="rId10" Type="http://schemas.openxmlformats.org/officeDocument/2006/relationships/hyperlink" Target="consultantplus://offline/ref=56EE0453C75767DF5F7DF7E9A069716C3ACA6810D2420164BD7EA1A2333D46CD013A490E1105EEB11D512013FE2BA8E345ECED57E2A36CBF65E4EFUDTBK" TargetMode="External"/><Relationship Id="rId19" Type="http://schemas.openxmlformats.org/officeDocument/2006/relationships/hyperlink" Target="consultantplus://offline/ref=56EE0453C75767DF5F7DF7FFA3052B613AC33F1FD74B0237E021FAFF64344C9A4675104C5508EFB01E5A7541B12AF4A519FFEF5DE2A16FA3U6T4K" TargetMode="External"/><Relationship Id="rId4" Type="http://schemas.openxmlformats.org/officeDocument/2006/relationships/hyperlink" Target="consultantplus://offline/ref=56EE0453C75767DF5F7DF7E9A069716C3ACA6810D6440067BC7EA1A2333D46CD013A490E1105EEB11D512118FE2BA8E345ECED57E2A36CBF65E4EFUDTBK" TargetMode="External"/><Relationship Id="rId9" Type="http://schemas.openxmlformats.org/officeDocument/2006/relationships/hyperlink" Target="consultantplus://offline/ref=56EE0453C75767DF5F7DF7E9A069716C3ACA6810D2420164BD7EA1A2333D46CD013A490E1105EEB11D512013FE2BA8E345ECED57E2A36CBF65E4EFUDTBK" TargetMode="External"/><Relationship Id="rId14" Type="http://schemas.openxmlformats.org/officeDocument/2006/relationships/hyperlink" Target="consultantplus://offline/ref=56EE0453C75767DF5F7DF7FFA3052B613DC5341DDC485F3DE878F6FD633B138D413C1C4D5508EEB716057054A072FBAE0EE1EC40FEA36DUAT2K" TargetMode="External"/><Relationship Id="rId22" Type="http://schemas.openxmlformats.org/officeDocument/2006/relationships/hyperlink" Target="consultantplus://offline/ref=56EE0453C75767DF5F7DF7FFA3052B613CC93118DF155535B174F4FA6C64048A08301D4D550BE9BA49006545F87DF0B910E2F15CFCA1U6TC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7445</Words>
  <Characters>42441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2</cp:revision>
  <cp:lastPrinted>2023-04-26T11:20:00Z</cp:lastPrinted>
  <dcterms:created xsi:type="dcterms:W3CDTF">2023-05-30T05:42:00Z</dcterms:created>
  <dcterms:modified xsi:type="dcterms:W3CDTF">2023-05-30T05:42:00Z</dcterms:modified>
</cp:coreProperties>
</file>