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6E" w:rsidRPr="0070096E" w:rsidRDefault="000E73DA"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ПРОЕКТ ПОСТАНОВЛЕНИЯ</w:t>
      </w: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B448F7" w:rsidRDefault="00B448F7"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B448F7" w:rsidRPr="0070096E" w:rsidRDefault="00B448F7"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CF7A39" w:rsidRDefault="00CF7A39"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093E18"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Об утверждении административного </w:t>
      </w:r>
    </w:p>
    <w:p w:rsidR="00FC3B3D" w:rsidRDefault="0070096E" w:rsidP="0092728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регламента </w:t>
      </w:r>
      <w:r w:rsidR="00FC3B3D">
        <w:rPr>
          <w:rFonts w:ascii="Times New Roman" w:eastAsia="Times New Roman" w:hAnsi="Times New Roman" w:cs="Times New Roman"/>
          <w:b/>
          <w:sz w:val="28"/>
          <w:szCs w:val="28"/>
          <w:lang w:eastAsia="en-US"/>
        </w:rPr>
        <w:t xml:space="preserve">предоставления </w:t>
      </w:r>
    </w:p>
    <w:p w:rsidR="00DB1FFB" w:rsidRDefault="00FC3B3D" w:rsidP="00DB1FF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color w:val="000000" w:themeColor="text1"/>
          <w:sz w:val="28"/>
          <w:szCs w:val="28"/>
        </w:rPr>
      </w:pPr>
      <w:r>
        <w:rPr>
          <w:rFonts w:ascii="Times New Roman" w:eastAsia="Times New Roman" w:hAnsi="Times New Roman" w:cs="Times New Roman"/>
          <w:b/>
          <w:sz w:val="28"/>
          <w:szCs w:val="28"/>
          <w:lang w:eastAsia="en-US"/>
        </w:rPr>
        <w:t>муниципальной услуги«</w:t>
      </w:r>
      <w:r w:rsidR="00DB1FFB">
        <w:rPr>
          <w:rFonts w:ascii="Times New Roman" w:hAnsi="Times New Roman"/>
          <w:b/>
          <w:color w:val="000000" w:themeColor="text1"/>
          <w:sz w:val="28"/>
          <w:szCs w:val="28"/>
        </w:rPr>
        <w:t>Отнесение земель или</w:t>
      </w:r>
    </w:p>
    <w:p w:rsidR="00DB1FFB" w:rsidRDefault="00DB1FFB" w:rsidP="00DB1FF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земельных участков в составе таких земель</w:t>
      </w:r>
    </w:p>
    <w:p w:rsidR="00DB1FFB" w:rsidRDefault="00DB1FFB" w:rsidP="00DB1FF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к определенной категории земель или перевод</w:t>
      </w:r>
    </w:p>
    <w:p w:rsidR="00DB1FFB" w:rsidRDefault="00DB1FFB" w:rsidP="00DB1FF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земель или земельных участков в составе таких </w:t>
      </w:r>
    </w:p>
    <w:p w:rsidR="00927288" w:rsidRPr="0070096E" w:rsidRDefault="00DB1FFB" w:rsidP="00DB1FF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hAnsi="Times New Roman"/>
          <w:b/>
          <w:color w:val="000000" w:themeColor="text1"/>
          <w:sz w:val="28"/>
          <w:szCs w:val="28"/>
        </w:rPr>
        <w:t>земель из одной категории в другую категорию»</w:t>
      </w:r>
    </w:p>
    <w:p w:rsid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9B21A3" w:rsidRPr="0070096E" w:rsidRDefault="009B21A3"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AC3DB1" w:rsidRDefault="00093E18"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Руководствуясь </w:t>
      </w:r>
      <w:r w:rsidR="00DB1FFB">
        <w:rPr>
          <w:rFonts w:ascii="Times New Roman" w:hAnsi="Times New Roman" w:cs="Times New Roman"/>
          <w:sz w:val="28"/>
          <w:szCs w:val="28"/>
        </w:rPr>
        <w:t xml:space="preserve">Земельным кодексом Российской Федерации, </w:t>
      </w:r>
      <w:r w:rsidR="005049DC">
        <w:rPr>
          <w:rFonts w:ascii="Times New Roman" w:hAnsi="Times New Roman" w:cs="Times New Roman"/>
          <w:sz w:val="28"/>
          <w:szCs w:val="28"/>
        </w:rPr>
        <w:t xml:space="preserve">в соответствии с </w:t>
      </w:r>
      <w:r w:rsidR="005049DC" w:rsidRPr="005049DC">
        <w:rPr>
          <w:rFonts w:ascii="Times New Roman" w:hAnsi="Times New Roman" w:cs="Times New Roman"/>
          <w:sz w:val="28"/>
          <w:szCs w:val="28"/>
        </w:rPr>
        <w:t>Федеральны</w:t>
      </w:r>
      <w:r w:rsidR="005049DC">
        <w:rPr>
          <w:rFonts w:ascii="Times New Roman" w:hAnsi="Times New Roman" w:cs="Times New Roman"/>
          <w:sz w:val="28"/>
          <w:szCs w:val="28"/>
        </w:rPr>
        <w:t>м</w:t>
      </w:r>
      <w:r w:rsidR="005049DC" w:rsidRPr="005049DC">
        <w:rPr>
          <w:rFonts w:ascii="Times New Roman" w:hAnsi="Times New Roman" w:cs="Times New Roman"/>
          <w:sz w:val="28"/>
          <w:szCs w:val="28"/>
        </w:rPr>
        <w:t xml:space="preserve"> закон</w:t>
      </w:r>
      <w:r w:rsidR="005049DC">
        <w:rPr>
          <w:rFonts w:ascii="Times New Roman" w:hAnsi="Times New Roman" w:cs="Times New Roman"/>
          <w:sz w:val="28"/>
          <w:szCs w:val="28"/>
        </w:rPr>
        <w:t>ом</w:t>
      </w:r>
      <w:r w:rsidR="005049DC" w:rsidRPr="005049DC">
        <w:rPr>
          <w:rFonts w:ascii="Times New Roman" w:hAnsi="Times New Roman" w:cs="Times New Roman"/>
          <w:sz w:val="28"/>
          <w:szCs w:val="28"/>
        </w:rPr>
        <w:t xml:space="preserve"> от 21.12.2004 </w:t>
      </w:r>
      <w:r w:rsidR="005049DC">
        <w:rPr>
          <w:rFonts w:ascii="Times New Roman" w:hAnsi="Times New Roman" w:cs="Times New Roman"/>
          <w:sz w:val="28"/>
          <w:szCs w:val="28"/>
        </w:rPr>
        <w:t>года №</w:t>
      </w:r>
      <w:r w:rsidR="005049DC" w:rsidRPr="005049DC">
        <w:rPr>
          <w:rFonts w:ascii="Times New Roman" w:hAnsi="Times New Roman" w:cs="Times New Roman"/>
          <w:sz w:val="28"/>
          <w:szCs w:val="28"/>
        </w:rPr>
        <w:t xml:space="preserve"> 172-ФЗ</w:t>
      </w:r>
      <w:r w:rsidR="005049DC">
        <w:rPr>
          <w:rFonts w:ascii="Times New Roman" w:hAnsi="Times New Roman" w:cs="Times New Roman"/>
          <w:sz w:val="28"/>
          <w:szCs w:val="28"/>
        </w:rPr>
        <w:t xml:space="preserve"> «</w:t>
      </w:r>
      <w:r w:rsidR="005049DC" w:rsidRPr="005049DC">
        <w:rPr>
          <w:rFonts w:ascii="Times New Roman" w:hAnsi="Times New Roman" w:cs="Times New Roman"/>
          <w:sz w:val="28"/>
          <w:szCs w:val="28"/>
        </w:rPr>
        <w:t>О переводе земель или земельных участков из одной категории в другую</w:t>
      </w:r>
      <w:r w:rsidR="005049DC">
        <w:rPr>
          <w:rFonts w:ascii="Times New Roman" w:hAnsi="Times New Roman" w:cs="Times New Roman"/>
          <w:sz w:val="28"/>
          <w:szCs w:val="28"/>
        </w:rPr>
        <w:t xml:space="preserve">», а так же </w:t>
      </w:r>
      <w:r w:rsidRPr="00C7725F">
        <w:rPr>
          <w:rFonts w:ascii="Times New Roman" w:hAnsi="Times New Roman" w:cs="Times New Roman"/>
          <w:sz w:val="28"/>
          <w:szCs w:val="28"/>
        </w:rPr>
        <w:t>Федеральным</w:t>
      </w:r>
      <w:r>
        <w:rPr>
          <w:rFonts w:ascii="Times New Roman" w:hAnsi="Times New Roman" w:cs="Times New Roman"/>
          <w:sz w:val="28"/>
          <w:szCs w:val="28"/>
        </w:rPr>
        <w:t>и</w:t>
      </w:r>
      <w:r w:rsidRPr="00C7725F">
        <w:rPr>
          <w:rFonts w:ascii="Times New Roman" w:hAnsi="Times New Roman" w:cs="Times New Roman"/>
          <w:sz w:val="28"/>
          <w:szCs w:val="28"/>
        </w:rPr>
        <w:t xml:space="preserve"> закон</w:t>
      </w:r>
      <w:r>
        <w:rPr>
          <w:rFonts w:ascii="Times New Roman" w:hAnsi="Times New Roman" w:cs="Times New Roman"/>
          <w:sz w:val="28"/>
          <w:szCs w:val="28"/>
        </w:rPr>
        <w:t>ами</w:t>
      </w:r>
      <w:r w:rsidRPr="00C7725F">
        <w:rPr>
          <w:rFonts w:ascii="Times New Roman" w:hAnsi="Times New Roman" w:cs="Times New Roman"/>
          <w:sz w:val="28"/>
          <w:szCs w:val="28"/>
        </w:rPr>
        <w:t xml:space="preserve"> от </w:t>
      </w:r>
      <w:r w:rsidRPr="000C34C5">
        <w:rPr>
          <w:rFonts w:ascii="Times New Roman" w:hAnsi="Times New Roman"/>
          <w:sz w:val="28"/>
          <w:szCs w:val="28"/>
        </w:rPr>
        <w:t xml:space="preserve">06 октября 2003 года </w:t>
      </w:r>
      <w:r w:rsidR="00DB1FFB">
        <w:rPr>
          <w:rFonts w:ascii="Times New Roman" w:hAnsi="Times New Roman"/>
          <w:sz w:val="28"/>
          <w:szCs w:val="28"/>
        </w:rPr>
        <w:t>№ 131-ФЗ </w:t>
      </w:r>
      <w:r w:rsidRPr="000C34C5">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C7725F">
        <w:rPr>
          <w:rFonts w:ascii="Times New Roman" w:hAnsi="Times New Roman" w:cs="Times New Roman"/>
          <w:sz w:val="28"/>
          <w:szCs w:val="28"/>
        </w:rPr>
        <w:t>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C7725F">
        <w:rPr>
          <w:rFonts w:ascii="Times New Roman" w:hAnsi="Times New Roman" w:cs="Times New Roman"/>
          <w:sz w:val="28"/>
          <w:szCs w:val="28"/>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sidR="00DB1FFB">
        <w:rPr>
          <w:rFonts w:ascii="Times New Roman" w:hAnsi="Times New Roman"/>
          <w:sz w:val="28"/>
          <w:szCs w:val="28"/>
        </w:rPr>
        <w:t xml:space="preserve">№ 431-пп </w:t>
      </w:r>
      <w:r w:rsidRPr="000C34C5">
        <w:rPr>
          <w:rFonts w:ascii="Times New Roman" w:hAnsi="Times New Roman"/>
          <w:sz w:val="28"/>
          <w:szCs w:val="28"/>
        </w:rPr>
        <w:t>«О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Борисовского района </w:t>
      </w:r>
      <w:r w:rsidR="00DB1FFB">
        <w:rPr>
          <w:rFonts w:ascii="Times New Roman" w:hAnsi="Times New Roman" w:cs="Times New Roman"/>
          <w:sz w:val="28"/>
          <w:szCs w:val="28"/>
        </w:rPr>
        <w:t>от 05 октября 2022 года № </w:t>
      </w:r>
      <w:r w:rsidRPr="00C7725F">
        <w:rPr>
          <w:rFonts w:ascii="Times New Roman" w:hAnsi="Times New Roman" w:cs="Times New Roman"/>
          <w:sz w:val="28"/>
          <w:szCs w:val="28"/>
        </w:rPr>
        <w:t>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A13F0F" w:rsidRPr="00A13F0F">
        <w:rPr>
          <w:rFonts w:ascii="Times New Roman" w:eastAsia="Times New Roman" w:hAnsi="Times New Roman" w:cs="Times New Roman"/>
          <w:sz w:val="28"/>
          <w:szCs w:val="28"/>
          <w:lang w:eastAsia="en-US"/>
        </w:rPr>
        <w:t>:</w:t>
      </w:r>
    </w:p>
    <w:p w:rsidR="001949D9" w:rsidRPr="00DB1FFB" w:rsidRDefault="0070096E" w:rsidP="00DB1FFB">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s>
        <w:spacing w:before="100" w:beforeAutospacing="1" w:after="0" w:line="240" w:lineRule="auto"/>
        <w:ind w:left="0" w:firstLine="708"/>
        <w:contextualSpacing/>
        <w:jc w:val="both"/>
        <w:rPr>
          <w:rFonts w:ascii="Times New Roman" w:eastAsia="Times New Roman" w:hAnsi="Times New Roman" w:cs="Times New Roman"/>
          <w:b/>
          <w:sz w:val="28"/>
          <w:szCs w:val="28"/>
          <w:lang w:eastAsia="en-US"/>
        </w:rPr>
      </w:pPr>
      <w:r w:rsidRPr="00DB1FFB">
        <w:rPr>
          <w:rFonts w:ascii="Times New Roman" w:eastAsia="Times New Roman" w:hAnsi="Times New Roman" w:cs="Times New Roman"/>
          <w:sz w:val="28"/>
          <w:szCs w:val="28"/>
          <w:lang w:eastAsia="en-US"/>
        </w:rPr>
        <w:t xml:space="preserve">Утвердить административный регламент </w:t>
      </w:r>
      <w:r w:rsidR="00FC3B3D" w:rsidRPr="00DB1FFB">
        <w:rPr>
          <w:rFonts w:ascii="Times New Roman" w:eastAsia="Times New Roman" w:hAnsi="Times New Roman" w:cs="Times New Roman"/>
          <w:sz w:val="28"/>
          <w:szCs w:val="28"/>
          <w:lang w:eastAsia="en-US"/>
        </w:rPr>
        <w:t xml:space="preserve">предоставления муниципальной услуги </w:t>
      </w:r>
      <w:r w:rsidR="00DB1FFB" w:rsidRPr="00DB1FFB">
        <w:rPr>
          <w:rFonts w:ascii="Times New Roman" w:eastAsia="Times New Roman" w:hAnsi="Times New Roman" w:cs="Times New Roman"/>
          <w:sz w:val="28"/>
          <w:szCs w:val="28"/>
          <w:lang w:eastAsia="en-US"/>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DB1FFB">
        <w:rPr>
          <w:rFonts w:ascii="Times New Roman" w:eastAsia="Times New Roman" w:hAnsi="Times New Roman" w:cs="Times New Roman"/>
          <w:sz w:val="28"/>
          <w:szCs w:val="28"/>
          <w:lang w:eastAsia="en-US"/>
        </w:rPr>
        <w:t>(прилагается).</w:t>
      </w:r>
    </w:p>
    <w:p w:rsidR="0070096E" w:rsidRPr="0070096E" w:rsidRDefault="00DB1FFB"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70096E" w:rsidRPr="0070096E">
        <w:rPr>
          <w:rFonts w:ascii="Times New Roman" w:eastAsia="Times New Roman" w:hAnsi="Times New Roman" w:cs="Times New Roman"/>
          <w:sz w:val="28"/>
          <w:szCs w:val="28"/>
          <w:lang w:eastAsia="en-US"/>
        </w:rPr>
        <w:t>.Отделу информационно-аналитической работы администрации района (Бояринцева Н.Н.):</w:t>
      </w:r>
    </w:p>
    <w:p w:rsidR="0070096E" w:rsidRPr="0070096E" w:rsidRDefault="00DB1FFB" w:rsidP="00B7650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2</w:t>
      </w:r>
      <w:r w:rsidR="00B7650F">
        <w:rPr>
          <w:rFonts w:ascii="Times New Roman" w:eastAsia="Times New Roman" w:hAnsi="Times New Roman" w:cs="Times New Roman"/>
          <w:sz w:val="28"/>
          <w:szCs w:val="28"/>
          <w:lang w:eastAsia="en-US"/>
        </w:rPr>
        <w:t>.1.О</w:t>
      </w:r>
      <w:r w:rsidR="0070096E" w:rsidRPr="0070096E">
        <w:rPr>
          <w:rFonts w:ascii="Times New Roman" w:eastAsia="Times New Roman" w:hAnsi="Times New Roman" w:cs="Times New Roman"/>
          <w:sz w:val="28"/>
          <w:szCs w:val="28"/>
          <w:lang w:eastAsia="en-US"/>
        </w:rPr>
        <w:t>беспечить официальное опубликование настоящего постановления в</w:t>
      </w:r>
      <w:r w:rsidR="000E73DA">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районной газете «Призыв» и сетевом издании «Призыв 31»;</w:t>
      </w:r>
    </w:p>
    <w:p w:rsidR="0070096E" w:rsidRPr="0070096E" w:rsidRDefault="00DB1FFB" w:rsidP="004B3A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B7650F">
        <w:rPr>
          <w:rFonts w:ascii="Times New Roman" w:eastAsia="Times New Roman" w:hAnsi="Times New Roman" w:cs="Times New Roman"/>
          <w:sz w:val="28"/>
          <w:szCs w:val="28"/>
          <w:lang w:eastAsia="en-US"/>
        </w:rPr>
        <w:t>.2. Р</w:t>
      </w:r>
      <w:r w:rsidR="0070096E" w:rsidRPr="0070096E">
        <w:rPr>
          <w:rFonts w:ascii="Times New Roman" w:eastAsia="Times New Roman" w:hAnsi="Times New Roman" w:cs="Times New Roman"/>
          <w:sz w:val="28"/>
          <w:szCs w:val="28"/>
          <w:lang w:eastAsia="en-US"/>
        </w:rPr>
        <w:t xml:space="preserve">азместить </w:t>
      </w:r>
      <w:r w:rsidR="00093E18">
        <w:rPr>
          <w:rFonts w:ascii="Times New Roman" w:eastAsia="Times New Roman" w:hAnsi="Times New Roman" w:cs="Times New Roman"/>
          <w:sz w:val="28"/>
          <w:szCs w:val="28"/>
          <w:lang w:eastAsia="en-US"/>
        </w:rPr>
        <w:t xml:space="preserve">настоящее постановление </w:t>
      </w:r>
      <w:r w:rsidR="0070096E" w:rsidRPr="0070096E">
        <w:rPr>
          <w:rFonts w:ascii="Times New Roman" w:eastAsia="Times New Roman" w:hAnsi="Times New Roman" w:cs="Times New Roman"/>
          <w:sz w:val="28"/>
          <w:szCs w:val="28"/>
          <w:lang w:eastAsia="en-US"/>
        </w:rPr>
        <w:t>в информационно-телекоммуникационной сети общего пользования на официальном сайте</w:t>
      </w:r>
      <w:r w:rsidR="000E73DA">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color w:val="000000"/>
          <w:sz w:val="28"/>
          <w:szCs w:val="28"/>
          <w:lang w:eastAsia="en-US"/>
        </w:rPr>
        <w:t>органов местного самоуправления муниципального района «Борисовский район» Белгородской области</w:t>
      </w:r>
      <w:r w:rsidR="00093E18">
        <w:rPr>
          <w:rFonts w:ascii="Times New Roman" w:eastAsia="Times New Roman" w:hAnsi="Times New Roman" w:cs="Times New Roman"/>
          <w:color w:val="000000"/>
          <w:sz w:val="28"/>
          <w:szCs w:val="28"/>
          <w:lang w:eastAsia="en-US"/>
        </w:rPr>
        <w:t xml:space="preserve"> в сети </w:t>
      </w:r>
      <w:r w:rsidR="00093E18" w:rsidRPr="0070096E">
        <w:rPr>
          <w:rFonts w:ascii="Times New Roman" w:eastAsia="Times New Roman" w:hAnsi="Times New Roman" w:cs="Times New Roman"/>
          <w:sz w:val="28"/>
          <w:szCs w:val="28"/>
          <w:lang w:eastAsia="en-US"/>
        </w:rPr>
        <w:t>«Интернет»</w:t>
      </w:r>
      <w:r w:rsidR="0070096E" w:rsidRPr="0070096E">
        <w:rPr>
          <w:rFonts w:ascii="Times New Roman" w:eastAsia="Times New Roman" w:hAnsi="Times New Roman" w:cs="Times New Roman"/>
          <w:sz w:val="28"/>
          <w:szCs w:val="28"/>
          <w:lang w:eastAsia="en-US"/>
        </w:rPr>
        <w:t>;</w:t>
      </w:r>
    </w:p>
    <w:p w:rsidR="0070096E" w:rsidRPr="0070096E" w:rsidRDefault="00DB1FFB" w:rsidP="00B7650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B7650F">
        <w:rPr>
          <w:rFonts w:ascii="Times New Roman" w:eastAsia="Times New Roman" w:hAnsi="Times New Roman" w:cs="Times New Roman"/>
          <w:sz w:val="28"/>
          <w:szCs w:val="28"/>
          <w:lang w:eastAsia="en-US"/>
        </w:rPr>
        <w:t>.3.П</w:t>
      </w:r>
      <w:r w:rsidR="0070096E" w:rsidRPr="0070096E">
        <w:rPr>
          <w:rFonts w:ascii="Times New Roman" w:eastAsia="Times New Roman" w:hAnsi="Times New Roman" w:cs="Times New Roman"/>
          <w:sz w:val="28"/>
          <w:szCs w:val="28"/>
          <w:lang w:eastAsia="en-US"/>
        </w:rPr>
        <w:t>редоставить справку об опубликовании настоящего постановления в</w:t>
      </w:r>
      <w:r w:rsidR="000E73DA">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районной газете «Призыв»</w:t>
      </w:r>
      <w:r w:rsidR="00093E18">
        <w:rPr>
          <w:rFonts w:ascii="Times New Roman" w:eastAsia="Times New Roman" w:hAnsi="Times New Roman" w:cs="Times New Roman"/>
          <w:sz w:val="28"/>
          <w:szCs w:val="28"/>
          <w:lang w:eastAsia="en-US"/>
        </w:rPr>
        <w:t>, сетевом издании</w:t>
      </w:r>
      <w:r w:rsidR="00093E18" w:rsidRPr="0070096E">
        <w:rPr>
          <w:rFonts w:ascii="Times New Roman" w:eastAsia="Times New Roman" w:hAnsi="Times New Roman" w:cs="Times New Roman"/>
          <w:sz w:val="28"/>
          <w:szCs w:val="28"/>
          <w:lang w:eastAsia="en-US"/>
        </w:rPr>
        <w:t>«Призыв 31»</w:t>
      </w:r>
      <w:r w:rsidR="0070096E" w:rsidRPr="0070096E">
        <w:rPr>
          <w:rFonts w:ascii="Times New Roman" w:eastAsia="Times New Roman" w:hAnsi="Times New Roman" w:cs="Times New Roman"/>
          <w:sz w:val="28"/>
          <w:szCs w:val="28"/>
          <w:lang w:eastAsia="en-US"/>
        </w:rPr>
        <w:t>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70096E" w:rsidRPr="0070096E" w:rsidRDefault="00DB1FFB" w:rsidP="0016353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r w:rsidR="0070096E" w:rsidRPr="00047D03">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Отделу земельных </w:t>
      </w:r>
      <w:r w:rsidR="00A13F0F">
        <w:rPr>
          <w:rFonts w:ascii="Times New Roman" w:eastAsia="Times New Roman" w:hAnsi="Times New Roman" w:cs="Times New Roman"/>
          <w:sz w:val="28"/>
          <w:szCs w:val="28"/>
          <w:lang w:eastAsia="en-US"/>
        </w:rPr>
        <w:t xml:space="preserve">и </w:t>
      </w:r>
      <w:r w:rsidR="00047D03" w:rsidRPr="00047D03">
        <w:rPr>
          <w:rFonts w:ascii="Times New Roman" w:eastAsia="Times New Roman" w:hAnsi="Times New Roman" w:cs="Times New Roman"/>
          <w:sz w:val="28"/>
          <w:szCs w:val="28"/>
          <w:lang w:eastAsia="en-US"/>
        </w:rPr>
        <w:t>имущественных отношений</w:t>
      </w:r>
      <w:r w:rsidR="0070096E" w:rsidRPr="00047D03">
        <w:rPr>
          <w:rFonts w:ascii="Times New Roman" w:eastAsia="Times New Roman" w:hAnsi="Times New Roman" w:cs="Times New Roman"/>
          <w:sz w:val="28"/>
          <w:szCs w:val="28"/>
          <w:lang w:eastAsia="en-US"/>
        </w:rPr>
        <w:t xml:space="preserve"> администрации Борисовского района (</w:t>
      </w:r>
      <w:r w:rsidR="00BA206A">
        <w:rPr>
          <w:rFonts w:ascii="Times New Roman" w:eastAsia="Times New Roman" w:hAnsi="Times New Roman" w:cs="Times New Roman"/>
          <w:sz w:val="28"/>
          <w:szCs w:val="28"/>
          <w:lang w:eastAsia="en-US"/>
        </w:rPr>
        <w:t>Малюженко Ю.А.</w:t>
      </w:r>
      <w:r w:rsidR="0016353C">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70096E" w:rsidRPr="0070096E" w:rsidRDefault="00DB1FFB"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0070096E" w:rsidRPr="0070096E">
        <w:rPr>
          <w:rFonts w:ascii="Times New Roman" w:eastAsia="Times New Roman" w:hAnsi="Times New Roman" w:cs="Times New Roman"/>
          <w:sz w:val="28"/>
          <w:szCs w:val="28"/>
          <w:lang w:eastAsia="en-US"/>
        </w:rPr>
        <w:t>. Настоящее постановление вступает в силу со дня его официального опубликования.</w:t>
      </w:r>
    </w:p>
    <w:p w:rsidR="00BA206A" w:rsidRPr="00D12AC4" w:rsidRDefault="00DB1FFB" w:rsidP="00BA206A">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en-US"/>
        </w:rPr>
        <w:t>5</w:t>
      </w:r>
      <w:r w:rsidR="0070211F" w:rsidRPr="00336E18">
        <w:rPr>
          <w:rFonts w:ascii="Times New Roman" w:eastAsia="Times New Roman" w:hAnsi="Times New Roman" w:cs="Times New Roman"/>
          <w:sz w:val="28"/>
          <w:szCs w:val="28"/>
          <w:lang w:eastAsia="en-US"/>
        </w:rPr>
        <w:t xml:space="preserve">. </w:t>
      </w:r>
      <w:r w:rsidR="00BA206A" w:rsidRPr="00D12AC4">
        <w:rPr>
          <w:rFonts w:ascii="Times New Roman" w:hAnsi="Times New Roman"/>
          <w:sz w:val="28"/>
          <w:szCs w:val="28"/>
        </w:rPr>
        <w:t xml:space="preserve">Контроль за исполнением постановления </w:t>
      </w:r>
      <w:r w:rsidR="00BA206A">
        <w:rPr>
          <w:rFonts w:ascii="Times New Roman" w:hAnsi="Times New Roman"/>
          <w:sz w:val="28"/>
          <w:szCs w:val="28"/>
        </w:rPr>
        <w:t>возложить на первого заместителя главы администрации Борисовского района - руководителя аппарата главы администрации Борисовского района Говорищеву И.В.</w:t>
      </w:r>
    </w:p>
    <w:p w:rsidR="0070211F" w:rsidRPr="00336E18" w:rsidRDefault="0070211F" w:rsidP="0070211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p>
    <w:p w:rsidR="0070211F" w:rsidRPr="00336E18" w:rsidRDefault="0070211F" w:rsidP="0070211F">
      <w:pPr>
        <w:pBdr>
          <w:top w:val="none" w:sz="4" w:space="0" w:color="000000"/>
          <w:left w:val="none" w:sz="4" w:space="0" w:color="000000"/>
          <w:bottom w:val="none" w:sz="4" w:space="0" w:color="000000"/>
          <w:right w:val="none" w:sz="4" w:space="0" w:color="000000"/>
          <w:between w:val="none" w:sz="4" w:space="0" w:color="000000"/>
        </w:pBdr>
        <w:tabs>
          <w:tab w:val="left" w:pos="1440"/>
        </w:tabs>
        <w:spacing w:after="0" w:line="240" w:lineRule="auto"/>
        <w:jc w:val="both"/>
        <w:rPr>
          <w:rFonts w:ascii="Times New Roman" w:eastAsia="Times New Roman" w:hAnsi="Times New Roman" w:cs="Times New Roman"/>
          <w:b/>
          <w:sz w:val="28"/>
          <w:szCs w:val="28"/>
          <w:lang w:eastAsia="en-US"/>
        </w:rPr>
      </w:pPr>
      <w:r w:rsidRPr="00336E18">
        <w:rPr>
          <w:rFonts w:ascii="Times New Roman" w:eastAsia="Times New Roman" w:hAnsi="Times New Roman" w:cs="Times New Roman"/>
          <w:b/>
          <w:sz w:val="28"/>
          <w:szCs w:val="28"/>
          <w:lang w:eastAsia="en-US"/>
        </w:rPr>
        <w:tab/>
      </w:r>
    </w:p>
    <w:p w:rsidR="0070211F" w:rsidRPr="00336E18" w:rsidRDefault="0070211F" w:rsidP="0070211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093E18" w:rsidRPr="00093E18" w:rsidRDefault="0092728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Г</w:t>
      </w:r>
      <w:r w:rsidR="0070211F" w:rsidRPr="00093E18">
        <w:rPr>
          <w:rFonts w:ascii="Times New Roman" w:eastAsia="Times New Roman" w:hAnsi="Times New Roman" w:cs="Times New Roman"/>
          <w:b/>
          <w:sz w:val="28"/>
          <w:szCs w:val="28"/>
          <w:lang w:eastAsia="en-US"/>
        </w:rPr>
        <w:t>лав</w:t>
      </w:r>
      <w:r>
        <w:rPr>
          <w:rFonts w:ascii="Times New Roman" w:eastAsia="Times New Roman" w:hAnsi="Times New Roman" w:cs="Times New Roman"/>
          <w:b/>
          <w:sz w:val="28"/>
          <w:szCs w:val="28"/>
          <w:lang w:eastAsia="en-US"/>
        </w:rPr>
        <w:t xml:space="preserve">а </w:t>
      </w:r>
      <w:r w:rsidR="00093E18" w:rsidRPr="00093E18">
        <w:rPr>
          <w:rFonts w:ascii="Times New Roman" w:eastAsia="Times New Roman" w:hAnsi="Times New Roman" w:cs="Times New Roman"/>
          <w:b/>
          <w:sz w:val="28"/>
          <w:szCs w:val="28"/>
          <w:lang w:eastAsia="en-US"/>
        </w:rPr>
        <w:t xml:space="preserve">администрации </w:t>
      </w:r>
    </w:p>
    <w:p w:rsidR="00093E18" w:rsidRDefault="0070211F"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 xml:space="preserve">Борисовского </w:t>
      </w:r>
      <w:r w:rsidR="00093E18">
        <w:rPr>
          <w:rFonts w:ascii="Times New Roman" w:eastAsia="Times New Roman" w:hAnsi="Times New Roman" w:cs="Times New Roman"/>
          <w:b/>
          <w:sz w:val="28"/>
          <w:szCs w:val="28"/>
          <w:lang w:eastAsia="en-US"/>
        </w:rPr>
        <w:t>района</w:t>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sidRPr="00093E18">
        <w:rPr>
          <w:rFonts w:ascii="Times New Roman" w:eastAsia="Times New Roman" w:hAnsi="Times New Roman" w:cs="Times New Roman"/>
          <w:b/>
          <w:sz w:val="28"/>
          <w:szCs w:val="28"/>
          <w:lang w:eastAsia="en-US"/>
        </w:rPr>
        <w:t>В.И. Переверзев</w:t>
      </w: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BA206A" w:rsidRPr="0043611A" w:rsidRDefault="00BA206A"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Pr="0043611A"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43611A" w:rsidRDefault="0043611A"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43611A" w:rsidRDefault="0043611A"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43611A" w:rsidRDefault="0043611A"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3F67CD" w:rsidRDefault="003F67CD"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3F67CD" w:rsidRDefault="003F67CD"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43611A" w:rsidRPr="0043611A" w:rsidRDefault="0043611A"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927288" w:rsidRDefault="00927288" w:rsidP="0043611A">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szCs w:val="28"/>
          <w:lang w:eastAsia="en-US"/>
        </w:rPr>
      </w:pPr>
    </w:p>
    <w:p w:rsidR="00927288" w:rsidRDefault="00927288" w:rsidP="0043611A">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szCs w:val="28"/>
          <w:lang w:eastAsia="en-US"/>
        </w:rPr>
      </w:pPr>
    </w:p>
    <w:p w:rsidR="00B448F7" w:rsidRPr="0043611A" w:rsidRDefault="006321E3" w:rsidP="0043611A">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szCs w:val="28"/>
          <w:lang w:eastAsia="en-US"/>
        </w:rPr>
      </w:pPr>
      <w:r w:rsidRPr="00B448F7">
        <w:rPr>
          <w:rFonts w:ascii="Times New Roman" w:eastAsia="Times New Roman" w:hAnsi="Times New Roman" w:cs="Times New Roman"/>
          <w:sz w:val="28"/>
          <w:lang w:eastAsia="en-US"/>
        </w:rPr>
        <w:lastRenderedPageBreak/>
        <w:t>Утвержден</w:t>
      </w:r>
      <w:r w:rsidR="000E73DA">
        <w:rPr>
          <w:rFonts w:ascii="Times New Roman" w:eastAsia="Times New Roman" w:hAnsi="Times New Roman" w:cs="Times New Roman"/>
          <w:sz w:val="28"/>
          <w:lang w:eastAsia="en-US"/>
        </w:rPr>
        <w:t xml:space="preserve"> </w:t>
      </w:r>
      <w:r w:rsidRPr="00B448F7">
        <w:rPr>
          <w:rFonts w:ascii="Times New Roman" w:eastAsia="Times New Roman" w:hAnsi="Times New Roman" w:cs="Times New Roman"/>
          <w:sz w:val="28"/>
          <w:lang w:eastAsia="en-US"/>
        </w:rPr>
        <w:t xml:space="preserve">постановлением </w:t>
      </w:r>
    </w:p>
    <w:p w:rsidR="00093E18" w:rsidRPr="00B448F7" w:rsidRDefault="006321E3" w:rsidP="00B448F7">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3828"/>
        <w:jc w:val="right"/>
        <w:rPr>
          <w:rFonts w:ascii="Times New Roman" w:eastAsia="Times New Roman" w:hAnsi="Times New Roman" w:cs="Times New Roman"/>
          <w:sz w:val="28"/>
          <w:lang w:eastAsia="en-US"/>
        </w:rPr>
      </w:pPr>
      <w:r w:rsidRPr="00B448F7">
        <w:rPr>
          <w:rFonts w:ascii="Times New Roman" w:eastAsia="Times New Roman" w:hAnsi="Times New Roman" w:cs="Times New Roman"/>
          <w:sz w:val="28"/>
          <w:lang w:eastAsia="en-US"/>
        </w:rPr>
        <w:t>администрации</w:t>
      </w:r>
      <w:r w:rsidR="000E73DA">
        <w:rPr>
          <w:rFonts w:ascii="Times New Roman" w:eastAsia="Times New Roman" w:hAnsi="Times New Roman" w:cs="Times New Roman"/>
          <w:sz w:val="28"/>
          <w:lang w:eastAsia="en-US"/>
        </w:rPr>
        <w:t xml:space="preserve"> </w:t>
      </w:r>
      <w:r w:rsidRPr="00B448F7">
        <w:rPr>
          <w:rFonts w:ascii="Times New Roman" w:eastAsia="Times New Roman" w:hAnsi="Times New Roman" w:cs="Times New Roman"/>
          <w:sz w:val="28"/>
          <w:lang w:eastAsia="en-US"/>
        </w:rPr>
        <w:t>Борисовского района</w:t>
      </w:r>
    </w:p>
    <w:p w:rsidR="0070096E" w:rsidRPr="00B448F7" w:rsidRDefault="006321E3" w:rsidP="00B448F7">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3828"/>
        <w:jc w:val="right"/>
        <w:rPr>
          <w:rFonts w:ascii="Times New Roman" w:eastAsia="Times New Roman" w:hAnsi="Times New Roman" w:cs="Times New Roman"/>
          <w:color w:val="FFFFFF" w:themeColor="background1"/>
          <w:sz w:val="28"/>
          <w:szCs w:val="28"/>
          <w:lang w:eastAsia="en-US"/>
        </w:rPr>
      </w:pPr>
      <w:r w:rsidRPr="00B448F7">
        <w:rPr>
          <w:rFonts w:ascii="Times New Roman" w:eastAsia="Times New Roman" w:hAnsi="Times New Roman" w:cs="Times New Roman"/>
          <w:sz w:val="28"/>
          <w:lang w:eastAsia="en-US"/>
        </w:rPr>
        <w:t>от «_</w:t>
      </w:r>
      <w:r w:rsidR="00AC3DB1" w:rsidRPr="00B448F7">
        <w:rPr>
          <w:rFonts w:ascii="Times New Roman" w:eastAsia="Times New Roman" w:hAnsi="Times New Roman" w:cs="Times New Roman"/>
          <w:sz w:val="28"/>
          <w:lang w:eastAsia="en-US"/>
        </w:rPr>
        <w:t>__</w:t>
      </w:r>
      <w:r w:rsidRPr="00B448F7">
        <w:rPr>
          <w:rFonts w:ascii="Times New Roman" w:eastAsia="Times New Roman" w:hAnsi="Times New Roman" w:cs="Times New Roman"/>
          <w:sz w:val="28"/>
          <w:lang w:eastAsia="en-US"/>
        </w:rPr>
        <w:t>_» _____________ 202</w:t>
      </w:r>
      <w:r w:rsidR="00FC3B3D">
        <w:rPr>
          <w:rFonts w:ascii="Times New Roman" w:eastAsia="Times New Roman" w:hAnsi="Times New Roman" w:cs="Times New Roman"/>
          <w:sz w:val="28"/>
          <w:lang w:eastAsia="en-US"/>
        </w:rPr>
        <w:t>3</w:t>
      </w:r>
      <w:r w:rsidRPr="00B448F7">
        <w:rPr>
          <w:rFonts w:ascii="Times New Roman" w:eastAsia="Times New Roman" w:hAnsi="Times New Roman" w:cs="Times New Roman"/>
          <w:sz w:val="28"/>
          <w:lang w:eastAsia="en-US"/>
        </w:rPr>
        <w:t xml:space="preserve"> г. №</w:t>
      </w:r>
      <w:r w:rsidR="00AC3DB1" w:rsidRPr="00B448F7">
        <w:rPr>
          <w:rFonts w:ascii="Times New Roman" w:eastAsia="Times New Roman" w:hAnsi="Times New Roman" w:cs="Times New Roman"/>
          <w:sz w:val="28"/>
          <w:lang w:eastAsia="en-US"/>
        </w:rPr>
        <w:t>____</w:t>
      </w: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Default="00484E3E"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927288">
        <w:rPr>
          <w:rFonts w:ascii="Times New Roman" w:eastAsia="Times New Roman" w:hAnsi="Times New Roman" w:cs="Times New Roman"/>
          <w:b/>
          <w:sz w:val="28"/>
          <w:szCs w:val="28"/>
          <w:lang w:eastAsia="en-US"/>
        </w:rPr>
        <w:t>А</w:t>
      </w:r>
      <w:r w:rsidR="006321E3" w:rsidRPr="00927288">
        <w:rPr>
          <w:rFonts w:ascii="Times New Roman" w:eastAsia="Times New Roman" w:hAnsi="Times New Roman" w:cs="Times New Roman"/>
          <w:b/>
          <w:sz w:val="28"/>
          <w:szCs w:val="28"/>
          <w:lang w:eastAsia="en-US"/>
        </w:rPr>
        <w:t>дминистративн</w:t>
      </w:r>
      <w:r w:rsidRPr="00927288">
        <w:rPr>
          <w:rFonts w:ascii="Times New Roman" w:eastAsia="Times New Roman" w:hAnsi="Times New Roman" w:cs="Times New Roman"/>
          <w:b/>
          <w:sz w:val="28"/>
          <w:szCs w:val="28"/>
          <w:lang w:eastAsia="en-US"/>
        </w:rPr>
        <w:t>ый</w:t>
      </w:r>
      <w:r w:rsidR="006321E3" w:rsidRPr="00927288">
        <w:rPr>
          <w:rFonts w:ascii="Times New Roman" w:eastAsia="Times New Roman" w:hAnsi="Times New Roman" w:cs="Times New Roman"/>
          <w:b/>
          <w:sz w:val="28"/>
          <w:szCs w:val="28"/>
          <w:lang w:eastAsia="en-US"/>
        </w:rPr>
        <w:t xml:space="preserve"> регламент</w:t>
      </w:r>
    </w:p>
    <w:p w:rsidR="00FC3B3D" w:rsidRPr="00927288" w:rsidRDefault="00FC3B3D"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предоставления муниципальной услуги</w:t>
      </w:r>
    </w:p>
    <w:p w:rsidR="003F67CD" w:rsidRDefault="00927288" w:rsidP="00927288">
      <w:pPr>
        <w:spacing w:after="0" w:line="240" w:lineRule="auto"/>
        <w:jc w:val="center"/>
        <w:rPr>
          <w:rFonts w:ascii="Times New Roman" w:eastAsia="Calibri" w:hAnsi="Times New Roman" w:cs="Times New Roman"/>
          <w:b/>
          <w:color w:val="000000"/>
          <w:sz w:val="28"/>
          <w:szCs w:val="28"/>
          <w:lang w:eastAsia="en-US"/>
        </w:rPr>
      </w:pPr>
      <w:r w:rsidRPr="00927288">
        <w:rPr>
          <w:rFonts w:ascii="Times New Roman" w:eastAsia="Times New Roman" w:hAnsi="Times New Roman" w:cs="Times New Roman"/>
          <w:b/>
          <w:bCs/>
          <w:sz w:val="28"/>
          <w:szCs w:val="28"/>
        </w:rPr>
        <w:t>«</w:t>
      </w:r>
      <w:r w:rsidR="00DB1FFB" w:rsidRPr="00DB1FFB">
        <w:rPr>
          <w:rFonts w:ascii="Times New Roman" w:eastAsia="Calibri" w:hAnsi="Times New Roman" w:cs="Times New Roman"/>
          <w:b/>
          <w:color w:val="000000"/>
          <w:sz w:val="28"/>
          <w:szCs w:val="28"/>
          <w:lang w:eastAsia="en-US"/>
        </w:rPr>
        <w:t xml:space="preserve">Отнесение земель или земельных участков в составе таких земель к определенной категории земель </w:t>
      </w:r>
    </w:p>
    <w:p w:rsidR="00927288" w:rsidRDefault="00DB1FFB" w:rsidP="00927288">
      <w:pPr>
        <w:spacing w:after="0" w:line="240" w:lineRule="auto"/>
        <w:jc w:val="center"/>
        <w:rPr>
          <w:rFonts w:ascii="Times New Roman" w:eastAsia="Times New Roman" w:hAnsi="Times New Roman" w:cs="Times New Roman"/>
          <w:b/>
          <w:bCs/>
          <w:sz w:val="28"/>
          <w:szCs w:val="28"/>
        </w:rPr>
      </w:pPr>
      <w:r w:rsidRPr="00DB1FFB">
        <w:rPr>
          <w:rFonts w:ascii="Times New Roman" w:eastAsia="Calibri" w:hAnsi="Times New Roman" w:cs="Times New Roman"/>
          <w:b/>
          <w:color w:val="000000"/>
          <w:sz w:val="28"/>
          <w:szCs w:val="28"/>
          <w:lang w:eastAsia="en-US"/>
        </w:rPr>
        <w:t>или перевод земель или земельных участков в составе таких земель из одной категории в другую категорию</w:t>
      </w:r>
      <w:r w:rsidR="00927288" w:rsidRPr="00927288">
        <w:rPr>
          <w:rFonts w:ascii="Times New Roman" w:eastAsia="Times New Roman" w:hAnsi="Times New Roman" w:cs="Times New Roman"/>
          <w:b/>
          <w:bCs/>
          <w:sz w:val="28"/>
          <w:szCs w:val="28"/>
        </w:rPr>
        <w:t>»</w:t>
      </w:r>
    </w:p>
    <w:p w:rsidR="00133A21" w:rsidRPr="00927288" w:rsidRDefault="00133A21" w:rsidP="00927288">
      <w:pPr>
        <w:spacing w:after="0" w:line="240" w:lineRule="auto"/>
        <w:jc w:val="center"/>
        <w:rPr>
          <w:rFonts w:ascii="Times New Roman" w:eastAsia="Times New Roman" w:hAnsi="Times New Roman" w:cs="Times New Roman"/>
          <w:b/>
          <w:bCs/>
          <w:sz w:val="28"/>
          <w:szCs w:val="28"/>
        </w:rPr>
      </w:pPr>
    </w:p>
    <w:p w:rsidR="00DB1FFB" w:rsidRPr="00DB1FFB" w:rsidRDefault="00DB1FFB" w:rsidP="00DB1FFB">
      <w:pPr>
        <w:widowControl w:val="0"/>
        <w:numPr>
          <w:ilvl w:val="0"/>
          <w:numId w:val="19"/>
        </w:numPr>
        <w:spacing w:after="0" w:line="240" w:lineRule="auto"/>
        <w:jc w:val="center"/>
        <w:outlineLvl w:val="1"/>
        <w:rPr>
          <w:rFonts w:ascii="Times New Roman" w:eastAsia="Calibri" w:hAnsi="Times New Roman" w:cs="Times New Roman"/>
          <w:b/>
          <w:color w:val="000000"/>
          <w:sz w:val="28"/>
          <w:szCs w:val="28"/>
          <w:lang w:eastAsia="en-US"/>
        </w:rPr>
      </w:pPr>
      <w:bookmarkStart w:id="0" w:name="Par559"/>
      <w:bookmarkEnd w:id="0"/>
      <w:r w:rsidRPr="00DB1FFB">
        <w:rPr>
          <w:rFonts w:ascii="Times New Roman" w:eastAsia="Calibri" w:hAnsi="Times New Roman" w:cs="Times New Roman"/>
          <w:b/>
          <w:color w:val="000000"/>
          <w:sz w:val="28"/>
          <w:szCs w:val="28"/>
          <w:lang w:eastAsia="en-US"/>
        </w:rPr>
        <w:t>Общие положения</w:t>
      </w:r>
    </w:p>
    <w:p w:rsidR="00DB1FFB" w:rsidRPr="00DB1FFB" w:rsidRDefault="00DB1FFB" w:rsidP="00DB1FFB">
      <w:pPr>
        <w:widowControl w:val="0"/>
        <w:spacing w:after="0" w:line="240" w:lineRule="auto"/>
        <w:ind w:left="357"/>
        <w:outlineLvl w:val="1"/>
        <w:rPr>
          <w:rFonts w:ascii="Times New Roman" w:eastAsia="Calibri" w:hAnsi="Times New Roman" w:cs="Times New Roman"/>
          <w:color w:val="000000"/>
          <w:sz w:val="28"/>
          <w:szCs w:val="28"/>
          <w:lang w:eastAsia="en-US"/>
        </w:rPr>
      </w:pPr>
    </w:p>
    <w:p w:rsidR="00DB1FFB" w:rsidRPr="00DB1FFB" w:rsidRDefault="00DB1FFB" w:rsidP="00DB1FFB">
      <w:pPr>
        <w:widowControl w:val="0"/>
        <w:tabs>
          <w:tab w:val="center" w:pos="4818"/>
          <w:tab w:val="left" w:pos="8649"/>
        </w:tabs>
        <w:spacing w:after="0" w:line="240" w:lineRule="auto"/>
        <w:outlineLvl w:val="1"/>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ab/>
        <w:t>1.1. Предмет регулирования административного регламента</w:t>
      </w:r>
    </w:p>
    <w:p w:rsidR="00DB1FFB" w:rsidRPr="00DB1FFB" w:rsidRDefault="00DB1FFB" w:rsidP="00DB1FFB">
      <w:pPr>
        <w:widowControl w:val="0"/>
        <w:tabs>
          <w:tab w:val="center" w:pos="4818"/>
          <w:tab w:val="left" w:pos="8649"/>
        </w:tabs>
        <w:spacing w:after="0" w:line="240" w:lineRule="auto"/>
        <w:outlineLvl w:val="1"/>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1.1.1. Настоящий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устанавливает порядок предоставления муниципальной услуги и стандарт ее предоставления.</w:t>
      </w:r>
    </w:p>
    <w:p w:rsidR="00DB1FFB" w:rsidRPr="00DB1FFB" w:rsidRDefault="00DB1FFB" w:rsidP="00DB1FFB">
      <w:pPr>
        <w:spacing w:after="0" w:line="240" w:lineRule="auto"/>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160" w:line="259" w:lineRule="auto"/>
        <w:ind w:firstLine="540"/>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1.2. Круг заявителей</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bookmarkStart w:id="1" w:name="Par61"/>
      <w:bookmarkEnd w:id="1"/>
      <w:r w:rsidRPr="00DB1FFB">
        <w:rPr>
          <w:rFonts w:ascii="Times New Roman" w:eastAsia="Calibri" w:hAnsi="Times New Roman" w:cs="Times New Roman"/>
          <w:color w:val="000000"/>
          <w:sz w:val="28"/>
          <w:szCs w:val="28"/>
          <w:lang w:eastAsia="en-US"/>
        </w:rPr>
        <w:t>1.2.1. В качестве заявителей могут выступать физические лица, в том числе зарегистрированные в качестве индивидуальных предпринимателей, юридические лица (далее – Заявитель).</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1.2.2. Интересы заявителей, указанных в </w:t>
      </w:r>
      <w:hyperlink w:anchor="Par577" w:tooltip="Ссылка на текущий документ" w:history="1">
        <w:r w:rsidRPr="00DB1FFB">
          <w:rPr>
            <w:rFonts w:ascii="Times New Roman" w:eastAsia="Times New Roman" w:hAnsi="Times New Roman" w:cs="Times New Roman"/>
            <w:color w:val="000000"/>
            <w:sz w:val="28"/>
            <w:szCs w:val="28"/>
          </w:rPr>
          <w:t xml:space="preserve">пункте </w:t>
        </w:r>
      </w:hyperlink>
      <w:r w:rsidRPr="00DB1FFB">
        <w:rPr>
          <w:rFonts w:ascii="Times New Roman" w:eastAsia="Times New Roman" w:hAnsi="Times New Roman" w:cs="Times New Roman"/>
          <w:color w:val="000000"/>
          <w:sz w:val="28"/>
          <w:szCs w:val="28"/>
        </w:rPr>
        <w:t>1.2.1 настоящего Регламента, могут представлять лица, обладающие соответствующими полномочиями (далее – представитель).</w:t>
      </w:r>
    </w:p>
    <w:p w:rsidR="00DB1FFB" w:rsidRPr="00DB1FFB" w:rsidRDefault="00DB1FFB" w:rsidP="00DB1FFB">
      <w:pPr>
        <w:widowControl w:val="0"/>
        <w:spacing w:after="0" w:line="240" w:lineRule="auto"/>
        <w:jc w:val="center"/>
        <w:rPr>
          <w:rFonts w:ascii="Times New Roman" w:eastAsia="Calibri" w:hAnsi="Times New Roman" w:cs="Times New Roman"/>
          <w:b/>
          <w:color w:val="000000"/>
          <w:sz w:val="28"/>
          <w:szCs w:val="28"/>
          <w:lang w:eastAsia="en-US"/>
        </w:rPr>
      </w:pPr>
    </w:p>
    <w:p w:rsidR="00DB1FFB" w:rsidRPr="00DB1FFB" w:rsidRDefault="00DB1FFB" w:rsidP="00DB1FFB">
      <w:pPr>
        <w:widowControl w:val="0"/>
        <w:spacing w:after="0" w:line="240" w:lineRule="auto"/>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DB1FFB" w:rsidRPr="00DB1FFB" w:rsidRDefault="00DB1FFB" w:rsidP="00DB1FFB">
      <w:pPr>
        <w:widowControl w:val="0"/>
        <w:spacing w:after="0" w:line="240" w:lineRule="auto"/>
        <w:ind w:firstLine="709"/>
        <w:jc w:val="center"/>
        <w:outlineLvl w:val="2"/>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1.3.1. Муниципальная услуга должна быть предоставлена Заявителю в соответствии с вариантом предоставления муниципальной услуги (далее – вариант). </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1.3.2. Вариант предоставления муниципальной услуги определяется исходя из установленного в соответствии с приложением № 1 к настоящему Административному регламенту результата предоставления муниципальной услуги, за предоставлением которого обратился заявитель.</w:t>
      </w:r>
    </w:p>
    <w:p w:rsidR="00DB1FFB" w:rsidRPr="00DB1FFB" w:rsidRDefault="00DB1FFB" w:rsidP="00DB1FFB">
      <w:pPr>
        <w:widowControl w:val="0"/>
        <w:spacing w:after="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widowControl w:val="0"/>
        <w:numPr>
          <w:ilvl w:val="0"/>
          <w:numId w:val="19"/>
        </w:numPr>
        <w:spacing w:after="0" w:line="240" w:lineRule="auto"/>
        <w:jc w:val="center"/>
        <w:outlineLvl w:val="1"/>
        <w:rPr>
          <w:rFonts w:ascii="Times New Roman" w:eastAsia="Times New Roman" w:hAnsi="Times New Roman" w:cs="Times New Roman"/>
          <w:b/>
          <w:color w:val="000000"/>
          <w:sz w:val="28"/>
          <w:szCs w:val="28"/>
          <w:lang w:eastAsia="en-US"/>
        </w:rPr>
      </w:pPr>
      <w:bookmarkStart w:id="2" w:name="Par566"/>
      <w:bookmarkEnd w:id="2"/>
      <w:r w:rsidRPr="00DB1FFB">
        <w:rPr>
          <w:rFonts w:ascii="Times New Roman" w:eastAsia="Times New Roman" w:hAnsi="Times New Roman" w:cs="Times New Roman"/>
          <w:b/>
          <w:color w:val="000000"/>
          <w:sz w:val="28"/>
          <w:szCs w:val="28"/>
        </w:rPr>
        <w:lastRenderedPageBreak/>
        <w:t>Стандарт предоставления муниципальной услуги</w:t>
      </w:r>
    </w:p>
    <w:p w:rsidR="00DB1FFB" w:rsidRPr="00DB1FFB" w:rsidRDefault="00DB1FFB" w:rsidP="00DB1FFB">
      <w:pPr>
        <w:widowControl w:val="0"/>
        <w:spacing w:after="0" w:line="240" w:lineRule="auto"/>
        <w:ind w:left="1080"/>
        <w:outlineLvl w:val="1"/>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2.1. Наименование муниципальной 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2.1.1. Наименование муниципальной услуги </w:t>
      </w:r>
      <w:r w:rsidRPr="00DB1FFB">
        <w:rPr>
          <w:rFonts w:ascii="Times New Roman" w:eastAsia="Calibri" w:hAnsi="Times New Roman" w:cs="Times New Roman"/>
          <w:color w:val="000000"/>
          <w:sz w:val="28"/>
          <w:szCs w:val="28"/>
          <w:lang w:eastAsia="en-US"/>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Pr="00DB1F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далее </w:t>
      </w:r>
      <w:r w:rsidRPr="00DB1FFB">
        <w:rPr>
          <w:rFonts w:ascii="Times New Roman" w:eastAsia="Times New Roman" w:hAnsi="Times New Roman" w:cs="Times New Roman"/>
          <w:color w:val="000000"/>
          <w:sz w:val="28"/>
          <w:szCs w:val="28"/>
        </w:rPr>
        <w:t>е</w:t>
      </w:r>
      <w:r w:rsidRPr="00DB1FFB">
        <w:rPr>
          <w:rFonts w:ascii="Arial" w:eastAsia="Times New Roman" w:hAnsi="Arial" w:cs="Arial"/>
          <w:color w:val="000000"/>
          <w:sz w:val="28"/>
          <w:szCs w:val="28"/>
        </w:rPr>
        <w:t xml:space="preserve">– </w:t>
      </w:r>
      <w:r w:rsidRPr="00DB1FFB">
        <w:rPr>
          <w:rFonts w:ascii="Times New Roman" w:eastAsia="Times New Roman" w:hAnsi="Times New Roman" w:cs="Times New Roman"/>
          <w:color w:val="000000"/>
          <w:sz w:val="28"/>
          <w:szCs w:val="28"/>
        </w:rPr>
        <w:t>Услуга).</w:t>
      </w:r>
    </w:p>
    <w:p w:rsidR="00DB1FFB" w:rsidRPr="00DB1FFB" w:rsidRDefault="00DB1FFB" w:rsidP="00DB1FFB">
      <w:pPr>
        <w:widowControl w:val="0"/>
        <w:spacing w:after="0" w:line="240" w:lineRule="auto"/>
        <w:jc w:val="center"/>
        <w:outlineLvl w:val="2"/>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jc w:val="center"/>
        <w:outlineLvl w:val="2"/>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2.2.</w:t>
      </w: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Times New Roman"/>
          <w:b/>
          <w:color w:val="000000"/>
          <w:sz w:val="28"/>
          <w:szCs w:val="28"/>
        </w:rPr>
        <w:t>Наименование органа, предоставляющего Услугу</w:t>
      </w:r>
    </w:p>
    <w:p w:rsidR="00DB1FFB" w:rsidRPr="00DB1FFB" w:rsidRDefault="00DB1FFB" w:rsidP="00DB1FFB">
      <w:pPr>
        <w:widowControl w:val="0"/>
        <w:spacing w:after="0" w:line="240" w:lineRule="auto"/>
        <w:jc w:val="center"/>
        <w:outlineLvl w:val="2"/>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2.2.1. Полномочия по предоставлению Услуги осуществляются</w:t>
      </w:r>
      <w:r>
        <w:rPr>
          <w:rFonts w:ascii="Times New Roman" w:eastAsia="Times New Roman" w:hAnsi="Times New Roman" w:cs="Times New Roman"/>
          <w:color w:val="000000"/>
          <w:sz w:val="28"/>
          <w:szCs w:val="28"/>
        </w:rPr>
        <w:t xml:space="preserve"> отделом земельных и имущественных отношений администрации Борисовского района</w:t>
      </w:r>
      <w:r w:rsidRPr="00DB1FFB">
        <w:rPr>
          <w:rFonts w:ascii="Times New Roman" w:eastAsia="Times New Roman" w:hAnsi="Times New Roman" w:cs="Times New Roman"/>
          <w:color w:val="000000"/>
          <w:sz w:val="28"/>
          <w:szCs w:val="28"/>
        </w:rPr>
        <w:t xml:space="preserve"> (далее – уполномоченный орган).</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2.2.2. </w:t>
      </w:r>
      <w:r w:rsidR="00AB58D9" w:rsidRPr="00492179">
        <w:rPr>
          <w:rFonts w:ascii="Times New Roman" w:hAnsi="Times New Roman" w:cs="Times New Roman"/>
          <w:color w:val="000000" w:themeColor="text1"/>
          <w:sz w:val="26"/>
          <w:szCs w:val="26"/>
        </w:rPr>
        <w:t xml:space="preserve">В предоставлении Услуги </w:t>
      </w:r>
      <w:r w:rsidR="00AB58D9">
        <w:rPr>
          <w:rFonts w:ascii="Times New Roman" w:hAnsi="Times New Roman" w:cs="Times New Roman"/>
          <w:color w:val="000000" w:themeColor="text1"/>
          <w:sz w:val="26"/>
          <w:szCs w:val="26"/>
        </w:rPr>
        <w:t xml:space="preserve">могут принимать </w:t>
      </w:r>
      <w:r w:rsidR="00AB58D9" w:rsidRPr="00492179">
        <w:rPr>
          <w:rFonts w:ascii="Times New Roman" w:hAnsi="Times New Roman" w:cs="Times New Roman"/>
          <w:color w:val="000000" w:themeColor="text1"/>
          <w:sz w:val="26"/>
          <w:szCs w:val="26"/>
        </w:rPr>
        <w:t>участие многофункциональные центры предоставления государственных и му</w:t>
      </w:r>
      <w:r w:rsidR="00AB58D9">
        <w:rPr>
          <w:rFonts w:ascii="Times New Roman" w:hAnsi="Times New Roman" w:cs="Times New Roman"/>
          <w:color w:val="000000" w:themeColor="text1"/>
          <w:sz w:val="26"/>
          <w:szCs w:val="26"/>
        </w:rPr>
        <w:t xml:space="preserve">ниципальных услуг (далее – МФЦ) </w:t>
      </w:r>
      <w:r w:rsidR="00AB58D9" w:rsidRPr="00492179">
        <w:rPr>
          <w:rFonts w:ascii="Times New Roman" w:hAnsi="Times New Roman" w:cs="Times New Roman"/>
          <w:color w:val="000000" w:themeColor="text1"/>
          <w:sz w:val="26"/>
          <w:szCs w:val="26"/>
        </w:rPr>
        <w:t>при наличии соответствующего соглашения о взаимодействии</w:t>
      </w:r>
      <w:r w:rsidR="000E73DA">
        <w:rPr>
          <w:rFonts w:ascii="Times New Roman" w:hAnsi="Times New Roman" w:cs="Times New Roman"/>
          <w:color w:val="000000" w:themeColor="text1"/>
          <w:sz w:val="26"/>
          <w:szCs w:val="26"/>
        </w:rPr>
        <w:t xml:space="preserve"> </w:t>
      </w:r>
      <w:r w:rsidR="00AB58D9">
        <w:rPr>
          <w:rFonts w:ascii="Times New Roman" w:hAnsi="Times New Roman" w:cs="Times New Roman"/>
          <w:sz w:val="26"/>
          <w:szCs w:val="26"/>
        </w:rPr>
        <w:t xml:space="preserve">между МФЦ </w:t>
      </w:r>
      <w:r w:rsidR="00AB58D9" w:rsidRPr="005D4DCC">
        <w:rPr>
          <w:rFonts w:ascii="Times New Roman" w:hAnsi="Times New Roman" w:cs="Times New Roman"/>
          <w:sz w:val="26"/>
          <w:szCs w:val="26"/>
        </w:rPr>
        <w:t>и Уполномоченным органом</w:t>
      </w:r>
      <w:r w:rsidR="00AB58D9">
        <w:rPr>
          <w:rFonts w:ascii="Times New Roman" w:hAnsi="Times New Roman" w:cs="Times New Roman"/>
          <w:sz w:val="26"/>
          <w:szCs w:val="26"/>
        </w:rPr>
        <w:t>.</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В ГАУ БО «МФЦ» обеспечивается возможность подачи заявлений через ЕПГУ на компьютерах общего доступа</w:t>
      </w:r>
      <w:r w:rsidR="00BA206A">
        <w:rPr>
          <w:rFonts w:ascii="Times New Roman" w:eastAsia="Calibri" w:hAnsi="Times New Roman" w:cs="Times New Roman"/>
          <w:color w:val="000000"/>
          <w:sz w:val="28"/>
          <w:szCs w:val="28"/>
          <w:lang w:eastAsia="en-US"/>
        </w:rPr>
        <w:t>.</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2.2.3 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jc w:val="center"/>
        <w:outlineLvl w:val="2"/>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2.3. Результат предоставления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2.3.1. В соответствии с вариантами, приведенными в подразделе 3.1 раздела </w:t>
      </w:r>
      <w:r w:rsidRPr="00DB1FFB">
        <w:rPr>
          <w:rFonts w:ascii="Times New Roman" w:eastAsia="Times New Roman" w:hAnsi="Times New Roman" w:cs="Times New Roman"/>
          <w:color w:val="000000"/>
          <w:sz w:val="28"/>
          <w:szCs w:val="28"/>
          <w:lang w:val="en-US"/>
        </w:rPr>
        <w:t>III</w:t>
      </w:r>
      <w:r w:rsidRPr="00DB1FFB">
        <w:rPr>
          <w:rFonts w:ascii="Times New Roman" w:eastAsia="Times New Roman" w:hAnsi="Times New Roman" w:cs="Times New Roman"/>
          <w:color w:val="000000"/>
          <w:sz w:val="28"/>
          <w:szCs w:val="28"/>
        </w:rPr>
        <w:t xml:space="preserve"> настоящего Административного регламента, результатом предоставления Услуги являются:</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2.3.1.1. при отнесении земель или земельных участков к определенной категории земель:</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а) </w:t>
      </w:r>
      <w:r>
        <w:rPr>
          <w:rFonts w:ascii="Times New Roman" w:eastAsia="Calibri" w:hAnsi="Times New Roman" w:cs="Times New Roman"/>
          <w:color w:val="000000"/>
          <w:sz w:val="28"/>
          <w:szCs w:val="28"/>
          <w:lang w:eastAsia="en-US"/>
        </w:rPr>
        <w:t>распоряжение администрации Борисовского района</w:t>
      </w:r>
      <w:r w:rsidRPr="00DB1FFB">
        <w:rPr>
          <w:rFonts w:ascii="Times New Roman" w:eastAsia="Calibri" w:hAnsi="Times New Roman" w:cs="Times New Roman"/>
          <w:color w:val="000000"/>
          <w:sz w:val="28"/>
          <w:szCs w:val="28"/>
          <w:lang w:eastAsia="en-US"/>
        </w:rPr>
        <w:t xml:space="preserve"> об отнесении земельных участков к определенной категории земель по форме, согласно приложению № 2 к настоящему Административному регламенту;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б) </w:t>
      </w:r>
      <w:r w:rsidR="003F67CD">
        <w:rPr>
          <w:rFonts w:ascii="Times New Roman" w:eastAsia="Calibri" w:hAnsi="Times New Roman" w:cs="Times New Roman"/>
          <w:color w:val="000000"/>
          <w:sz w:val="28"/>
          <w:szCs w:val="28"/>
          <w:lang w:eastAsia="en-US"/>
        </w:rPr>
        <w:t>уведомление</w:t>
      </w:r>
      <w:r>
        <w:rPr>
          <w:rFonts w:ascii="Times New Roman" w:eastAsia="Calibri" w:hAnsi="Times New Roman" w:cs="Times New Roman"/>
          <w:color w:val="000000"/>
          <w:sz w:val="28"/>
          <w:szCs w:val="28"/>
          <w:lang w:eastAsia="en-US"/>
        </w:rPr>
        <w:t xml:space="preserve"> администрации Борисовского района</w:t>
      </w:r>
      <w:r w:rsidRPr="00DB1FFB">
        <w:rPr>
          <w:rFonts w:ascii="Times New Roman" w:eastAsia="Calibri" w:hAnsi="Times New Roman" w:cs="Times New Roman"/>
          <w:color w:val="000000"/>
          <w:sz w:val="28"/>
          <w:szCs w:val="28"/>
          <w:lang w:eastAsia="en-US"/>
        </w:rPr>
        <w:t xml:space="preserve"> об отказе в предоставлении услуги об отнесении земельных участков к определенной категории по форме, согласно приложению № 3 к настоящему Административному регламенту;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в) уведомление о возврате ходатайства об отнесении земель или земельных участков в составе таких земель к определенной категории земель и документов, необходимых для предоставления муниципальной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уполномоченного органа.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2.3.1.2. при переводе земель или земельных участков в составе таких земель из одной категории в другую категорию:</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lastRenderedPageBreak/>
        <w:t>а) распорядительный акт уполномоченного органа о переводе земель или земельных участков в составе таких земель из одной категории в другую категорию по форме, согласно приложению № 4 к настоящему Административному регламенту;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б) </w:t>
      </w:r>
      <w:r w:rsidR="003F67CD">
        <w:rPr>
          <w:rFonts w:ascii="Times New Roman" w:eastAsia="Calibri" w:hAnsi="Times New Roman" w:cs="Times New Roman"/>
          <w:color w:val="000000"/>
          <w:sz w:val="28"/>
          <w:szCs w:val="28"/>
          <w:lang w:eastAsia="en-US"/>
        </w:rPr>
        <w:t>уведомление</w:t>
      </w:r>
      <w:r w:rsidRPr="00DB1FFB">
        <w:rPr>
          <w:rFonts w:ascii="Times New Roman" w:eastAsia="Calibri" w:hAnsi="Times New Roman" w:cs="Times New Roman"/>
          <w:color w:val="000000"/>
          <w:sz w:val="28"/>
          <w:szCs w:val="28"/>
          <w:lang w:eastAsia="en-US"/>
        </w:rPr>
        <w:t xml:space="preserve"> уполномоченного органа об отказе в переводе земель или земельных участков в составе таких земель из одной категории в другую категорию, согласно приложению № 3 к настоящему Административному регламенту;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в) уведомление о возврате ходатайства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Уведомление о возврате ходатайства в предоставлении муниципальной услуги оформляется в виде письма уполномоченного органа и подписывается уполномоченным должностным лицом уполномоченного органа;</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2.3.1.3. при принятии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r w:rsidR="00023F16">
        <w:rPr>
          <w:rFonts w:ascii="Times New Roman" w:eastAsia="Calibri" w:hAnsi="Times New Roman" w:cs="Times New Roman"/>
          <w:color w:val="000000"/>
          <w:sz w:val="28"/>
          <w:szCs w:val="28"/>
          <w:lang w:eastAsia="en-US"/>
        </w:rPr>
        <w:t>:</w:t>
      </w:r>
    </w:p>
    <w:p w:rsidR="00DB1FFB" w:rsidRPr="00DB1FFB" w:rsidRDefault="003F67CD" w:rsidP="00DB1FFB">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а</w:t>
      </w:r>
      <w:r w:rsidR="00DB1FFB" w:rsidRPr="00DB1FFB">
        <w:rPr>
          <w:rFonts w:ascii="Times New Roman" w:eastAsia="Calibri" w:hAnsi="Times New Roman" w:cs="Times New Roman"/>
          <w:color w:val="000000"/>
          <w:sz w:val="28"/>
          <w:szCs w:val="28"/>
          <w:lang w:eastAsia="en-US"/>
        </w:rPr>
        <w:t>) распорядительный акт об исправлении допущенных опечаток и (или) ошибок в выданных в результате предоставления Услуги документах;</w:t>
      </w:r>
    </w:p>
    <w:p w:rsidR="00DB1FFB" w:rsidRPr="00DB1FFB" w:rsidRDefault="003F67CD" w:rsidP="00DB1FFB">
      <w:pPr>
        <w:spacing w:after="0" w:line="240" w:lineRule="auto"/>
        <w:ind w:firstLine="54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б</w:t>
      </w:r>
      <w:r w:rsidR="00DB1FFB" w:rsidRPr="00DB1FFB">
        <w:rPr>
          <w:rFonts w:ascii="Times New Roman" w:eastAsia="Calibri" w:hAnsi="Times New Roman" w:cs="Times New Roman"/>
          <w:color w:val="000000"/>
          <w:sz w:val="28"/>
          <w:szCs w:val="28"/>
          <w:lang w:eastAsia="en-US"/>
        </w:rPr>
        <w:t>) отказ в исправлении допущенных опечаток и (или) ошибок в выданных в результате предоставления Услуги документах.</w:t>
      </w:r>
    </w:p>
    <w:p w:rsidR="00DB1FFB" w:rsidRPr="00DB1FFB" w:rsidRDefault="00DB1FFB" w:rsidP="00023F16">
      <w:pPr>
        <w:widowControl w:val="0"/>
        <w:spacing w:after="0" w:line="240" w:lineRule="auto"/>
        <w:ind w:firstLine="709"/>
        <w:jc w:val="both"/>
        <w:rPr>
          <w:rFonts w:ascii="Times New Roman" w:eastAsia="Times New Roman" w:hAnsi="Times New Roman" w:cs="Times New Roman"/>
          <w:color w:val="000000"/>
          <w:sz w:val="26"/>
          <w:szCs w:val="26"/>
          <w:lang w:eastAsia="en-US"/>
        </w:rPr>
      </w:pPr>
      <w:r w:rsidRPr="00DB1FFB">
        <w:rPr>
          <w:rFonts w:ascii="Times New Roman" w:eastAsia="Times New Roman" w:hAnsi="Times New Roman" w:cs="Times New Roman"/>
          <w:color w:val="000000"/>
          <w:sz w:val="28"/>
          <w:szCs w:val="28"/>
        </w:rPr>
        <w:t>2.3.2. </w:t>
      </w:r>
      <w:r w:rsidR="00023F16" w:rsidRPr="004079D1">
        <w:rPr>
          <w:rFonts w:ascii="Times New Roman" w:hAnsi="Times New Roman"/>
          <w:sz w:val="26"/>
          <w:szCs w:val="26"/>
        </w:rPr>
        <w:tab/>
        <w:t>Результат предоставления государственной услуги по выбору заявителя может быть выдан в форме документа на бумажном носителе при его личном обращении, направлен в виде почтового отправления, а также в форме электронного документа по адресу электронной почты, указанному заявителем или в личный кабинет на Едином портале государственных и муниципальных услуг (функций) (в случае подачи заявления через единый портал государственных и муниципальных услуг (функций)</w:t>
      </w:r>
      <w:r w:rsidR="00023F16">
        <w:rPr>
          <w:rFonts w:ascii="Times New Roman" w:hAnsi="Times New Roman"/>
          <w:sz w:val="26"/>
          <w:szCs w:val="26"/>
        </w:rPr>
        <w:t>.</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2.4. Срок предоставления 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2.4.1. Срок предоставления муниципальной услуги определяется в соответствии с Федеральным законом от 21 декабря 2004 г. №172-ФЗ «О переводе земель или земельных участков из одной категории в другую».</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2.4.2. При отнесении земель или земельных участков к определенной категории земель:</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Максимальный срок предоставления Услуги со дня регистрации запроса</w:t>
      </w:r>
      <w:r w:rsidR="00D805AC">
        <w:rPr>
          <w:rFonts w:ascii="Times New Roman" w:eastAsia="Calibri" w:hAnsi="Times New Roman" w:cs="Times New Roman"/>
          <w:color w:val="000000"/>
          <w:sz w:val="28"/>
          <w:szCs w:val="28"/>
          <w:lang w:eastAsia="en-US"/>
        </w:rPr>
        <w:t xml:space="preserve"> </w:t>
      </w:r>
      <w:r w:rsidRPr="00DB1FFB">
        <w:rPr>
          <w:rFonts w:ascii="Times New Roman" w:eastAsia="Calibri" w:hAnsi="Times New Roman" w:cs="Times New Roman"/>
          <w:color w:val="000000"/>
          <w:sz w:val="28"/>
          <w:szCs w:val="28"/>
          <w:lang w:eastAsia="en-US"/>
        </w:rPr>
        <w:t>и документов и (или) информации, необходимых для предоставления Услуги: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а) в органе, предоставляющем Услугу, в том числе в случае, если запроси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60 календарных дней;</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б) в федеральной государственной информационной системе «Единый портал государственных и муниципальных услуг (функций)» (далее – ЕПГУ),на официальном сайте органа, предоставляющего Услугу 60 календарных дней;</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г) в МФЦ в случае, если запрос и документы и (или) информация, необходимые для предоставления Услуги, поданы заявителем в МФЦ 60 календарных дней.</w:t>
      </w:r>
    </w:p>
    <w:p w:rsidR="00DB1FFB" w:rsidRPr="00BA206A" w:rsidRDefault="00DB1FFB" w:rsidP="00DB1FFB">
      <w:pPr>
        <w:widowControl w:val="0"/>
        <w:spacing w:after="0" w:line="240" w:lineRule="auto"/>
        <w:ind w:firstLine="709"/>
        <w:jc w:val="both"/>
        <w:rPr>
          <w:rFonts w:ascii="Times New Roman" w:eastAsia="Calibri" w:hAnsi="Times New Roman" w:cs="Times New Roman"/>
          <w:color w:val="000000"/>
          <w:sz w:val="28"/>
          <w:szCs w:val="28"/>
          <w:lang w:eastAsia="en-US"/>
        </w:rPr>
      </w:pPr>
      <w:r w:rsidRPr="00BA206A">
        <w:rPr>
          <w:rFonts w:ascii="Times New Roman" w:eastAsia="Times New Roman" w:hAnsi="Times New Roman" w:cs="Times New Roman"/>
          <w:color w:val="000000"/>
          <w:sz w:val="28"/>
          <w:szCs w:val="28"/>
        </w:rPr>
        <w:t xml:space="preserve">2.4.3. </w:t>
      </w:r>
      <w:r w:rsidRPr="00BA206A">
        <w:rPr>
          <w:rFonts w:ascii="Times New Roman" w:eastAsia="Calibri" w:hAnsi="Times New Roman" w:cs="Times New Roman"/>
          <w:color w:val="000000"/>
          <w:sz w:val="28"/>
          <w:szCs w:val="28"/>
          <w:lang w:eastAsia="en-US"/>
        </w:rPr>
        <w:t xml:space="preserve">При переводе земель или земельных участков в составе таких земель из </w:t>
      </w:r>
      <w:r w:rsidRPr="00BA206A">
        <w:rPr>
          <w:rFonts w:ascii="Times New Roman" w:eastAsia="Calibri" w:hAnsi="Times New Roman" w:cs="Times New Roman"/>
          <w:color w:val="000000"/>
          <w:sz w:val="28"/>
          <w:szCs w:val="28"/>
          <w:lang w:eastAsia="en-US"/>
        </w:rPr>
        <w:lastRenderedPageBreak/>
        <w:t>одной категории в другую категорию:</w:t>
      </w:r>
    </w:p>
    <w:p w:rsidR="00DB1FFB" w:rsidRPr="00BA206A"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BA206A">
        <w:rPr>
          <w:rFonts w:ascii="Times New Roman" w:eastAsia="Calibri" w:hAnsi="Times New Roman" w:cs="Times New Roman"/>
          <w:color w:val="000000"/>
          <w:sz w:val="28"/>
          <w:szCs w:val="28"/>
          <w:lang w:eastAsia="en-US"/>
        </w:rPr>
        <w:t>а) в органе, предоставляющем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60 календарных дней;</w:t>
      </w:r>
    </w:p>
    <w:p w:rsidR="00DB1FFB" w:rsidRPr="00BA206A"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BA206A">
        <w:rPr>
          <w:rFonts w:ascii="Times New Roman" w:eastAsia="Calibri" w:hAnsi="Times New Roman" w:cs="Times New Roman"/>
          <w:color w:val="000000"/>
          <w:sz w:val="28"/>
          <w:szCs w:val="28"/>
          <w:lang w:eastAsia="en-US"/>
        </w:rPr>
        <w:t>б) в федеральной государственной информационной системе «Единый портал государственных и муниципальных услуг (функций)» (далее – ЕПГУ), на официальном сайте органа, предоставляющего Услугу 60 календарных дней;</w:t>
      </w:r>
    </w:p>
    <w:p w:rsidR="00DB1FFB" w:rsidRPr="00BA206A"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BA206A">
        <w:rPr>
          <w:rFonts w:ascii="Times New Roman" w:eastAsia="Calibri" w:hAnsi="Times New Roman" w:cs="Times New Roman"/>
          <w:color w:val="000000"/>
          <w:sz w:val="28"/>
          <w:szCs w:val="28"/>
          <w:lang w:eastAsia="en-US"/>
        </w:rPr>
        <w:t>г) в МФЦ в случае, если запрос и документы и (или) информация, необходимые для предоставления Услуги, поданы заявителем в МФЦ 60 календарных дней</w:t>
      </w:r>
      <w:r w:rsidR="00BE0EC7">
        <w:rPr>
          <w:rFonts w:ascii="Times New Roman" w:eastAsia="Calibri" w:hAnsi="Times New Roman" w:cs="Times New Roman"/>
          <w:color w:val="000000"/>
          <w:sz w:val="28"/>
          <w:szCs w:val="28"/>
          <w:lang w:eastAsia="en-US"/>
        </w:rPr>
        <w:t>.</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BA206A">
        <w:rPr>
          <w:rFonts w:ascii="Times New Roman" w:eastAsia="Times New Roman" w:hAnsi="Times New Roman" w:cs="Times New Roman"/>
          <w:color w:val="000000"/>
          <w:sz w:val="28"/>
          <w:szCs w:val="28"/>
        </w:rPr>
        <w:t xml:space="preserve">Срок подготовки уведомления о возврате ходатайства о предоставлении муниципальной услуги при отнесении земель или земельных участков в составе таких земель к определенной категории земель и переводе земель или земельных участков в составе таких земель из одной категории в другую категорию не должен превышать 30 дней со дня принятия ходатайства о предоставлении муниципальной услуги и документов, указанных в </w:t>
      </w:r>
      <w:hyperlink r:id="rId8" w:tooltip="consultantplus://offline/ref=86B6DAC9974E60113ED28B2A54C62C06212AB7A00CF3497A1ACEF02F36163CD8F129B635B4F5217C4FC95DF6E0AF8A2D2F1AC6C0A5FEBE829018BBF6y4b5H" w:history="1">
        <w:r w:rsidRPr="00BA206A">
          <w:rPr>
            <w:rFonts w:ascii="Times New Roman" w:eastAsia="Times New Roman" w:hAnsi="Times New Roman" w:cs="Times New Roman"/>
            <w:color w:val="000000"/>
            <w:sz w:val="28"/>
          </w:rPr>
          <w:t>2.6</w:t>
        </w:r>
      </w:hyperlink>
      <w:r w:rsidRPr="00BA206A">
        <w:rPr>
          <w:rFonts w:ascii="Times New Roman" w:eastAsia="Times New Roman" w:hAnsi="Times New Roman" w:cs="Times New Roman"/>
          <w:color w:val="000000"/>
          <w:sz w:val="28"/>
          <w:szCs w:val="28"/>
        </w:rPr>
        <w:t xml:space="preserve"> Административного регламента.</w:t>
      </w:r>
    </w:p>
    <w:p w:rsidR="00DB1FFB" w:rsidRPr="00DB1FFB" w:rsidRDefault="00DB1FFB" w:rsidP="00DB1FFB">
      <w:pPr>
        <w:widowControl w:val="0"/>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2.4.4. Срок приняти</w:t>
      </w:r>
      <w:r>
        <w:rPr>
          <w:rFonts w:ascii="Times New Roman" w:eastAsia="Calibri" w:hAnsi="Times New Roman" w:cs="Times New Roman"/>
          <w:color w:val="000000"/>
          <w:sz w:val="28"/>
          <w:szCs w:val="28"/>
          <w:lang w:eastAsia="en-US"/>
        </w:rPr>
        <w:t>я</w:t>
      </w:r>
      <w:r w:rsidRPr="00DB1FFB">
        <w:rPr>
          <w:rFonts w:ascii="Times New Roman" w:eastAsia="Calibri" w:hAnsi="Times New Roman" w:cs="Times New Roman"/>
          <w:color w:val="000000"/>
          <w:sz w:val="28"/>
          <w:szCs w:val="28"/>
          <w:lang w:eastAsia="en-US"/>
        </w:rPr>
        <w:t xml:space="preserve"> решения об исправлении либо об отказе в исправлении допущенных опечаток и (или) ошибок в выданных в результате предоставления Услуги: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а) в органе, предоставляющем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составляет 14 календарных дней;</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б) в федеральной государственной информационной системе «Единый портал государственных и муниципальных услуг (функций)» (далее – ЕПГУ), на официальном сайте органа, предоставляющего Услугу 14 календарных дней;</w:t>
      </w:r>
    </w:p>
    <w:p w:rsid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г) в МФЦ в случае, если запрос и документы и (или) информация, необходимые для предоставления Услуги, поданы заявителем в МФЦ 14 календарных дней</w:t>
      </w:r>
    </w:p>
    <w:p w:rsidR="00BA206A" w:rsidRPr="00DB1FFB" w:rsidRDefault="00BA206A"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2.5. Правовые основания предоставления Услуги</w:t>
      </w:r>
    </w:p>
    <w:p w:rsidR="00DB1FFB" w:rsidRPr="00BE0EC7" w:rsidRDefault="00DB1FFB" w:rsidP="00DB1FFB">
      <w:pPr>
        <w:widowControl w:val="0"/>
        <w:spacing w:after="0" w:line="240" w:lineRule="auto"/>
        <w:ind w:firstLine="540"/>
        <w:jc w:val="center"/>
        <w:rPr>
          <w:rFonts w:ascii="Times New Roman" w:eastAsia="Times New Roman" w:hAnsi="Times New Roman" w:cs="Times New Roman"/>
          <w:b/>
          <w:color w:val="000000"/>
          <w:sz w:val="16"/>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2.5.1</w:t>
      </w:r>
      <w:r w:rsidRPr="00DB1FFB">
        <w:rPr>
          <w:rFonts w:ascii="Times New Roman" w:eastAsia="Times New Roman" w:hAnsi="Times New Roman" w:cs="Times New Roman"/>
          <w:color w:val="000000"/>
          <w:sz w:val="28"/>
          <w:szCs w:val="28"/>
        </w:rPr>
        <w:t>. Перечень нормативных правовых актов, регулирующих предоставление Услуги размещен на официальном сайте уполномоченного органа, ЕПГУ.</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2.5.2. Орган, предоставляющий Услугу, обеспечивает размещение </w:t>
      </w:r>
      <w:r w:rsidR="00BE0EC7">
        <w:rPr>
          <w:rFonts w:ascii="Times New Roman" w:eastAsia="Times New Roman" w:hAnsi="Times New Roman" w:cs="Times New Roman"/>
          <w:color w:val="000000"/>
          <w:sz w:val="28"/>
          <w:szCs w:val="28"/>
        </w:rPr>
        <w:t>и</w:t>
      </w:r>
      <w:r w:rsidRPr="00DB1FFB">
        <w:rPr>
          <w:rFonts w:ascii="Times New Roman" w:eastAsia="Times New Roman" w:hAnsi="Times New Roman" w:cs="Times New Roman"/>
          <w:color w:val="000000"/>
          <w:sz w:val="28"/>
          <w:szCs w:val="28"/>
        </w:rPr>
        <w:t xml:space="preserve">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официальном сайте уполномоченных органов, на ЕПГУ.</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DB1FFB" w:rsidP="00DB1FFB">
      <w:pPr>
        <w:widowControl w:val="0"/>
        <w:spacing w:after="0" w:line="240" w:lineRule="auto"/>
        <w:jc w:val="center"/>
        <w:outlineLvl w:val="2"/>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 xml:space="preserve">2.6. Исчерпывающий перечень документов, </w:t>
      </w:r>
      <w:r w:rsidRPr="00DB1FFB">
        <w:rPr>
          <w:rFonts w:ascii="Times New Roman" w:eastAsia="Times New Roman" w:hAnsi="Times New Roman" w:cs="Times New Roman"/>
          <w:b/>
          <w:color w:val="000000"/>
          <w:sz w:val="28"/>
          <w:szCs w:val="28"/>
        </w:rPr>
        <w:br/>
        <w:t>необходимых для предоставления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bookmarkStart w:id="3" w:name="Par577"/>
      <w:bookmarkEnd w:id="3"/>
      <w:r w:rsidRPr="00DB1FFB">
        <w:rPr>
          <w:rFonts w:ascii="Times New Roman" w:eastAsia="Times New Roman" w:hAnsi="Times New Roman" w:cs="Times New Roman"/>
          <w:color w:val="000000"/>
          <w:sz w:val="28"/>
          <w:szCs w:val="28"/>
        </w:rPr>
        <w:lastRenderedPageBreak/>
        <w:t>2.6.1. Для получения Услуги Заявитель представляет в орган, предоставляющий Услугу:</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1) заявление о предоставлении Услуги по форме согласно Приложению № 6 к настоящему Административному регламенту;</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форме электронного документа в личном кабинете на ЕПГУ;</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на бумажном носителе при личном обращении в Уполномоченный орган либо в многофункциональный центр;</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на бумажном носителе на почтовый адрес или адрес электронной почты, указанные Заявителем.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2) копия документа, удостоверяющего личность заявителя - физического лица;</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3)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4)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5) утвержденный в установленном действующим законодательством порядке:</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земель в связи с добычей полезных ископаемых (в случае перевода земельного участка на основании </w:t>
      </w:r>
      <w:hyperlink r:id="rId9" w:tooltip="consultantplus://offline/ref=5A932B164AE80D0E94277883B8CEFE2683F81F2C16A806A3713A058012E29E55FF9E921A9DFBBB1A74129E44A1D677D2A92B5DF4B3F976C6e2A3K" w:history="1">
        <w:r w:rsidRPr="00DB1FFB">
          <w:rPr>
            <w:rFonts w:ascii="Times New Roman" w:eastAsia="Times New Roman" w:hAnsi="Times New Roman" w:cs="Times New Roman"/>
            <w:bCs/>
            <w:color w:val="000000"/>
            <w:sz w:val="28"/>
          </w:rPr>
          <w:t>пункта 8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w:t>
      </w:r>
      <w:hyperlink r:id="rId10" w:tooltip="consultantplus://offline/ref=5A932B164AE80D0E94277883B8CEFE2683F81F2C16A806A3713A058012E29E55FF9E921A9DFBBB1A72129E44A1D677D2A92B5DF4B3F976C6e2A3K" w:history="1">
        <w:r w:rsidRPr="00DB1FFB">
          <w:rPr>
            <w:rFonts w:ascii="Times New Roman" w:eastAsia="Times New Roman" w:hAnsi="Times New Roman" w:cs="Times New Roman"/>
            <w:bCs/>
            <w:color w:val="000000"/>
            <w:sz w:val="28"/>
          </w:rPr>
          <w:t>пункта 6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6)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lastRenderedPageBreak/>
        <w:t>7) план границ горного отвода, акты передачи ранее рекультивированных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11"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8</w:t>
        </w:r>
      </w:hyperlink>
      <w:r w:rsidR="00DB1FFB" w:rsidRPr="00DB1FFB">
        <w:rPr>
          <w:rFonts w:ascii="Times New Roman" w:eastAsia="Times New Roman" w:hAnsi="Times New Roman" w:cs="Times New Roman"/>
          <w:bCs/>
          <w:color w:val="000000"/>
          <w:sz w:val="28"/>
          <w:szCs w:val="28"/>
        </w:rPr>
        <w:t>)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12"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9</w:t>
        </w:r>
      </w:hyperlink>
      <w:r w:rsidR="00DB1FFB" w:rsidRPr="00DB1FFB">
        <w:rPr>
          <w:rFonts w:ascii="Times New Roman" w:eastAsia="Times New Roman" w:hAnsi="Times New Roman" w:cs="Times New Roman"/>
          <w:bCs/>
          <w:color w:val="000000"/>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13" w:tooltip="consultantplus://offline/ref=5A932B164AE80D0E94277883B8CEFE2684F3192916A506A3713A058012E29E55ED9ECA169EFBA41F7907C815E7e8A1K" w:history="1">
        <w:r w:rsidR="00DB1FFB" w:rsidRPr="00DB1FFB">
          <w:rPr>
            <w:rFonts w:ascii="Times New Roman" w:eastAsia="Times New Roman" w:hAnsi="Times New Roman" w:cs="Times New Roman"/>
            <w:bCs/>
            <w:color w:val="000000"/>
            <w:sz w:val="28"/>
          </w:rPr>
          <w:t>закона</w:t>
        </w:r>
      </w:hyperlink>
      <w:r w:rsidR="00DB1FFB" w:rsidRPr="00DB1FFB">
        <w:rPr>
          <w:rFonts w:ascii="Times New Roman" w:eastAsia="Times New Roman" w:hAnsi="Times New Roman" w:cs="Times New Roman"/>
          <w:bCs/>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14"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10</w:t>
        </w:r>
      </w:hyperlink>
      <w:r w:rsidR="00DB1FFB" w:rsidRPr="00DB1FFB">
        <w:rPr>
          <w:rFonts w:ascii="Times New Roman" w:eastAsia="Times New Roman" w:hAnsi="Times New Roman" w:cs="Times New Roman"/>
          <w:bCs/>
          <w:color w:val="000000"/>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11) правоустанавливающие или правоудостоверяющие документы на земельный участок;</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12) копия лицензии на добычу полезных ископаемых;</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13) согласие на обработку персональных данных.</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Заявление о предоставлении Услуги подается по выбору заявителя следующими способами: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на бумажном носителе непосредственно в уполномоченный орган;</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на бумажном носителе в уполномоченный орган посредством почтового отправления;</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на бумажном носителе в МФЦ;</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в уполномоченный орган в электронной форме или через ЕПГУ.</w:t>
      </w:r>
    </w:p>
    <w:p w:rsidR="00DB1FFB" w:rsidRPr="00DB1FFB" w:rsidRDefault="00DB1FFB" w:rsidP="00DB1FFB">
      <w:pPr>
        <w:widowControl w:val="0"/>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2.6.2. </w:t>
      </w:r>
      <w:r w:rsidRPr="00DB1FFB">
        <w:rPr>
          <w:rFonts w:ascii="Times New Roman" w:eastAsia="Calibri" w:hAnsi="Times New Roman" w:cs="Times New Roman"/>
          <w:iCs/>
          <w:color w:val="000000"/>
          <w:sz w:val="28"/>
          <w:szCs w:val="28"/>
          <w:lang w:eastAsia="en-US"/>
        </w:rPr>
        <w:t>Документы, необходимые для предоставления Услуги, которые подлежат представлению в рамках межведомственного информационного взаимодействия</w:t>
      </w:r>
      <w:r w:rsidRPr="00DB1FFB">
        <w:rPr>
          <w:rFonts w:ascii="Times New Roman" w:eastAsia="Calibri" w:hAnsi="Times New Roman" w:cs="Times New Roman"/>
          <w:color w:val="000000"/>
          <w:sz w:val="28"/>
          <w:szCs w:val="28"/>
          <w:lang w:eastAsia="en-US"/>
        </w:rPr>
        <w:t xml:space="preserve">: </w:t>
      </w:r>
    </w:p>
    <w:p w:rsidR="00DB1FFB" w:rsidRPr="00DB1FFB" w:rsidRDefault="00DB1FFB"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DB1FFB" w:rsidRPr="00DB1FFB" w:rsidRDefault="00DB1FFB"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 xml:space="preserve">2) выписка из Единого государственного реестра недвижимости об основных характеристиках и зарегистрированных правах на земельный участок, перевод </w:t>
      </w:r>
      <w:r w:rsidRPr="00DB1FFB">
        <w:rPr>
          <w:rFonts w:ascii="Times New Roman" w:eastAsia="Calibri" w:hAnsi="Times New Roman" w:cs="Times New Roman"/>
          <w:bCs/>
          <w:color w:val="000000"/>
          <w:sz w:val="28"/>
          <w:szCs w:val="28"/>
          <w:lang w:eastAsia="en-US"/>
        </w:rPr>
        <w:lastRenderedPageBreak/>
        <w:t>которого из состава земель одной категории в другую предполагается осуществить;</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15"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3</w:t>
        </w:r>
      </w:hyperlink>
      <w:r w:rsidR="00DB1FFB" w:rsidRPr="00DB1FFB">
        <w:rPr>
          <w:rFonts w:ascii="Times New Roman" w:eastAsia="Calibri" w:hAnsi="Times New Roman" w:cs="Times New Roman"/>
          <w:bCs/>
          <w:color w:val="000000"/>
          <w:sz w:val="28"/>
          <w:szCs w:val="28"/>
          <w:lang w:eastAsia="en-US"/>
        </w:rPr>
        <w:t>) письмо уполномоченного органа местного самоуправления муниципального района (городского округа) о согласовании изменения категории земельного участка с указанием вида сельскохозяйственных угодий;</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16"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4</w:t>
        </w:r>
      </w:hyperlink>
      <w:r w:rsidR="00DB1FFB" w:rsidRPr="00DB1FFB">
        <w:rPr>
          <w:rFonts w:ascii="Times New Roman" w:eastAsia="Calibri" w:hAnsi="Times New Roman" w:cs="Times New Roman"/>
          <w:bCs/>
          <w:color w:val="000000"/>
          <w:sz w:val="28"/>
          <w:szCs w:val="28"/>
          <w:lang w:eastAsia="en-US"/>
        </w:rPr>
        <w:t>)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с приложением схемы размещения земельного участка на картографической основе, утвержденной в составе схемы территориального планирования и (или) генерального плана соответствующего муниципального образования;</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17"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5</w:t>
        </w:r>
      </w:hyperlink>
      <w:r w:rsidR="00DB1FFB" w:rsidRPr="00DB1FFB">
        <w:rPr>
          <w:rFonts w:ascii="Times New Roman" w:eastAsia="Calibri" w:hAnsi="Times New Roman" w:cs="Times New Roman"/>
          <w:bCs/>
          <w:color w:val="000000"/>
          <w:sz w:val="28"/>
          <w:szCs w:val="28"/>
          <w:lang w:eastAsia="en-US"/>
        </w:rPr>
        <w:t xml:space="preserve">) </w:t>
      </w:r>
      <w:r w:rsidR="00DB1FFB" w:rsidRPr="00DB1FFB">
        <w:rPr>
          <w:rFonts w:ascii="Times New Roman" w:eastAsia="Times New Roman" w:hAnsi="Times New Roman" w:cs="Times New Roman"/>
          <w:bCs/>
          <w:color w:val="000000"/>
          <w:sz w:val="28"/>
          <w:szCs w:val="28"/>
        </w:rPr>
        <w:t>заключение государственной экологической экспертизы в случае, если ее проведение предусмотрено федеральными законами</w:t>
      </w:r>
      <w:r w:rsidR="00DB1FFB" w:rsidRPr="00DB1FFB">
        <w:rPr>
          <w:rFonts w:ascii="Times New Roman" w:eastAsia="Calibri" w:hAnsi="Times New Roman" w:cs="Times New Roman"/>
          <w:bCs/>
          <w:color w:val="000000"/>
          <w:sz w:val="28"/>
          <w:szCs w:val="28"/>
          <w:lang w:eastAsia="en-US"/>
        </w:rPr>
        <w:t>;</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18"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6</w:t>
        </w:r>
      </w:hyperlink>
      <w:r w:rsidR="00DB1FFB" w:rsidRPr="00DB1FFB">
        <w:rPr>
          <w:rFonts w:ascii="Times New Roman" w:eastAsia="Calibri" w:hAnsi="Times New Roman" w:cs="Times New Roman"/>
          <w:bCs/>
          <w:color w:val="000000"/>
          <w:sz w:val="28"/>
          <w:szCs w:val="28"/>
          <w:lang w:eastAsia="en-US"/>
        </w:rPr>
        <w:t>) выписка из Единого государственного реестра недвижимости о кадастровой стоимости земельного участка (при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w:t>
      </w:r>
    </w:p>
    <w:p w:rsidR="00DB1FFB" w:rsidRPr="00DB1FFB" w:rsidRDefault="00DB1FFB"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7) заключение органа местного самоуправления или документ, 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 1 статьи 7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u w:val="single"/>
          <w:lang w:eastAsia="en-US"/>
        </w:rPr>
      </w:pPr>
      <w:r w:rsidRPr="00DB1FFB">
        <w:rPr>
          <w:rFonts w:ascii="Times New Roman" w:eastAsia="Times New Roman" w:hAnsi="Times New Roman" w:cs="Times New Roman"/>
          <w:iCs/>
          <w:color w:val="000000"/>
          <w:sz w:val="28"/>
          <w:szCs w:val="28"/>
        </w:rPr>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w:t>
      </w:r>
      <w:r w:rsidRPr="00DB1FFB">
        <w:rPr>
          <w:rFonts w:ascii="Times New Roman" w:eastAsia="Times New Roman" w:hAnsi="Times New Roman" w:cs="Times New Roman"/>
          <w:color w:val="000000"/>
          <w:sz w:val="28"/>
          <w:szCs w:val="28"/>
        </w:rPr>
        <w:t>.</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iCs/>
          <w:color w:val="000000"/>
          <w:sz w:val="28"/>
          <w:szCs w:val="28"/>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2.6.4. Документы, представляемые заявителем в целях получения Услуги, должны соответствовать следующим требованиям:</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текст заявления должен быть написан на русском языке синими </w:t>
      </w:r>
      <w:r w:rsidRPr="00DB1FFB">
        <w:rPr>
          <w:rFonts w:ascii="Times New Roman" w:eastAsia="Calibri" w:hAnsi="Times New Roman" w:cs="Times New Roman"/>
          <w:color w:val="000000"/>
          <w:sz w:val="28"/>
          <w:szCs w:val="28"/>
          <w:lang w:eastAsia="en-US"/>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текст заявления может быть оформлен машинописным способом.</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bookmarkStart w:id="4" w:name="Par590"/>
      <w:bookmarkEnd w:id="4"/>
      <w:r w:rsidRPr="00DB1FFB">
        <w:rPr>
          <w:rFonts w:ascii="Times New Roman" w:eastAsia="Times New Roman" w:hAnsi="Times New Roman" w:cs="Times New Roman"/>
          <w:b/>
          <w:color w:val="000000"/>
          <w:sz w:val="28"/>
          <w:szCs w:val="28"/>
        </w:rPr>
        <w:t>2.7. Исчерпывающий перечень оснований для отказа</w:t>
      </w:r>
      <w:r w:rsidRPr="00DB1FFB">
        <w:rPr>
          <w:rFonts w:ascii="Times New Roman" w:eastAsia="Times New Roman" w:hAnsi="Times New Roman" w:cs="Times New Roman"/>
          <w:b/>
          <w:color w:val="000000"/>
          <w:sz w:val="28"/>
          <w:szCs w:val="28"/>
        </w:rPr>
        <w:br/>
        <w:t>в приеме документов, необходимых для предоставления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bookmarkStart w:id="5" w:name="Par608"/>
      <w:bookmarkEnd w:id="5"/>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2.7.1. Основаниями для отказа в приеме документов, необходимых</w:t>
      </w:r>
      <w:r w:rsidRPr="00DB1FFB">
        <w:rPr>
          <w:rFonts w:ascii="Times New Roman" w:eastAsia="Times New Roman" w:hAnsi="Times New Roman" w:cs="Times New Roman"/>
          <w:color w:val="000000"/>
          <w:sz w:val="28"/>
          <w:szCs w:val="28"/>
        </w:rPr>
        <w:br/>
        <w:t xml:space="preserve">для предоставления Услуги, являются: </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с ходатайством обратилось ненадлежащее лицо;</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lastRenderedPageBreak/>
        <w:t>- запрос о предоставлении услуги подан в государственный орган, в полномочия которого не входит предоставление услуги;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признание усиленной квалифицированной электронной подписи, с использованием которой подписаны указанное ходатайство о предоставлении муниципальной услуги и документы, необходимые для предоставления муниципальной услуги, недействительной;</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отсутствие согласия на обработку персональных данных.</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bookmarkStart w:id="6" w:name="Par611"/>
      <w:bookmarkEnd w:id="6"/>
      <w:r w:rsidRPr="00DB1FFB">
        <w:rPr>
          <w:rFonts w:ascii="Times New Roman" w:eastAsia="Times New Roman" w:hAnsi="Times New Roman" w:cs="Times New Roman"/>
          <w:color w:val="000000"/>
          <w:sz w:val="28"/>
          <w:szCs w:val="28"/>
        </w:rPr>
        <w:t xml:space="preserve">2.7.2.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7 рабочих днях с момента получения от заявителя документов, по форме согласно </w:t>
      </w:r>
      <w:hyperlink w:anchor="sub_12000" w:tooltip="#sub_12000" w:history="1">
        <w:r w:rsidRPr="00DB1FFB">
          <w:rPr>
            <w:rFonts w:ascii="Times New Roman" w:eastAsia="Times New Roman" w:hAnsi="Times New Roman" w:cs="Times New Roman"/>
            <w:color w:val="000000"/>
            <w:sz w:val="28"/>
            <w:szCs w:val="28"/>
          </w:rPr>
          <w:t>приложению № </w:t>
        </w:r>
      </w:hyperlink>
      <w:r w:rsidRPr="00DB1FFB">
        <w:rPr>
          <w:rFonts w:ascii="Times New Roman" w:eastAsia="Times New Roman" w:hAnsi="Times New Roman" w:cs="Times New Roman"/>
          <w:color w:val="000000"/>
          <w:sz w:val="28"/>
          <w:szCs w:val="28"/>
        </w:rPr>
        <w:t>5 к Административному регламенту.</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2.7.3. В случае подачи запроса в электронной форме с использованием ЕПГУ решение об отказе в приеме документов, необходимых 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7 рабочих днях с момента поступления запроса.</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2.7.4.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6"/>
          <w:szCs w:val="26"/>
        </w:rPr>
        <w:t>2</w:t>
      </w:r>
      <w:r w:rsidRPr="00DB1FFB">
        <w:rPr>
          <w:rFonts w:ascii="Times New Roman" w:eastAsia="Times New Roman" w:hAnsi="Times New Roman" w:cs="Times New Roman"/>
          <w:b/>
          <w:color w:val="000000"/>
          <w:sz w:val="28"/>
          <w:szCs w:val="28"/>
        </w:rPr>
        <w:t>.8. Исчерпывающий перечень оснований для приостановления</w:t>
      </w:r>
      <w:r w:rsidRPr="00DB1FFB">
        <w:rPr>
          <w:rFonts w:ascii="Times New Roman" w:eastAsia="Times New Roman" w:hAnsi="Times New Roman" w:cs="Times New Roman"/>
          <w:b/>
          <w:color w:val="000000"/>
          <w:sz w:val="28"/>
          <w:szCs w:val="28"/>
        </w:rPr>
        <w:br/>
        <w:t>предоставления Услуги или отказа в предоставлении 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bookmarkStart w:id="7" w:name="Par619"/>
      <w:bookmarkEnd w:id="7"/>
      <w:r w:rsidRPr="00DB1FFB">
        <w:rPr>
          <w:rFonts w:ascii="Times New Roman" w:eastAsia="Times New Roman" w:hAnsi="Times New Roman" w:cs="Times New Roman"/>
          <w:color w:val="000000"/>
          <w:sz w:val="28"/>
          <w:szCs w:val="28"/>
        </w:rPr>
        <w:t xml:space="preserve">2.8.1. Оснований для приостановления предоставления Услуги </w:t>
      </w:r>
      <w:r w:rsidRPr="00DB1FFB">
        <w:rPr>
          <w:rFonts w:ascii="Times New Roman" w:eastAsia="Calibri" w:hAnsi="Times New Roman" w:cs="Times New Roman"/>
          <w:color w:val="000000"/>
          <w:sz w:val="28"/>
          <w:szCs w:val="28"/>
          <w:lang w:eastAsia="en-US"/>
        </w:rPr>
        <w:t>законодательством Российской Федерации не предусмотрено.</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2.8.2. Основаниями для отказа в предоставлении муниципальной услуги являются:</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3) установление несоответствия испрашиваемого целевого назначения земель или земельных участков утвержденным документам территориального </w:t>
      </w:r>
      <w:r w:rsidRPr="00DB1FFB">
        <w:rPr>
          <w:rFonts w:ascii="Times New Roman" w:eastAsia="Calibri" w:hAnsi="Times New Roman" w:cs="Times New Roman"/>
          <w:color w:val="000000"/>
          <w:sz w:val="28"/>
          <w:szCs w:val="28"/>
          <w:lang w:eastAsia="en-US"/>
        </w:rPr>
        <w:lastRenderedPageBreak/>
        <w:t>планирования и документации по планировке территории, землеустроительной документации.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Arial"/>
          <w:b/>
          <w:color w:val="000000"/>
          <w:sz w:val="28"/>
          <w:szCs w:val="28"/>
          <w:lang w:eastAsia="en-US"/>
        </w:rPr>
      </w:pPr>
      <w:bookmarkStart w:id="8" w:name="Par629"/>
      <w:bookmarkEnd w:id="8"/>
      <w:r w:rsidRPr="00DB1FFB">
        <w:rPr>
          <w:rFonts w:ascii="Times New Roman" w:eastAsia="Times New Roman" w:hAnsi="Times New Roman" w:cs="Arial"/>
          <w:b/>
          <w:color w:val="000000"/>
          <w:sz w:val="28"/>
          <w:szCs w:val="28"/>
        </w:rPr>
        <w:t>2.9. Размер платы, взимаемой с заявителя</w:t>
      </w:r>
      <w:r w:rsidRPr="00DB1FFB">
        <w:rPr>
          <w:rFonts w:ascii="Times New Roman" w:eastAsia="Times New Roman" w:hAnsi="Times New Roman" w:cs="Arial"/>
          <w:b/>
          <w:color w:val="000000"/>
          <w:sz w:val="28"/>
          <w:szCs w:val="28"/>
        </w:rPr>
        <w:br/>
        <w:t>при предоставлении Услуги, и способы ее взимания</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2.9.1. Предоставление Услуги осуществляется бесплатно.</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DB1FFB" w:rsidRPr="00DB1FFB" w:rsidRDefault="00DB1FFB" w:rsidP="00DB1FFB">
      <w:pPr>
        <w:spacing w:after="0" w:line="240" w:lineRule="auto"/>
        <w:jc w:val="center"/>
        <w:outlineLvl w:val="0"/>
        <w:rPr>
          <w:rFonts w:ascii="Times New Roman" w:eastAsia="Calibri" w:hAnsi="Times New Roman" w:cs="Times New Roman"/>
          <w:b/>
          <w:bCs/>
          <w:color w:val="000000"/>
          <w:sz w:val="28"/>
          <w:szCs w:val="28"/>
          <w:lang w:eastAsia="en-US"/>
        </w:rPr>
      </w:pPr>
      <w:r w:rsidRPr="00DB1FFB">
        <w:rPr>
          <w:rFonts w:ascii="Times New Roman" w:eastAsia="Calibri" w:hAnsi="Times New Roman" w:cs="Times New Roman"/>
          <w:b/>
          <w:bCs/>
          <w:color w:val="000000"/>
          <w:sz w:val="28"/>
          <w:szCs w:val="28"/>
          <w:lang w:eastAsia="en-US"/>
        </w:rPr>
        <w:t xml:space="preserve">2.10. Максимальный срок ожидания в очереди при подаче запроса о </w:t>
      </w:r>
    </w:p>
    <w:p w:rsidR="00DB1FFB" w:rsidRPr="00DB1FFB" w:rsidRDefault="00DB1FFB" w:rsidP="00DB1FFB">
      <w:pPr>
        <w:spacing w:after="0" w:line="240" w:lineRule="auto"/>
        <w:jc w:val="center"/>
        <w:outlineLvl w:val="0"/>
        <w:rPr>
          <w:rFonts w:ascii="Times New Roman" w:eastAsia="Calibri" w:hAnsi="Times New Roman" w:cs="Times New Roman"/>
          <w:b/>
          <w:bCs/>
          <w:color w:val="000000"/>
          <w:sz w:val="28"/>
          <w:szCs w:val="28"/>
          <w:lang w:eastAsia="en-US"/>
        </w:rPr>
      </w:pPr>
      <w:r w:rsidRPr="00DB1FFB">
        <w:rPr>
          <w:rFonts w:ascii="Times New Roman" w:eastAsia="Calibri" w:hAnsi="Times New Roman" w:cs="Times New Roman"/>
          <w:b/>
          <w:bCs/>
          <w:color w:val="000000"/>
          <w:sz w:val="28"/>
          <w:szCs w:val="28"/>
          <w:lang w:eastAsia="en-US"/>
        </w:rPr>
        <w:t>предоставлении Услуги и при получении результата предоставления Услуги</w:t>
      </w:r>
    </w:p>
    <w:p w:rsidR="00DB1FFB" w:rsidRPr="00DB1FFB" w:rsidRDefault="00DB1FFB" w:rsidP="00DB1FFB">
      <w:pPr>
        <w:spacing w:after="0" w:line="240" w:lineRule="auto"/>
        <w:jc w:val="center"/>
        <w:outlineLvl w:val="0"/>
        <w:rPr>
          <w:rFonts w:ascii="Times New Roman" w:eastAsia="Calibri" w:hAnsi="Times New Roman" w:cs="Times New Roman"/>
          <w:b/>
          <w:bCs/>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 xml:space="preserve">2.10.1. Срок ожидания в очереди при подаче запроса о предоставлении </w:t>
      </w:r>
      <w:r w:rsidRPr="00DB1FFB">
        <w:rPr>
          <w:rFonts w:ascii="Times New Roman" w:eastAsia="Calibri" w:hAnsi="Times New Roman" w:cs="Times New Roman"/>
          <w:color w:val="000000"/>
          <w:sz w:val="28"/>
          <w:szCs w:val="28"/>
          <w:lang w:eastAsia="en-US"/>
        </w:rPr>
        <w:t>У</w:t>
      </w:r>
      <w:r w:rsidRPr="00DB1FFB">
        <w:rPr>
          <w:rFonts w:ascii="Times New Roman" w:eastAsia="Calibri" w:hAnsi="Times New Roman" w:cs="Times New Roman"/>
          <w:bCs/>
          <w:color w:val="000000"/>
          <w:sz w:val="28"/>
          <w:szCs w:val="28"/>
          <w:lang w:eastAsia="en-US"/>
        </w:rPr>
        <w:t>слуги, и при получении результата предоставления Услуги не должен превышать 15 минут.</w:t>
      </w:r>
    </w:p>
    <w:p w:rsidR="00DB1FFB" w:rsidRPr="00DB1FFB" w:rsidRDefault="00DB1FFB" w:rsidP="00DB1FFB">
      <w:pPr>
        <w:spacing w:after="0" w:line="240" w:lineRule="auto"/>
        <w:jc w:val="center"/>
        <w:outlineLvl w:val="0"/>
        <w:rPr>
          <w:rFonts w:ascii="Times New Roman" w:eastAsia="Calibri" w:hAnsi="Times New Roman" w:cs="Times New Roman"/>
          <w:b/>
          <w:color w:val="000000"/>
          <w:sz w:val="26"/>
          <w:szCs w:val="26"/>
          <w:lang w:eastAsia="en-US"/>
        </w:rPr>
      </w:pPr>
    </w:p>
    <w:p w:rsidR="00DB1FFB" w:rsidRPr="00DB1FFB" w:rsidRDefault="00DB1FFB" w:rsidP="00DB1FFB">
      <w:pPr>
        <w:spacing w:after="0" w:line="240" w:lineRule="auto"/>
        <w:jc w:val="center"/>
        <w:outlineLvl w:val="0"/>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2.11. Срок регистрации запроса заявителя о предоставлении Услуги</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2.11.1. При личном обращении заявителя в Уполномоченный орган </w:t>
      </w:r>
      <w:r w:rsidRPr="00DB1FFB">
        <w:rPr>
          <w:rFonts w:ascii="Times New Roman" w:eastAsia="Calibri" w:hAnsi="Times New Roman" w:cs="Times New Roman"/>
          <w:color w:val="000000"/>
          <w:sz w:val="28"/>
          <w:szCs w:val="28"/>
          <w:lang w:eastAsia="en-US"/>
        </w:rPr>
        <w:br/>
        <w:t xml:space="preserve">с запросом о предоставлении Услуги должностным лицом, ответственным за приём документов,  проводится регистрация в журнале регистрации входящей корреспонденции Уполномоченного органа и (или) в автоматизированной информационной системе электронного документооборота в порядке общего делопроизводства в день поступления заявления в Уполномоченный орган. </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2.11.2. Регистрация запроса, направленного заявителем лицом по почте</w:t>
      </w:r>
      <w:r w:rsidRPr="00DB1FFB">
        <w:rPr>
          <w:rFonts w:ascii="Times New Roman" w:eastAsia="Calibri" w:hAnsi="Times New Roman" w:cs="Times New Roman"/>
          <w:color w:val="000000"/>
          <w:sz w:val="28"/>
          <w:szCs w:val="28"/>
          <w:lang w:eastAsia="en-US"/>
        </w:rPr>
        <w:br/>
        <w:t>или в форме электронного документа, через личный кабинет ЕПГУ осуществляется в день его поступления в Уполномоченный орган.</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В случае поступления запроса в Уполномоченный орган в выходной или праздничный день регистрация запроса осуществляется в первый, следующий за ним, рабочий день.</w:t>
      </w:r>
    </w:p>
    <w:p w:rsidR="00DB1FFB" w:rsidRPr="00DB1FFB" w:rsidRDefault="00DB1FFB" w:rsidP="00DB1FFB">
      <w:pPr>
        <w:spacing w:after="0" w:line="240" w:lineRule="auto"/>
        <w:ind w:firstLine="540"/>
        <w:jc w:val="center"/>
        <w:rPr>
          <w:rFonts w:ascii="Times New Roman" w:eastAsia="Calibri" w:hAnsi="Times New Roman" w:cs="Times New Roman"/>
          <w:b/>
          <w:color w:val="000000"/>
          <w:sz w:val="26"/>
          <w:szCs w:val="26"/>
          <w:lang w:eastAsia="en-US"/>
        </w:rPr>
      </w:pPr>
    </w:p>
    <w:p w:rsidR="00DB1FFB" w:rsidRPr="00DB1FFB" w:rsidRDefault="00DB1FFB" w:rsidP="00DB1FFB">
      <w:pPr>
        <w:spacing w:after="0" w:line="240" w:lineRule="auto"/>
        <w:ind w:firstLine="540"/>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 xml:space="preserve">2.12. Требования к помещениям, в которых предоставляется Услуга </w:t>
      </w:r>
    </w:p>
    <w:p w:rsidR="00DB1FFB" w:rsidRPr="00DB1FFB" w:rsidRDefault="00DB1FFB" w:rsidP="00DB1FFB">
      <w:pPr>
        <w:spacing w:after="0" w:line="240" w:lineRule="auto"/>
        <w:jc w:val="center"/>
        <w:rPr>
          <w:rFonts w:ascii="Times New Roman" w:eastAsia="Calibri" w:hAnsi="Times New Roman" w:cs="Times New Roman"/>
          <w:b/>
          <w:color w:val="000000"/>
          <w:sz w:val="28"/>
          <w:szCs w:val="28"/>
          <w:lang w:eastAsia="en-US"/>
        </w:rPr>
      </w:pP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2.12.1. Места, предназначенные для ознакомления заявителей</w:t>
      </w:r>
      <w:r w:rsidRPr="00DB1FFB">
        <w:rPr>
          <w:rFonts w:ascii="Times New Roman" w:eastAsia="Calibri" w:hAnsi="Times New Roman" w:cs="Times New Roman"/>
          <w:color w:val="000000"/>
          <w:sz w:val="28"/>
          <w:szCs w:val="28"/>
          <w:lang w:eastAsia="en-US"/>
        </w:rPr>
        <w:br/>
        <w:t>с информационными материалами, оборудуются информационными стендами.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2.12.2. Места ожидания для представления или получения документов должны быть оборудованы стульями, скамьями.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2.12.3. Места для заполнения заявления оборудуются стульями, столами (стойками) и обеспечиваются канцелярскими принадлежностями.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2.12.4. Помещения для приема заявителей:</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должны быть оборудованы информационными табличками (вывесками)</w:t>
      </w:r>
      <w:r w:rsidRPr="00DB1FFB">
        <w:rPr>
          <w:rFonts w:ascii="Times New Roman" w:eastAsia="Calibri" w:hAnsi="Times New Roman" w:cs="Times New Roman"/>
          <w:color w:val="000000"/>
          <w:sz w:val="28"/>
          <w:szCs w:val="28"/>
          <w:lang w:eastAsia="en-US"/>
        </w:rPr>
        <w:br/>
        <w:t>с указанием номера кабинета, должности, фамилии, имени, отчества должностного лица, режима работы;</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должны быть оборудованы носителями информации, необходимыми</w:t>
      </w:r>
      <w:r w:rsidRPr="00DB1FFB">
        <w:rPr>
          <w:rFonts w:ascii="Times New Roman" w:eastAsia="Times New Roman" w:hAnsi="Times New Roman" w:cs="Times New Roman"/>
          <w:color w:val="000000"/>
          <w:sz w:val="28"/>
          <w:szCs w:val="28"/>
        </w:rPr>
        <w:br/>
        <w:t>для обеспечения беспрепятственного доступа инвалидов к получению Услуги,</w:t>
      </w:r>
      <w:r w:rsidRPr="00DB1FFB">
        <w:rPr>
          <w:rFonts w:ascii="Times New Roman" w:eastAsia="Times New Roman" w:hAnsi="Times New Roman" w:cs="Times New Roman"/>
          <w:color w:val="000000"/>
          <w:sz w:val="28"/>
          <w:szCs w:val="28"/>
        </w:rPr>
        <w:br/>
        <w:t>с учетом ограничений их жизнедеятельности;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должны иметь беспрепятственный доступ для инвалидов,</w:t>
      </w:r>
      <w:r w:rsidRPr="00DB1FFB">
        <w:rPr>
          <w:rFonts w:ascii="Times New Roman" w:eastAsia="Times New Roman" w:hAnsi="Times New Roman" w:cs="Times New Roman"/>
          <w:color w:val="000000"/>
          <w:sz w:val="28"/>
          <w:szCs w:val="28"/>
        </w:rPr>
        <w:br/>
      </w:r>
      <w:r w:rsidRPr="00DB1FFB">
        <w:rPr>
          <w:rFonts w:ascii="Times New Roman" w:eastAsia="Times New Roman" w:hAnsi="Times New Roman" w:cs="Times New Roman"/>
          <w:color w:val="000000"/>
          <w:sz w:val="28"/>
          <w:szCs w:val="28"/>
        </w:rPr>
        <w:lastRenderedPageBreak/>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Pr="00DB1FFB">
        <w:rPr>
          <w:rFonts w:ascii="Times New Roman" w:eastAsia="Times New Roman" w:hAnsi="Times New Roman" w:cs="Times New Roman"/>
          <w:color w:val="000000"/>
          <w:sz w:val="28"/>
          <w:szCs w:val="28"/>
        </w:rPr>
        <w:br/>
        <w:t>в целях доступа к месту предоставления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должны иметь комфортные условия для заявителей и оптимальные условия для работы должностных лиц в том числе;</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должны быть оборудованы бесплатным туалетом для посетителей,</w:t>
      </w:r>
      <w:r w:rsidRPr="00DB1FFB">
        <w:rPr>
          <w:rFonts w:ascii="Times New Roman" w:eastAsia="Times New Roman" w:hAnsi="Times New Roman" w:cs="Times New Roman"/>
          <w:color w:val="000000"/>
          <w:sz w:val="28"/>
          <w:szCs w:val="28"/>
        </w:rPr>
        <w:br/>
        <w:t>в том числе туалетом, предназначенным для инвалидов;</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 должны быть доступны для инвалидов в соответствии с </w:t>
      </w:r>
      <w:hyperlink r:id="rId19" w:tooltip="consultantplus://offline/ref=897E332143C976FB335423C7F955D55B1AFD4B4E723967D76A09A17E06k6CEN" w:history="1">
        <w:r w:rsidRPr="00DB1FFB">
          <w:rPr>
            <w:rFonts w:ascii="Times New Roman" w:eastAsia="Times New Roman" w:hAnsi="Times New Roman" w:cs="Times New Roman"/>
            <w:color w:val="000000"/>
            <w:sz w:val="28"/>
            <w:szCs w:val="28"/>
          </w:rPr>
          <w:t>законодательством</w:t>
        </w:r>
      </w:hyperlink>
      <w:r w:rsidRPr="00DB1FFB">
        <w:rPr>
          <w:rFonts w:ascii="Times New Roman" w:eastAsia="Times New Roman" w:hAnsi="Times New Roman" w:cs="Times New Roman"/>
          <w:color w:val="000000"/>
          <w:sz w:val="28"/>
          <w:szCs w:val="28"/>
        </w:rPr>
        <w:t xml:space="preserve"> Российской Федерации о социальной защите инвалидов.</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возможность беспрепятственного входа в объекты и выхода из них;</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возможность посадки в транспортное средство и высадки из него перед входом в объект, в том числе с использованием кресла-коляски</w:t>
      </w:r>
      <w:r w:rsidRPr="00DB1FFB">
        <w:rPr>
          <w:rFonts w:ascii="Times New Roman" w:eastAsia="Times New Roman" w:hAnsi="Times New Roman" w:cs="Times New Roman"/>
          <w:color w:val="000000"/>
          <w:sz w:val="28"/>
          <w:szCs w:val="28"/>
        </w:rPr>
        <w:br/>
        <w:t>и, при необходимости, с помощью работников объекта;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сопровождение инвалидов, имеющих стойкие нарушения функции зрения и самостоятельного передвижения по территории объекта;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надлежащее размещение носителей информации, необходимой</w:t>
      </w:r>
      <w:r w:rsidRPr="00DB1FFB">
        <w:rPr>
          <w:rFonts w:ascii="Times New Roman" w:eastAsia="Times New Roman" w:hAnsi="Times New Roman" w:cs="Times New Roman"/>
          <w:color w:val="000000"/>
          <w:sz w:val="28"/>
          <w:szCs w:val="28"/>
        </w:rPr>
        <w:br/>
        <w:t xml:space="preserve"> для обеспечения беспрепятственного доступа инвалидов к объектам и услугам,</w:t>
      </w:r>
      <w:r w:rsidRPr="00DB1FFB">
        <w:rPr>
          <w:rFonts w:ascii="Times New Roman" w:eastAsia="Times New Roman" w:hAnsi="Times New Roman" w:cs="Times New Roman"/>
          <w:color w:val="000000"/>
          <w:sz w:val="28"/>
          <w:szCs w:val="28"/>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возможность допуска в помещение собаки-проводника при наличии документа, подтверждающего ее специальное обучение и выдаваемого по форме</w:t>
      </w:r>
      <w:r w:rsidRPr="00DB1FFB">
        <w:rPr>
          <w:rFonts w:ascii="Times New Roman" w:eastAsia="Times New Roman" w:hAnsi="Times New Roman" w:cs="Times New Roman"/>
          <w:color w:val="000000"/>
          <w:sz w:val="28"/>
          <w:szCs w:val="28"/>
        </w:rPr>
        <w:br/>
        <w:t>и в порядке, определенным законодательством Российской Федерации;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помощь работников органа, предоставляющего Услугу, инвалидам</w:t>
      </w:r>
      <w:r w:rsidRPr="00DB1FFB">
        <w:rPr>
          <w:rFonts w:ascii="Times New Roman" w:eastAsia="Times New Roman" w:hAnsi="Times New Roman" w:cs="Times New Roman"/>
          <w:color w:val="000000"/>
          <w:sz w:val="28"/>
          <w:szCs w:val="28"/>
        </w:rPr>
        <w:br/>
        <w:t>в преодолении барьеров, мешающих получению ими услуг наравне с другими лицами.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2.12.7. На информационных стендах в доступных для ознакомления местах, на официальном сайте уполномоченного органа, а также на ЕПГУ размещается следующая информация:</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lastRenderedPageBreak/>
        <w:t>– текст Административного регламента;</w:t>
      </w:r>
    </w:p>
    <w:p w:rsidR="00DB1FFB" w:rsidRPr="00DB1FFB" w:rsidRDefault="00DB1FFB" w:rsidP="00DB1FFB">
      <w:pPr>
        <w:tabs>
          <w:tab w:val="center" w:pos="5372"/>
        </w:tabs>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время приема заявителей;</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b/>
          <w:bCs/>
          <w:color w:val="000000"/>
          <w:sz w:val="28"/>
          <w:szCs w:val="28"/>
          <w:lang w:eastAsia="en-US"/>
        </w:rPr>
      </w:pPr>
      <w:r w:rsidRPr="00DB1FFB">
        <w:rPr>
          <w:rFonts w:ascii="Times New Roman" w:eastAsia="Times New Roman" w:hAnsi="Times New Roman" w:cs="Times New Roman"/>
          <w:color w:val="000000"/>
          <w:sz w:val="28"/>
          <w:szCs w:val="28"/>
        </w:rPr>
        <w:t>– и</w:t>
      </w:r>
      <w:r w:rsidRPr="00DB1FFB">
        <w:rPr>
          <w:rFonts w:ascii="Times New Roman" w:eastAsia="Times New Roman" w:hAnsi="Times New Roman" w:cs="Times New Roman"/>
          <w:bCs/>
          <w:color w:val="000000"/>
          <w:sz w:val="28"/>
          <w:szCs w:val="28"/>
        </w:rPr>
        <w:t xml:space="preserve">нформация о максимальном времени ожидания в очереди при обращении заявителя в </w:t>
      </w:r>
      <w:r w:rsidRPr="00DB1FFB">
        <w:rPr>
          <w:rFonts w:ascii="Times New Roman" w:eastAsia="Times New Roman" w:hAnsi="Times New Roman" w:cs="Times New Roman"/>
          <w:color w:val="000000"/>
          <w:sz w:val="28"/>
          <w:szCs w:val="28"/>
        </w:rPr>
        <w:t>орган, предоставляющий Услугу,</w:t>
      </w:r>
      <w:r w:rsidRPr="00DB1FFB">
        <w:rPr>
          <w:rFonts w:ascii="Times New Roman" w:eastAsia="Times New Roman" w:hAnsi="Times New Roman" w:cs="Times New Roman"/>
          <w:bCs/>
          <w:color w:val="000000"/>
          <w:sz w:val="28"/>
          <w:szCs w:val="28"/>
        </w:rPr>
        <w:t xml:space="preserve"> для получения </w:t>
      </w:r>
      <w:r w:rsidRPr="00DB1FFB">
        <w:rPr>
          <w:rFonts w:ascii="Times New Roman" w:eastAsia="Times New Roman" w:hAnsi="Times New Roman" w:cs="Times New Roman"/>
          <w:color w:val="000000"/>
          <w:sz w:val="28"/>
          <w:szCs w:val="28"/>
        </w:rPr>
        <w:t>Услуги;</w:t>
      </w:r>
    </w:p>
    <w:p w:rsidR="00DB1FFB" w:rsidRPr="00DB1FFB" w:rsidRDefault="00DB1FFB" w:rsidP="00DB1FFB">
      <w:pPr>
        <w:tabs>
          <w:tab w:val="center" w:pos="5372"/>
        </w:tabs>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порядок информирования о ходе предоставления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порядок обжалования решений, действий или бездействия должностных лиц, предоставляющих Услугу.</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2.13. Показатели доступности и качества 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2.13.1. </w:t>
      </w:r>
      <w:r w:rsidRPr="00DB1FFB">
        <w:rPr>
          <w:rFonts w:ascii="Times New Roman" w:eastAsia="Times New Roman" w:hAnsi="Times New Roman" w:cs="Times New Roman"/>
          <w:color w:val="000000"/>
          <w:sz w:val="28"/>
          <w:szCs w:val="28"/>
        </w:rPr>
        <w:t xml:space="preserve">Показателями доступности и качества предоставления </w:t>
      </w:r>
      <w:r w:rsidRPr="00DB1FFB">
        <w:rPr>
          <w:rFonts w:ascii="Times New Roman" w:eastAsia="Times New Roman" w:hAnsi="Times New Roman" w:cs="Arial"/>
          <w:color w:val="000000"/>
          <w:sz w:val="28"/>
          <w:szCs w:val="28"/>
        </w:rPr>
        <w:t>У</w:t>
      </w:r>
      <w:r w:rsidRPr="00DB1FFB">
        <w:rPr>
          <w:rFonts w:ascii="Times New Roman" w:eastAsia="Times New Roman" w:hAnsi="Times New Roman" w:cs="Times New Roman"/>
          <w:color w:val="000000"/>
          <w:sz w:val="28"/>
          <w:szCs w:val="28"/>
        </w:rPr>
        <w:t>слуги являются:</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а) доступность информации о предоставлении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б) возможность получения информации о ходе предоставления Услуги</w:t>
      </w:r>
      <w:r w:rsidRPr="00DB1FFB">
        <w:rPr>
          <w:rFonts w:ascii="Times New Roman" w:eastAsia="Calibri" w:hAnsi="Times New Roman" w:cs="Times New Roman"/>
          <w:color w:val="000000"/>
          <w:sz w:val="28"/>
          <w:szCs w:val="28"/>
          <w:lang w:eastAsia="en-US"/>
        </w:rPr>
        <w:br/>
        <w:t>с использованием информационно-коммуникационных технологий,</w:t>
      </w:r>
      <w:r w:rsidRPr="00DB1FFB">
        <w:rPr>
          <w:rFonts w:ascii="Times New Roman" w:eastAsia="Calibri" w:hAnsi="Times New Roman" w:cs="Times New Roman"/>
          <w:color w:val="000000"/>
          <w:sz w:val="28"/>
          <w:szCs w:val="28"/>
          <w:lang w:eastAsia="en-US"/>
        </w:rPr>
        <w:br/>
        <w:t>в том числе с использованием ЕПГУ;</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в) соблюдение сроков предоставления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г) отсутствие обоснованных жалоб со стороны заявителей на решения</w:t>
      </w:r>
      <w:r w:rsidRPr="00DB1FFB">
        <w:rPr>
          <w:rFonts w:ascii="Times New Roman" w:eastAsia="Calibri" w:hAnsi="Times New Roman" w:cs="Times New Roman"/>
          <w:color w:val="000000"/>
          <w:sz w:val="28"/>
          <w:szCs w:val="28"/>
          <w:lang w:eastAsia="en-US"/>
        </w:rPr>
        <w:br/>
        <w:t>и (или) действия (бездействие) должностных лиц уполномоченного органа по результатам предоставления муниципальной услуги и на некорректное, невнимательное отношение должностных лиц уполномоченного органа к заявителям;</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д) предоставление возможности подачи заявления и получения результата предоставления Услуги в электронной форме.</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е) предоставление возможности получения Услуги в МФЦ;</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ж) время ожидания в очереди при подаче запроса - не более 15 минут;</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з) время ожидания в очереди при подаче запроса по предварительной записи </w:t>
      </w:r>
      <w:r w:rsidRPr="00DB1FFB">
        <w:rPr>
          <w:rFonts w:ascii="Times New Roman" w:eastAsia="Times New Roman" w:hAnsi="Times New Roman" w:cs="Arial"/>
          <w:color w:val="000000"/>
          <w:sz w:val="28"/>
          <w:szCs w:val="28"/>
        </w:rPr>
        <w:t xml:space="preserve">– </w:t>
      </w:r>
      <w:r w:rsidRPr="00DB1FFB">
        <w:rPr>
          <w:rFonts w:ascii="Times New Roman" w:eastAsia="Times New Roman" w:hAnsi="Times New Roman" w:cs="Times New Roman"/>
          <w:color w:val="000000"/>
          <w:sz w:val="28"/>
          <w:szCs w:val="28"/>
        </w:rPr>
        <w:t>15 минут;</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и) срок регистрации запроса и иных документов, необходимых</w:t>
      </w:r>
      <w:r w:rsidRPr="00DB1FFB">
        <w:rPr>
          <w:rFonts w:ascii="Times New Roman" w:eastAsia="Times New Roman" w:hAnsi="Times New Roman" w:cs="Times New Roman"/>
          <w:color w:val="000000"/>
          <w:sz w:val="28"/>
          <w:szCs w:val="28"/>
        </w:rPr>
        <w:br/>
        <w:t>для предоставления Услуги, не может превышать 1 рабочий день;</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к) время ожидания в очереди при получении результата предоставления Услуги - не более 15 минут;</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л) количество взаимодействий заявителя с должностными лицами уполномоченного органа при получении Услуги и их продолжительность;</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м) достоверность предоставляемой заявителям информации о ходе предоставления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н) своевременный прием и регистрация запроса заявителя;</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о) удовлетворенность заявителей качеством предоставления Услуги;</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п) принятие мер, направленных на восстановление нарушенных прав, свобод и законных интересов заявителей.</w:t>
      </w:r>
    </w:p>
    <w:p w:rsidR="00DB1FFB" w:rsidRPr="00DB1FFB" w:rsidRDefault="00DB1FFB" w:rsidP="00DB1FFB">
      <w:pPr>
        <w:spacing w:after="0" w:line="240" w:lineRule="auto"/>
        <w:ind w:firstLine="540"/>
        <w:jc w:val="both"/>
        <w:rPr>
          <w:rFonts w:ascii="Times New Roman" w:eastAsia="Calibri" w:hAnsi="Times New Roman" w:cs="Times New Roman"/>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Pr="00DB1FFB">
        <w:rPr>
          <w:rFonts w:ascii="Times New Roman" w:eastAsia="Times New Roman" w:hAnsi="Times New Roman" w:cs="Times New Roman"/>
          <w:b/>
          <w:color w:val="000000"/>
          <w:sz w:val="28"/>
          <w:szCs w:val="28"/>
        </w:rPr>
        <w:br/>
        <w:t>и особенности предоставления Услуги в электронной форме</w:t>
      </w:r>
    </w:p>
    <w:p w:rsidR="00DB1FFB" w:rsidRPr="00DB1FFB" w:rsidRDefault="00DB1FFB" w:rsidP="00DB1FFB">
      <w:pPr>
        <w:widowControl w:val="0"/>
        <w:spacing w:after="0" w:line="240" w:lineRule="auto"/>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2.14.1. Услуги, необходимые и обязательные для предоставления Услуги, </w:t>
      </w:r>
      <w:r w:rsidRPr="00DB1FFB">
        <w:rPr>
          <w:rFonts w:ascii="Times New Roman" w:eastAsia="Times New Roman" w:hAnsi="Times New Roman" w:cs="Times New Roman"/>
          <w:color w:val="000000"/>
          <w:sz w:val="28"/>
          <w:szCs w:val="28"/>
        </w:rPr>
        <w:lastRenderedPageBreak/>
        <w:t>отсутствуют.</w:t>
      </w:r>
    </w:p>
    <w:p w:rsidR="00DB1FFB" w:rsidRPr="00DB1FFB" w:rsidRDefault="00DB1FFB" w:rsidP="00DB1FFB">
      <w:pPr>
        <w:spacing w:after="160" w:line="259"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567"/>
        <w:jc w:val="center"/>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b/>
          <w:color w:val="000000"/>
          <w:sz w:val="28"/>
          <w:szCs w:val="28"/>
          <w:lang w:val="en-US" w:eastAsia="en-US"/>
        </w:rPr>
        <w:t>III</w:t>
      </w:r>
      <w:r w:rsidRPr="00DB1FFB">
        <w:rPr>
          <w:rFonts w:ascii="Times New Roman" w:eastAsia="Calibri" w:hAnsi="Times New Roman" w:cs="Times New Roman"/>
          <w:b/>
          <w:color w:val="000000"/>
          <w:sz w:val="28"/>
          <w:szCs w:val="28"/>
          <w:lang w:eastAsia="en-US"/>
        </w:rPr>
        <w:t>. Состав, последовательность и сроки</w:t>
      </w:r>
      <w:r w:rsidRPr="00DB1FFB">
        <w:rPr>
          <w:rFonts w:ascii="Times New Roman" w:eastAsia="Calibri" w:hAnsi="Times New Roman" w:cs="Times New Roman"/>
          <w:b/>
          <w:color w:val="000000"/>
          <w:sz w:val="28"/>
          <w:szCs w:val="28"/>
          <w:lang w:eastAsia="en-US"/>
        </w:rPr>
        <w:br/>
        <w:t>выполнения административных процедур</w:t>
      </w:r>
    </w:p>
    <w:p w:rsidR="00DB1FFB" w:rsidRPr="00DB1FFB" w:rsidRDefault="00DB1FFB" w:rsidP="00DB1FFB">
      <w:pPr>
        <w:widowControl w:val="0"/>
        <w:spacing w:after="0" w:line="240" w:lineRule="auto"/>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3.1. Перечень вариантов предоставления Услуги:</w:t>
      </w:r>
    </w:p>
    <w:p w:rsidR="00DB1FFB" w:rsidRPr="00DB1FFB" w:rsidRDefault="00DB1FFB" w:rsidP="00DB1FFB">
      <w:pPr>
        <w:widowControl w:val="0"/>
        <w:spacing w:after="0" w:line="240" w:lineRule="auto"/>
        <w:jc w:val="both"/>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b/>
          <w:color w:val="000000"/>
          <w:sz w:val="28"/>
          <w:szCs w:val="28"/>
        </w:rPr>
        <w:t xml:space="preserve">Вариант 1. </w:t>
      </w:r>
      <w:r w:rsidRPr="00DB1FFB">
        <w:rPr>
          <w:rFonts w:ascii="Times New Roman" w:eastAsia="Times New Roman" w:hAnsi="Times New Roman" w:cs="Times New Roman"/>
          <w:color w:val="000000"/>
          <w:sz w:val="28"/>
          <w:szCs w:val="28"/>
        </w:rPr>
        <w:t>Отнесение земель или земельных участков в составе таких земель к определенной категории земель:</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а) если заявителем является физическое лицо;</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б) если заявителем является юридическое лицо.</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b/>
          <w:color w:val="000000"/>
          <w:sz w:val="28"/>
          <w:szCs w:val="28"/>
        </w:rPr>
        <w:t>Вариант 2.</w:t>
      </w:r>
      <w:r w:rsidRPr="00DB1FFB">
        <w:rPr>
          <w:rFonts w:ascii="Times New Roman" w:eastAsia="Times New Roman" w:hAnsi="Times New Roman" w:cs="Times New Roman"/>
          <w:color w:val="000000"/>
          <w:sz w:val="28"/>
          <w:szCs w:val="28"/>
        </w:rPr>
        <w:t xml:space="preserve"> Перевод земель или земельных участков в составе таких земель из одной категории в другую категорию.</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а) если заявителем является физическое лицо;</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б) если заявителем является юридическое лицо.</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b/>
          <w:color w:val="000000"/>
          <w:sz w:val="28"/>
          <w:szCs w:val="28"/>
        </w:rPr>
        <w:t>Вариант 3.</w:t>
      </w:r>
      <w:r w:rsidRPr="00DB1FFB">
        <w:rPr>
          <w:rFonts w:ascii="Times New Roman" w:eastAsia="Times New Roman" w:hAnsi="Times New Roman" w:cs="Arial"/>
          <w:color w:val="000000"/>
          <w:sz w:val="28"/>
          <w:szCs w:val="28"/>
        </w:rPr>
        <w:t>Исправление допущенных опеч</w:t>
      </w:r>
      <w:r w:rsidR="00023F16">
        <w:rPr>
          <w:rFonts w:ascii="Times New Roman" w:eastAsia="Times New Roman" w:hAnsi="Times New Roman" w:cs="Arial"/>
          <w:color w:val="000000"/>
          <w:sz w:val="28"/>
          <w:szCs w:val="28"/>
        </w:rPr>
        <w:t xml:space="preserve">аток и (или) ошибок в выданных </w:t>
      </w:r>
      <w:r w:rsidRPr="00DB1FFB">
        <w:rPr>
          <w:rFonts w:ascii="Times New Roman" w:eastAsia="Times New Roman" w:hAnsi="Times New Roman" w:cs="Arial"/>
          <w:color w:val="000000"/>
          <w:sz w:val="28"/>
          <w:szCs w:val="28"/>
        </w:rPr>
        <w:t xml:space="preserve">в результате предоставления Услуги документах и созданных реестровых записях. </w:t>
      </w:r>
    </w:p>
    <w:p w:rsidR="00DB1FFB" w:rsidRPr="00DB1FFB" w:rsidRDefault="00DB1FFB" w:rsidP="00DB1FFB">
      <w:pPr>
        <w:widowControl w:val="0"/>
        <w:spacing w:after="0" w:line="240" w:lineRule="auto"/>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jc w:val="center"/>
        <w:rPr>
          <w:rFonts w:ascii="Times New Roman" w:eastAsia="Times New Roman" w:hAnsi="Times New Roman" w:cs="Times New Roman"/>
          <w:b/>
          <w:color w:val="000000"/>
          <w:sz w:val="26"/>
          <w:szCs w:val="26"/>
          <w:lang w:eastAsia="en-US"/>
        </w:rPr>
      </w:pPr>
      <w:r w:rsidRPr="00DB1FFB">
        <w:rPr>
          <w:rFonts w:ascii="Times New Roman" w:eastAsia="Times New Roman" w:hAnsi="Times New Roman" w:cs="Times New Roman"/>
          <w:b/>
          <w:color w:val="000000"/>
          <w:sz w:val="26"/>
          <w:szCs w:val="26"/>
        </w:rPr>
        <w:t xml:space="preserve">3.2. Профилирование заявителя </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DB1FFB" w:rsidP="00DB1FFB">
      <w:pPr>
        <w:tabs>
          <w:tab w:val="left" w:pos="567"/>
        </w:tabs>
        <w:spacing w:after="0" w:line="240" w:lineRule="auto"/>
        <w:ind w:firstLine="709"/>
        <w:jc w:val="both"/>
        <w:rPr>
          <w:rFonts w:ascii="Calibri" w:eastAsia="Calibri" w:hAnsi="Calibri" w:cs="F"/>
          <w:color w:val="000000"/>
          <w:lang w:eastAsia="en-US"/>
        </w:rPr>
      </w:pPr>
      <w:r w:rsidRPr="00DB1FFB">
        <w:rPr>
          <w:rFonts w:ascii="Times New Roman" w:eastAsia="Times New Roman" w:hAnsi="Times New Roman" w:cs="Times New Roman"/>
          <w:color w:val="000000"/>
          <w:sz w:val="26"/>
          <w:szCs w:val="26"/>
        </w:rPr>
        <w:t xml:space="preserve">3.2.1. </w:t>
      </w:r>
      <w:r w:rsidRPr="00DB1FFB">
        <w:rPr>
          <w:rFonts w:ascii="Times New Roman" w:eastAsia="Calibri" w:hAnsi="Times New Roman" w:cs="Times New Roman"/>
          <w:color w:val="000000"/>
          <w:sz w:val="28"/>
          <w:szCs w:val="28"/>
          <w:lang w:eastAsia="en-US"/>
        </w:rPr>
        <w:t>Способы определения и предъявления необходимого заявителю варианта предоставления государственной услуги:</w:t>
      </w:r>
    </w:p>
    <w:p w:rsidR="00DB1FFB" w:rsidRPr="00DB1FFB" w:rsidRDefault="00DB1FFB" w:rsidP="00DB1FFB">
      <w:pPr>
        <w:tabs>
          <w:tab w:val="left" w:pos="567"/>
        </w:tabs>
        <w:spacing w:after="0" w:line="240" w:lineRule="auto"/>
        <w:ind w:firstLine="709"/>
        <w:jc w:val="both"/>
        <w:rPr>
          <w:rFonts w:ascii="Calibri" w:eastAsia="Calibri" w:hAnsi="Calibri" w:cs="F"/>
          <w:color w:val="000000"/>
          <w:lang w:eastAsia="en-US"/>
        </w:rPr>
      </w:pPr>
      <w:r w:rsidRPr="00DB1FFB">
        <w:rPr>
          <w:rFonts w:ascii="Times New Roman" w:eastAsia="Calibri" w:hAnsi="Times New Roman" w:cs="Times New Roman"/>
          <w:color w:val="000000"/>
          <w:sz w:val="28"/>
          <w:szCs w:val="28"/>
          <w:lang w:eastAsia="en-US"/>
        </w:rPr>
        <w:t>- в органе, предоставляющим государственную услугу</w:t>
      </w:r>
      <w:r w:rsidR="00023F16">
        <w:rPr>
          <w:rFonts w:ascii="Times New Roman" w:eastAsia="Calibri" w:hAnsi="Times New Roman" w:cs="Times New Roman"/>
          <w:color w:val="000000"/>
          <w:sz w:val="28"/>
          <w:szCs w:val="28"/>
          <w:lang w:eastAsia="en-US"/>
        </w:rPr>
        <w:t>;</w:t>
      </w:r>
    </w:p>
    <w:p w:rsidR="00DB1FFB" w:rsidRPr="00DB1FFB" w:rsidRDefault="00DB1FFB" w:rsidP="00DB1FFB">
      <w:pPr>
        <w:tabs>
          <w:tab w:val="left" w:pos="567"/>
        </w:tabs>
        <w:spacing w:after="0" w:line="240" w:lineRule="auto"/>
        <w:ind w:firstLine="709"/>
        <w:jc w:val="both"/>
        <w:rPr>
          <w:rFonts w:ascii="Calibri" w:eastAsia="Calibri" w:hAnsi="Calibri" w:cs="F"/>
          <w:color w:val="000000"/>
          <w:lang w:eastAsia="en-US"/>
        </w:rPr>
      </w:pPr>
      <w:r w:rsidRPr="00DB1FFB">
        <w:rPr>
          <w:rFonts w:ascii="Times New Roman" w:eastAsia="Calibri" w:hAnsi="Times New Roman" w:cs="Times New Roman"/>
          <w:color w:val="000000"/>
          <w:sz w:val="28"/>
          <w:szCs w:val="28"/>
          <w:lang w:eastAsia="en-US"/>
        </w:rPr>
        <w:t>- посредством ЕПГУ.</w:t>
      </w:r>
    </w:p>
    <w:p w:rsidR="00DB1FFB" w:rsidRPr="00DB1FFB" w:rsidRDefault="00DB1FFB" w:rsidP="00DB1FFB">
      <w:pPr>
        <w:tabs>
          <w:tab w:val="left" w:pos="567"/>
        </w:tabs>
        <w:spacing w:after="0" w:line="240" w:lineRule="auto"/>
        <w:ind w:firstLine="709"/>
        <w:jc w:val="both"/>
        <w:rPr>
          <w:rFonts w:ascii="Times New Roman" w:eastAsia="Calibri" w:hAnsi="Times New Roman" w:cs="Times New Roman"/>
          <w:color w:val="000000"/>
          <w:lang w:eastAsia="en-US"/>
        </w:rPr>
      </w:pPr>
      <w:r w:rsidRPr="00DB1FFB">
        <w:rPr>
          <w:rFonts w:ascii="Times New Roman" w:eastAsia="Calibri" w:hAnsi="Times New Roman" w:cs="Times New Roman"/>
          <w:color w:val="000000"/>
          <w:sz w:val="28"/>
          <w:szCs w:val="28"/>
          <w:lang w:eastAsia="en-US"/>
        </w:rPr>
        <w:t>3.2.2. Порядок определения и предъявления необходимого заявителю варианта предоставления  государственной услуги посредством анкетирования в соответствии с приложением № 1 к настоящему Административному регламенту:</w:t>
      </w:r>
    </w:p>
    <w:p w:rsidR="00DB1FFB" w:rsidRPr="00DB1FFB" w:rsidRDefault="00DB1FFB" w:rsidP="00DB1FFB">
      <w:pPr>
        <w:widowControl w:val="0"/>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посредством ответов заявителя на вопросы интерактивной формы предоставления услуги на ЕПГУ;</w:t>
      </w:r>
    </w:p>
    <w:p w:rsidR="00DB1FFB" w:rsidRPr="00DB1FFB" w:rsidRDefault="00DB1FFB" w:rsidP="00DB1FFB">
      <w:pPr>
        <w:widowControl w:val="0"/>
        <w:spacing w:after="0" w:line="240" w:lineRule="auto"/>
        <w:ind w:firstLine="709"/>
        <w:jc w:val="both"/>
        <w:rPr>
          <w:rFonts w:ascii="Times New Roman" w:eastAsia="Calibri" w:hAnsi="Times New Roman" w:cs="Times New Roman"/>
          <w:color w:val="000000"/>
          <w:lang w:eastAsia="en-US"/>
        </w:rPr>
      </w:pPr>
      <w:r w:rsidRPr="00DB1FFB">
        <w:rPr>
          <w:rFonts w:ascii="Times New Roman" w:eastAsia="Calibri" w:hAnsi="Times New Roman" w:cs="Times New Roman"/>
          <w:color w:val="000000"/>
          <w:sz w:val="28"/>
          <w:szCs w:val="28"/>
          <w:lang w:eastAsia="en-US"/>
        </w:rPr>
        <w:t>- посредством опроса Ответственным сотрудником в органе, предоставляющим государственную услугу.</w:t>
      </w:r>
    </w:p>
    <w:p w:rsidR="00DB1FFB" w:rsidRPr="00DB1FFB" w:rsidRDefault="00DB1FFB" w:rsidP="00DB1FFB">
      <w:pPr>
        <w:widowControl w:val="0"/>
        <w:spacing w:after="0" w:line="240" w:lineRule="auto"/>
        <w:ind w:firstLine="709"/>
        <w:jc w:val="both"/>
        <w:rPr>
          <w:rFonts w:ascii="Calibri" w:eastAsia="Calibri" w:hAnsi="Calibri" w:cs="F"/>
          <w:color w:val="000000"/>
          <w:lang w:eastAsia="en-US"/>
        </w:rPr>
      </w:pPr>
      <w:r w:rsidRPr="00DB1FFB">
        <w:rPr>
          <w:rFonts w:ascii="Times New Roman" w:eastAsia="Calibri" w:hAnsi="Times New Roman" w:cs="Times New Roman"/>
          <w:color w:val="000000"/>
          <w:sz w:val="28"/>
          <w:szCs w:val="28"/>
          <w:lang w:eastAsia="en-US"/>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 приведен в приложении № 1к настоящему Административному регламенту.</w:t>
      </w:r>
    </w:p>
    <w:p w:rsidR="00DB1FFB" w:rsidRPr="00DB1FFB" w:rsidRDefault="00DB1FFB" w:rsidP="00DB1FFB">
      <w:pPr>
        <w:widowControl w:val="0"/>
        <w:spacing w:after="0" w:line="240" w:lineRule="auto"/>
        <w:ind w:firstLine="709"/>
        <w:jc w:val="both"/>
        <w:rPr>
          <w:rFonts w:ascii="Calibri" w:eastAsia="Calibri" w:hAnsi="Calibri" w:cs="F"/>
          <w:color w:val="000000"/>
          <w:lang w:eastAsia="en-US"/>
        </w:rPr>
      </w:pPr>
      <w:r w:rsidRPr="00DB1FFB">
        <w:rPr>
          <w:rFonts w:ascii="Times New Roman" w:eastAsia="Calibri" w:hAnsi="Times New Roman" w:cs="Times New Roman"/>
          <w:color w:val="000000"/>
          <w:sz w:val="28"/>
          <w:szCs w:val="28"/>
          <w:lang w:eastAsia="en-US"/>
        </w:rPr>
        <w:t>3.2.4. Вариант государственной услуги определяется на основании признаков заявителя и результата оказания государственной услуги, за предоставлением которой обратился заявитель, путем его анкетирования. Анкетирование заявителя осуществляется в органе, предоставляющем государственную услугу, и включает в себя выяснение вопросов, позволяющих выявить перечень признаков заявителя, закрепленных в приложении № 1 к настоящему Административному регламенту.</w:t>
      </w:r>
    </w:p>
    <w:p w:rsidR="00DB1FFB" w:rsidRPr="00DB1FFB" w:rsidRDefault="00DB1FFB" w:rsidP="00DB1FFB">
      <w:pPr>
        <w:widowControl w:val="0"/>
        <w:spacing w:after="0" w:line="240" w:lineRule="auto"/>
        <w:ind w:firstLine="709"/>
        <w:jc w:val="both"/>
        <w:rPr>
          <w:rFonts w:ascii="Calibri" w:eastAsia="Calibri" w:hAnsi="Calibri" w:cs="F"/>
          <w:color w:val="000000"/>
          <w:lang w:eastAsia="en-US"/>
        </w:rPr>
      </w:pPr>
      <w:r w:rsidRPr="00DB1FFB">
        <w:rPr>
          <w:rFonts w:ascii="Times New Roman" w:eastAsia="Calibri" w:hAnsi="Times New Roman" w:cs="Times New Roman"/>
          <w:color w:val="000000"/>
          <w:sz w:val="28"/>
          <w:szCs w:val="28"/>
          <w:lang w:eastAsia="en-US"/>
        </w:rPr>
        <w:t>3.2.5. По результатам получения ответов от заявителя на вопросы анкетирования определяется полный перечень комбинаций признаков</w:t>
      </w:r>
      <w:r w:rsidRPr="00DB1FFB">
        <w:rPr>
          <w:rFonts w:ascii="Times New Roman" w:eastAsia="Calibri" w:hAnsi="Times New Roman" w:cs="Times New Roman"/>
          <w:color w:val="000000"/>
          <w:sz w:val="28"/>
          <w:szCs w:val="28"/>
          <w:lang w:eastAsia="en-US"/>
        </w:rPr>
        <w:br/>
        <w:t>в соответствии с настоящим Административным регламентом, каждая из которых соответствует одному варианту государственной услуги.</w:t>
      </w:r>
    </w:p>
    <w:p w:rsidR="00DB1FFB" w:rsidRPr="00DB1FFB" w:rsidRDefault="00DB1FFB" w:rsidP="00DB1FFB">
      <w:pPr>
        <w:widowControl w:val="0"/>
        <w:spacing w:after="0" w:line="240" w:lineRule="auto"/>
        <w:ind w:firstLine="709"/>
        <w:jc w:val="both"/>
        <w:rPr>
          <w:rFonts w:ascii="Calibri" w:eastAsia="Calibri" w:hAnsi="Calibri" w:cs="F"/>
          <w:color w:val="000000"/>
          <w:lang w:eastAsia="en-US"/>
        </w:rPr>
      </w:pPr>
      <w:r w:rsidRPr="00DB1FFB">
        <w:rPr>
          <w:rFonts w:ascii="Times New Roman" w:eastAsia="Calibri" w:hAnsi="Times New Roman" w:cs="Times New Roman"/>
          <w:color w:val="000000"/>
          <w:sz w:val="28"/>
          <w:szCs w:val="28"/>
          <w:lang w:eastAsia="en-US"/>
        </w:rPr>
        <w:lastRenderedPageBreak/>
        <w:t>3.2.6.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rsidR="00DB1FFB" w:rsidRPr="00DB1FFB" w:rsidRDefault="00DB1FFB" w:rsidP="00DB1FFB">
      <w:pPr>
        <w:spacing w:after="0" w:line="240" w:lineRule="auto"/>
        <w:jc w:val="center"/>
        <w:rPr>
          <w:rFonts w:ascii="Times New Roman" w:eastAsia="Calibri" w:hAnsi="Times New Roman" w:cs="Times New Roman"/>
          <w:b/>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6"/>
          <w:szCs w:val="26"/>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3.3. Вариант 1А. Отнесение земель или земельных участков в составе таких земель к определенной категории земель в случае, если заявителем является физическое лицо</w:t>
      </w:r>
    </w:p>
    <w:p w:rsidR="00DB1FFB" w:rsidRPr="00DB1FFB" w:rsidRDefault="00DB1FFB" w:rsidP="00DB1FFB">
      <w:pPr>
        <w:widowControl w:val="0"/>
        <w:spacing w:after="0" w:line="240" w:lineRule="auto"/>
        <w:ind w:firstLine="709"/>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color w:val="000000"/>
          <w:sz w:val="28"/>
          <w:szCs w:val="28"/>
        </w:rPr>
        <w:t>3.3.1. Вариант Услуги включает в себя следующие административные процедуры: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1) Прием (получение) и регистрация запроса и иных документов, необходимых для предоставления Услуги;</w:t>
      </w:r>
    </w:p>
    <w:p w:rsidR="00DB1FFB" w:rsidRPr="00DB1FFB" w:rsidRDefault="00DB1FFB" w:rsidP="00DB1FFB">
      <w:pPr>
        <w:tabs>
          <w:tab w:val="left" w:pos="7980"/>
        </w:tabs>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 Межведомственное информационное взаимодействие;</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 Принятие решения о предоставлении (об отказе в предоставлении)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4) Предоставление результата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Максимальный срок предоставления услуги 60 календарных дней.</w:t>
      </w:r>
    </w:p>
    <w:p w:rsidR="00BE0EC7" w:rsidRDefault="00BE0EC7" w:rsidP="00DB1FFB">
      <w:pPr>
        <w:widowControl w:val="0"/>
        <w:spacing w:after="0" w:line="240" w:lineRule="auto"/>
        <w:ind w:firstLine="709"/>
        <w:jc w:val="center"/>
        <w:rPr>
          <w:rFonts w:ascii="Times New Roman" w:eastAsia="Times New Roman" w:hAnsi="Times New Roman" w:cs="Times New Roman"/>
          <w:b/>
          <w:color w:val="000000"/>
          <w:sz w:val="28"/>
          <w:szCs w:val="28"/>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3.3.2. Прием запроса и документов</w:t>
      </w:r>
      <w:r w:rsidR="000E73DA">
        <w:rPr>
          <w:rFonts w:ascii="Times New Roman" w:eastAsia="Times New Roman" w:hAnsi="Times New Roman" w:cs="Times New Roman"/>
          <w:b/>
          <w:color w:val="000000"/>
          <w:sz w:val="28"/>
          <w:szCs w:val="28"/>
        </w:rPr>
        <w:t xml:space="preserve"> </w:t>
      </w:r>
      <w:r w:rsidRPr="00DB1FFB">
        <w:rPr>
          <w:rFonts w:ascii="Times New Roman" w:eastAsia="Times New Roman" w:hAnsi="Times New Roman" w:cs="Times New Roman"/>
          <w:b/>
          <w:color w:val="000000"/>
          <w:sz w:val="28"/>
          <w:szCs w:val="28"/>
        </w:rPr>
        <w:t>и (или) информации, необходимых для предоставления Услуги</w:t>
      </w:r>
    </w:p>
    <w:p w:rsidR="00DB1FFB" w:rsidRPr="00DB1FFB" w:rsidRDefault="00DB1FFB" w:rsidP="00DB1FFB">
      <w:pPr>
        <w:widowControl w:val="0"/>
        <w:spacing w:after="0" w:line="240" w:lineRule="auto"/>
        <w:ind w:firstLine="709"/>
        <w:jc w:val="center"/>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3.3.2.1. Основанием начала выполнения административной процедуры является поступление от заявителя запроса и иных документов, необходимых</w:t>
      </w:r>
      <w:r w:rsidRPr="00DB1FFB">
        <w:rPr>
          <w:rFonts w:ascii="Times New Roman" w:eastAsia="Times New Roman" w:hAnsi="Times New Roman" w:cs="Times New Roman"/>
          <w:color w:val="000000"/>
          <w:sz w:val="28"/>
          <w:szCs w:val="28"/>
        </w:rPr>
        <w:br/>
        <w:t>для предоставления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3.3.2.2.</w:t>
      </w:r>
      <w:r w:rsidRPr="00DB1FFB">
        <w:rPr>
          <w:rFonts w:ascii="Times New Roman" w:eastAsia="Times New Roman" w:hAnsi="Times New Roman" w:cs="Times New Roman"/>
          <w:b/>
          <w:color w:val="000000"/>
          <w:sz w:val="28"/>
          <w:szCs w:val="28"/>
        </w:rPr>
        <w:t> </w:t>
      </w:r>
      <w:r w:rsidRPr="00DB1FFB">
        <w:rPr>
          <w:rFonts w:ascii="Times New Roman" w:eastAsia="Times New Roman" w:hAnsi="Times New Roman" w:cs="Times New Roman"/>
          <w:color w:val="000000"/>
          <w:sz w:val="28"/>
          <w:szCs w:val="28"/>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sidRPr="00DB1FFB">
          <w:rPr>
            <w:rFonts w:ascii="Times New Roman" w:eastAsia="Times New Roman" w:hAnsi="Times New Roman" w:cs="Times New Roman"/>
            <w:color w:val="000000"/>
            <w:sz w:val="28"/>
            <w:szCs w:val="28"/>
          </w:rPr>
          <w:t xml:space="preserve">приложению </w:t>
        </w:r>
        <w:r w:rsidRPr="00DB1FFB">
          <w:rPr>
            <w:rFonts w:ascii="Times New Roman" w:eastAsia="Times New Roman" w:hAnsi="Times New Roman" w:cs="Times New Roman"/>
            <w:color w:val="000000"/>
            <w:sz w:val="28"/>
            <w:szCs w:val="28"/>
          </w:rPr>
          <w:br/>
          <w:t>№ </w:t>
        </w:r>
      </w:hyperlink>
      <w:r w:rsidRPr="00DB1FFB">
        <w:rPr>
          <w:rFonts w:ascii="Times New Roman" w:eastAsia="Times New Roman" w:hAnsi="Times New Roman" w:cs="Times New Roman"/>
          <w:color w:val="000000"/>
          <w:sz w:val="28"/>
          <w:szCs w:val="28"/>
        </w:rPr>
        <w:t>6 к Административному регламенту, а также следующие документы:</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 копия документа, удостоверяющего личность заявителя - физического лица;</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4) утвержденный в установленном действующим законодательством порядке:</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земель в связи с добычей полезных ископаемых (в случае перевода земельного участка на основании </w:t>
      </w:r>
      <w:hyperlink r:id="rId20" w:tooltip="consultantplus://offline/ref=5A932B164AE80D0E94277883B8CEFE2683F81F2C16A806A3713A058012E29E55FF9E921A9DFBBB1A74129E44A1D677D2A92B5DF4B3F976C6e2A3K" w:history="1">
        <w:r w:rsidRPr="00DB1FFB">
          <w:rPr>
            <w:rFonts w:ascii="Times New Roman" w:eastAsia="Times New Roman" w:hAnsi="Times New Roman" w:cs="Times New Roman"/>
            <w:bCs/>
            <w:color w:val="000000"/>
            <w:sz w:val="28"/>
          </w:rPr>
          <w:t>пункта 8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w:t>
      </w:r>
      <w:hyperlink r:id="rId21" w:tooltip="consultantplus://offline/ref=5A932B164AE80D0E94277883B8CEFE2683F81F2C16A806A3713A058012E29E55FF9E921A9DFBBB1A72129E44A1D677D2A92B5DF4B3F976C6e2A3K" w:history="1">
        <w:r w:rsidRPr="00DB1FFB">
          <w:rPr>
            <w:rFonts w:ascii="Times New Roman" w:eastAsia="Times New Roman" w:hAnsi="Times New Roman" w:cs="Times New Roman"/>
            <w:bCs/>
            <w:color w:val="000000"/>
            <w:sz w:val="28"/>
          </w:rPr>
          <w:t>пункта 6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lastRenderedPageBreak/>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5)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6) план границ горного отвода, акты передачи ранее рекультивированных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22"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7</w:t>
        </w:r>
      </w:hyperlink>
      <w:r w:rsidR="00DB1FFB" w:rsidRPr="00DB1FFB">
        <w:rPr>
          <w:rFonts w:ascii="Times New Roman" w:eastAsia="Times New Roman" w:hAnsi="Times New Roman" w:cs="Times New Roman"/>
          <w:bCs/>
          <w:color w:val="000000"/>
          <w:sz w:val="28"/>
          <w:szCs w:val="28"/>
        </w:rPr>
        <w:t>)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23"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8</w:t>
        </w:r>
      </w:hyperlink>
      <w:r w:rsidR="00DB1FFB" w:rsidRPr="00DB1FFB">
        <w:rPr>
          <w:rFonts w:ascii="Times New Roman" w:eastAsia="Times New Roman" w:hAnsi="Times New Roman" w:cs="Times New Roman"/>
          <w:bCs/>
          <w:color w:val="000000"/>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24" w:tooltip="consultantplus://offline/ref=5A932B164AE80D0E94277883B8CEFE2684F3192916A506A3713A058012E29E55ED9ECA169EFBA41F7907C815E7e8A1K" w:history="1">
        <w:r w:rsidR="00DB1FFB" w:rsidRPr="00DB1FFB">
          <w:rPr>
            <w:rFonts w:ascii="Times New Roman" w:eastAsia="Times New Roman" w:hAnsi="Times New Roman" w:cs="Times New Roman"/>
            <w:bCs/>
            <w:color w:val="000000"/>
            <w:sz w:val="28"/>
          </w:rPr>
          <w:t>закона</w:t>
        </w:r>
      </w:hyperlink>
      <w:r w:rsidR="00DB1FFB" w:rsidRPr="00DB1FFB">
        <w:rPr>
          <w:rFonts w:ascii="Times New Roman" w:eastAsia="Times New Roman" w:hAnsi="Times New Roman" w:cs="Times New Roman"/>
          <w:bCs/>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25"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9</w:t>
        </w:r>
      </w:hyperlink>
      <w:r w:rsidR="00DB1FFB" w:rsidRPr="00DB1FFB">
        <w:rPr>
          <w:rFonts w:ascii="Times New Roman" w:eastAsia="Times New Roman" w:hAnsi="Times New Roman" w:cs="Times New Roman"/>
          <w:bCs/>
          <w:color w:val="000000"/>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10) правоустанавливающие или правоудостоверяющие документы на земельный участок;</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11) копия лицензии на добычу полезных ископаемых;</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12) согласие на обработку персональных данных.</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DB1FFB" w:rsidRPr="00DB1FFB" w:rsidRDefault="00DB1FFB"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1) выписка из Единого государственного реестра индивидуальных предпринимателей;</w:t>
      </w:r>
    </w:p>
    <w:p w:rsidR="00DB1FFB" w:rsidRPr="00DB1FFB" w:rsidRDefault="00DB1FFB"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2) выписка из Единого государственного реестра недвижимости об основных характеристиках и зарегистрированных правах на земельный участок, перевод которого из состава земель одной категории в другую предполагается осуществить;</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26"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3</w:t>
        </w:r>
      </w:hyperlink>
      <w:r w:rsidR="00DB1FFB" w:rsidRPr="00DB1FFB">
        <w:rPr>
          <w:rFonts w:ascii="Times New Roman" w:eastAsia="Calibri" w:hAnsi="Times New Roman" w:cs="Times New Roman"/>
          <w:bCs/>
          <w:color w:val="000000"/>
          <w:sz w:val="28"/>
          <w:szCs w:val="28"/>
          <w:lang w:eastAsia="en-US"/>
        </w:rPr>
        <w:t>) письмо уполномоченного органа местного самоуправления муниципального района (городского округа) о согласовании изменения категории земельного участка с указанием вида сельскохозяйственных угодий;</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27"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4</w:t>
        </w:r>
      </w:hyperlink>
      <w:r w:rsidR="00DB1FFB" w:rsidRPr="00DB1FFB">
        <w:rPr>
          <w:rFonts w:ascii="Times New Roman" w:eastAsia="Calibri" w:hAnsi="Times New Roman" w:cs="Times New Roman"/>
          <w:bCs/>
          <w:color w:val="000000"/>
          <w:sz w:val="28"/>
          <w:szCs w:val="28"/>
          <w:lang w:eastAsia="en-US"/>
        </w:rPr>
        <w:t>) письмо управления архитектуры и градостроительства Белгородской области, подтверждающее соответствие изменения категории земельного участка и вида его разрешенного использования утвержденным документам территориального планирования и документации по планировке территории, с приложением схемы размещения земельного участка на картографической основе, утвержденной в составе схемы территориального планирования и (или) генерального плана соответствующего муниципального образования;</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28"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5</w:t>
        </w:r>
      </w:hyperlink>
      <w:r w:rsidR="00DB1FFB" w:rsidRPr="00DB1FFB">
        <w:rPr>
          <w:rFonts w:ascii="Times New Roman" w:eastAsia="Calibri" w:hAnsi="Times New Roman" w:cs="Times New Roman"/>
          <w:bCs/>
          <w:color w:val="000000"/>
          <w:sz w:val="28"/>
          <w:szCs w:val="28"/>
          <w:lang w:eastAsia="en-US"/>
        </w:rPr>
        <w:t xml:space="preserve">) </w:t>
      </w:r>
      <w:r w:rsidR="00DB1FFB" w:rsidRPr="00DB1FFB">
        <w:rPr>
          <w:rFonts w:ascii="Times New Roman" w:eastAsia="Times New Roman" w:hAnsi="Times New Roman" w:cs="Times New Roman"/>
          <w:bCs/>
          <w:color w:val="000000"/>
          <w:sz w:val="28"/>
          <w:szCs w:val="28"/>
        </w:rPr>
        <w:t>заключение государственной экологической экспертизы в случае, если ее проведение предусмотрено федеральными законами</w:t>
      </w:r>
      <w:r w:rsidR="00DB1FFB" w:rsidRPr="00DB1FFB">
        <w:rPr>
          <w:rFonts w:ascii="Times New Roman" w:eastAsia="Calibri" w:hAnsi="Times New Roman" w:cs="Times New Roman"/>
          <w:bCs/>
          <w:color w:val="000000"/>
          <w:sz w:val="28"/>
          <w:szCs w:val="28"/>
          <w:lang w:eastAsia="en-US"/>
        </w:rPr>
        <w:t>;</w:t>
      </w:r>
    </w:p>
    <w:p w:rsidR="00DB1FFB" w:rsidRPr="00DB1FFB" w:rsidRDefault="00422CA0"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hyperlink r:id="rId29" w:tooltip="consultantplus://offline/ref=5A932B164AE80D0E9427668EAEA2A42B84FA452511A608F52E655EDD45EB9402B8D1CB58D9F6BB1F7018CB14EED72B95FC385EFDB3FB7FDA2362FFeEABK" w:history="1">
        <w:r w:rsidR="00DB1FFB" w:rsidRPr="00DB1FFB">
          <w:rPr>
            <w:rFonts w:ascii="Times New Roman" w:eastAsia="Calibri" w:hAnsi="Times New Roman" w:cs="Times New Roman"/>
            <w:bCs/>
            <w:color w:val="000000"/>
            <w:sz w:val="28"/>
            <w:lang w:eastAsia="en-US"/>
          </w:rPr>
          <w:t>6</w:t>
        </w:r>
      </w:hyperlink>
      <w:r w:rsidR="00DB1FFB" w:rsidRPr="00DB1FFB">
        <w:rPr>
          <w:rFonts w:ascii="Times New Roman" w:eastAsia="Calibri" w:hAnsi="Times New Roman" w:cs="Times New Roman"/>
          <w:bCs/>
          <w:color w:val="000000"/>
          <w:sz w:val="28"/>
          <w:szCs w:val="28"/>
          <w:lang w:eastAsia="en-US"/>
        </w:rPr>
        <w:t>) выписка из Единого государственного реестра недвижимости о кадастровой стоимости земельного участка (при отсутствии сведений о кадастровой стоимости земельного участка в выписке из ЕГРН об основных характеристиках и зарегистрированных правах на земельный участок);</w:t>
      </w:r>
    </w:p>
    <w:p w:rsidR="00DB1FFB" w:rsidRPr="00DB1FFB" w:rsidRDefault="00DB1FFB" w:rsidP="00DB1FFB">
      <w:pPr>
        <w:widowControl w:val="0"/>
        <w:spacing w:after="0" w:line="240" w:lineRule="auto"/>
        <w:ind w:firstLine="70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7) заключение органа местного самоуправления или документ, на территории которого находятся планируемые к переводу земли, подтверждающие отсутствие иных вариантов размещения соответствующих объектов, в случаях, предусмотренных пунктами 4, 7, 9 части 1 статьи 7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3.3.2.4. Способами установления личности (идентификации) заявителя (представителя заявителя) являются: </w:t>
      </w:r>
      <w:r w:rsidRPr="00DB1FFB">
        <w:rPr>
          <w:rFonts w:ascii="Times New Roman" w:eastAsia="Calibri" w:hAnsi="Times New Roman" w:cs="Times New Roman"/>
          <w:bCs/>
          <w:color w:val="000000"/>
          <w:sz w:val="28"/>
          <w:szCs w:val="28"/>
          <w:lang w:eastAsia="en-US"/>
        </w:rPr>
        <w:t>предъявление</w:t>
      </w:r>
      <w:r w:rsidR="000E73DA">
        <w:rPr>
          <w:rFonts w:ascii="Times New Roman" w:eastAsia="Calibri" w:hAnsi="Times New Roman" w:cs="Times New Roman"/>
          <w:bCs/>
          <w:color w:val="000000"/>
          <w:sz w:val="28"/>
          <w:szCs w:val="28"/>
          <w:lang w:eastAsia="en-US"/>
        </w:rPr>
        <w:t xml:space="preserve"> </w:t>
      </w:r>
      <w:r w:rsidRPr="00DB1FFB">
        <w:rPr>
          <w:rFonts w:ascii="Times New Roman" w:eastAsia="Calibri" w:hAnsi="Times New Roman" w:cs="Times New Roman"/>
          <w:color w:val="000000"/>
          <w:sz w:val="28"/>
          <w:szCs w:val="28"/>
          <w:lang w:eastAsia="en-US"/>
        </w:rPr>
        <w:t>заявителем</w:t>
      </w:r>
      <w:r w:rsidR="000E73DA">
        <w:rPr>
          <w:rFonts w:ascii="Times New Roman" w:eastAsia="Calibri" w:hAnsi="Times New Roman" w:cs="Times New Roman"/>
          <w:color w:val="000000"/>
          <w:sz w:val="28"/>
          <w:szCs w:val="28"/>
          <w:lang w:eastAsia="en-US"/>
        </w:rPr>
        <w:t xml:space="preserve"> </w:t>
      </w:r>
      <w:r w:rsidRPr="00DB1FFB">
        <w:rPr>
          <w:rFonts w:ascii="Times New Roman" w:eastAsia="Calibri" w:hAnsi="Times New Roman" w:cs="Times New Roman"/>
          <w:color w:val="000000"/>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3.3.2.5. Основания для отказа в приеме документов у заявителя указаны в п.  2.7.1 настоящего административного регламента.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3.3.2.6. Орган, предоставляющий Услуги, и органы участвующие в приеме запроса о предоставлении Услуги: </w:t>
      </w:r>
      <w:r>
        <w:rPr>
          <w:rFonts w:ascii="Times New Roman" w:eastAsia="Calibri" w:hAnsi="Times New Roman" w:cs="Times New Roman"/>
          <w:color w:val="000000"/>
          <w:sz w:val="28"/>
          <w:szCs w:val="28"/>
          <w:lang w:eastAsia="en-US"/>
        </w:rPr>
        <w:t xml:space="preserve">отдел земельных и имущественных отношений администрации Борисовского района </w:t>
      </w:r>
      <w:r w:rsidRPr="00DB1FFB">
        <w:rPr>
          <w:rFonts w:ascii="Times New Roman" w:eastAsia="Calibri" w:hAnsi="Times New Roman" w:cs="Times New Roman"/>
          <w:color w:val="000000"/>
          <w:sz w:val="28"/>
          <w:szCs w:val="28"/>
          <w:lang w:eastAsia="en-US"/>
        </w:rPr>
        <w:t>(необходимо указать наименование органа, предоставляющего Услугу, и органа, участвующего в приеме запроса о предоставлении Услуги, в том числе сведения о возможности подачи запроса в МФЦ (при наличии такой возможности)).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3.3.2.7.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3.3.2.8. Срок регистрации запроса и документов, необходимых</w:t>
      </w:r>
      <w:r w:rsidRPr="00DB1FFB">
        <w:rPr>
          <w:rFonts w:ascii="Times New Roman" w:eastAsia="Calibri" w:hAnsi="Times New Roman" w:cs="Times New Roman"/>
          <w:color w:val="000000"/>
          <w:sz w:val="28"/>
          <w:szCs w:val="28"/>
          <w:lang w:eastAsia="en-US"/>
        </w:rPr>
        <w:br/>
        <w:t>для предоставления Услуги, в органе, предоставляющем Услугу, или в МФЦ составляет 1 рабочий день.</w:t>
      </w:r>
    </w:p>
    <w:p w:rsidR="00DB1FFB" w:rsidRPr="00DB1FFB" w:rsidRDefault="00DB1FFB" w:rsidP="00DB1FFB">
      <w:pPr>
        <w:widowControl w:val="0"/>
        <w:spacing w:after="0" w:line="240" w:lineRule="auto"/>
        <w:ind w:firstLine="540"/>
        <w:jc w:val="both"/>
        <w:rPr>
          <w:rFonts w:ascii="Arial" w:eastAsia="Times New Roman" w:hAnsi="Arial" w:cs="Arial"/>
          <w:color w:val="000000"/>
          <w:sz w:val="26"/>
          <w:szCs w:val="26"/>
          <w:lang w:eastAsia="en-US"/>
        </w:rPr>
      </w:pPr>
    </w:p>
    <w:p w:rsidR="00DB1FFB" w:rsidRPr="00DB1FFB" w:rsidRDefault="00DB1FFB" w:rsidP="00DB1FFB">
      <w:pPr>
        <w:tabs>
          <w:tab w:val="left" w:pos="7980"/>
        </w:tabs>
        <w:spacing w:after="0" w:line="240" w:lineRule="auto"/>
        <w:ind w:firstLine="720"/>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3.3.3. Межведомственное информационное взаимодействие</w:t>
      </w:r>
    </w:p>
    <w:p w:rsidR="00DB1FFB" w:rsidRPr="00DB1FFB" w:rsidRDefault="00DB1FFB" w:rsidP="00DB1FFB">
      <w:pPr>
        <w:tabs>
          <w:tab w:val="left" w:pos="7980"/>
        </w:tabs>
        <w:spacing w:after="0" w:line="240" w:lineRule="auto"/>
        <w:ind w:firstLine="720"/>
        <w:jc w:val="center"/>
        <w:rPr>
          <w:rFonts w:ascii="Times New Roman" w:eastAsia="Calibri"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lastRenderedPageBreak/>
        <w:t xml:space="preserve">3.3.3.1. Основанием для начала административной процедуры является непредставление заявителем документов (сведений), указанных в </w:t>
      </w:r>
      <w:hyperlink r:id="rId30" w:tooltip="consultantplus://offline/ref=521E78BADC502103F61942CE39284A61A5E7403F98C18227F4ADA3301697F29F60067ADAAD6F1B9EC1AF58w4nAQ" w:history="1">
        <w:r w:rsidRPr="00DB1FFB">
          <w:rPr>
            <w:rFonts w:ascii="Times New Roman" w:eastAsia="Times New Roman" w:hAnsi="Times New Roman" w:cs="Times New Roman"/>
            <w:color w:val="000000"/>
            <w:sz w:val="28"/>
            <w:szCs w:val="28"/>
          </w:rPr>
          <w:t xml:space="preserve">пункте </w:t>
        </w:r>
      </w:hyperlink>
      <w:r w:rsidRPr="00DB1FFB">
        <w:rPr>
          <w:rFonts w:ascii="Times New Roman" w:eastAsia="Times New Roman" w:hAnsi="Times New Roman" w:cs="Times New Roman"/>
          <w:color w:val="000000"/>
          <w:sz w:val="28"/>
          <w:szCs w:val="28"/>
        </w:rPr>
        <w:t xml:space="preserve">2.6.2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3.3.3.2. Межведомственное информационное взаимодействие осуществляется  с:</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налоговой службой России (выписки из ЕГРИП);</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службой государственной регистрации, кадастра и картографии (выписки из ЕГРН);</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Центрально-Черноземное межрегиональное управление (</w:t>
      </w:r>
      <w:r w:rsidRPr="00DB1FFB">
        <w:rPr>
          <w:rFonts w:ascii="Times New Roman" w:eastAsia="Times New Roman" w:hAnsi="Times New Roman" w:cs="Times New Roman"/>
          <w:bCs/>
          <w:color w:val="000000"/>
          <w:sz w:val="28"/>
          <w:szCs w:val="28"/>
        </w:rPr>
        <w:t>заключение государственной экологической экспертизы);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Управление архитектуры и градостроительства Белгородской области;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3.3.3.3. Межведомственный запрос формируется и направляется специалистом отдела уполномоченного органа.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3.3.3.4. Срок направления межведомственного запроса 5 рабочих дня со дня регистрации запроса о предоставлении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3.3.4.</w:t>
      </w: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Arial"/>
          <w:b/>
          <w:color w:val="000000"/>
          <w:sz w:val="28"/>
          <w:szCs w:val="28"/>
        </w:rPr>
        <w:t xml:space="preserve">Принятие решения </w:t>
      </w:r>
      <w:r w:rsidRPr="00DB1FFB">
        <w:rPr>
          <w:rFonts w:ascii="Times New Roman" w:eastAsia="Times New Roman" w:hAnsi="Times New Roman" w:cs="Arial"/>
          <w:b/>
          <w:color w:val="000000"/>
          <w:sz w:val="28"/>
          <w:szCs w:val="28"/>
        </w:rPr>
        <w:br/>
        <w:t xml:space="preserve">о предоставлении (об отказе в предоставлении) </w:t>
      </w:r>
      <w:r w:rsidRPr="00DB1FFB">
        <w:rPr>
          <w:rFonts w:ascii="Times New Roman" w:eastAsia="Times New Roman" w:hAnsi="Times New Roman" w:cs="Times New Roman"/>
          <w:b/>
          <w:color w:val="000000"/>
          <w:sz w:val="28"/>
          <w:szCs w:val="28"/>
        </w:rPr>
        <w:t>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3.3.4.1.  Основанием начала выполнения административной процедуры является получение должностным лицом (работником), уполномоченным </w:t>
      </w:r>
      <w:r w:rsidRPr="00DB1FFB">
        <w:rPr>
          <w:rFonts w:ascii="Times New Roman" w:eastAsia="Times New Roman" w:hAnsi="Times New Roman" w:cs="Times New Roman"/>
          <w:color w:val="000000"/>
          <w:sz w:val="28"/>
          <w:szCs w:val="28"/>
        </w:rPr>
        <w:br/>
        <w:t>на выполнение административной процедуры документов, необходимых для оказания Услуги.</w:t>
      </w:r>
    </w:p>
    <w:p w:rsidR="00DB1FFB" w:rsidRPr="00DB1FFB" w:rsidRDefault="00DB1FFB" w:rsidP="00DB1FFB">
      <w:pPr>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Times New Roman"/>
          <w:color w:val="000000"/>
          <w:sz w:val="28"/>
          <w:szCs w:val="28"/>
        </w:rPr>
        <w:t xml:space="preserve">3.3.4.2. Основаниями для </w:t>
      </w:r>
      <w:r w:rsidRPr="00DB1FFB">
        <w:rPr>
          <w:rFonts w:ascii="Times New Roman" w:eastAsia="Calibri" w:hAnsi="Times New Roman" w:cs="Times New Roman"/>
          <w:color w:val="000000"/>
          <w:sz w:val="28"/>
          <w:szCs w:val="28"/>
          <w:lang w:eastAsia="en-US"/>
        </w:rPr>
        <w:t xml:space="preserve">отказа в принятии ходатайства для рассмотрения </w:t>
      </w:r>
      <w:r w:rsidRPr="00DB1FFB">
        <w:rPr>
          <w:rFonts w:ascii="Times New Roman" w:eastAsia="Times New Roman" w:hAnsi="Times New Roman" w:cs="Times New Roman"/>
          <w:color w:val="000000"/>
          <w:sz w:val="28"/>
          <w:szCs w:val="28"/>
        </w:rPr>
        <w:t xml:space="preserve"> 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1) с ходатайством о предоставлении муниципальной услуги обратилось ненадлежащее лицо;</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3.3.4.3 Основаниями для отказа в предоставлении муниципальной услуги 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3) установление несоответствия испрашиваемого целевого назначения земель или земельных участков утвержденным документам территориального </w:t>
      </w:r>
      <w:r w:rsidRPr="00DB1FFB">
        <w:rPr>
          <w:rFonts w:ascii="Times New Roman" w:eastAsia="Times New Roman" w:hAnsi="Times New Roman" w:cs="Arial"/>
          <w:color w:val="000000"/>
          <w:sz w:val="28"/>
          <w:szCs w:val="28"/>
        </w:rPr>
        <w:lastRenderedPageBreak/>
        <w:t>планирования и документации по планировке территории, землеустроительной документации.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3.3.4.3.  Решение о предоставлении Услуги принимается при одновременном соблюдении следующих критериев:</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 xml:space="preserve">соответствие заявителя условиям, предусмотренным </w:t>
      </w:r>
      <w:hyperlink w:anchor="P52" w:tooltip="1.2. Круг заявителей" w:history="1">
        <w:r w:rsidRPr="00DB1FFB">
          <w:rPr>
            <w:rFonts w:ascii="Times New Roman" w:eastAsia="Times New Roman" w:hAnsi="Times New Roman" w:cs="Times New Roman"/>
            <w:color w:val="000000"/>
            <w:sz w:val="28"/>
            <w:szCs w:val="28"/>
          </w:rPr>
          <w:t>подразделом 1.2 раздела I</w:t>
        </w:r>
      </w:hyperlink>
      <w:r w:rsidRPr="00DB1FFB">
        <w:rPr>
          <w:rFonts w:ascii="Times New Roman" w:eastAsia="Times New Roman" w:hAnsi="Times New Roman" w:cs="Times New Roman"/>
          <w:color w:val="000000"/>
          <w:sz w:val="28"/>
          <w:szCs w:val="28"/>
        </w:rPr>
        <w:t xml:space="preserve">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достоверность сведений, содержащихся в представленных заявителем документах;</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представление полного комплекта документов, указанных в пункте 3.3.1.2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отсутствие оснований для отказа в предоставлении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3.3.4.4. Критерии принятия решения в отказе </w:t>
      </w:r>
      <w:r w:rsidRPr="00DB1FFB">
        <w:rPr>
          <w:rFonts w:ascii="Times New Roman" w:eastAsia="Calibri" w:hAnsi="Times New Roman" w:cs="Times New Roman"/>
          <w:color w:val="000000"/>
          <w:sz w:val="28"/>
          <w:szCs w:val="28"/>
          <w:lang w:eastAsia="en-US"/>
        </w:rPr>
        <w:t xml:space="preserve">принятия ходатайства для рассмотрения </w:t>
      </w:r>
      <w:r w:rsidRPr="00DB1FFB">
        <w:rPr>
          <w:rFonts w:ascii="Times New Roman" w:eastAsia="Times New Roman" w:hAnsi="Times New Roman" w:cs="Times New Roman"/>
          <w:color w:val="000000"/>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sidRPr="00DB1FFB">
          <w:rPr>
            <w:rFonts w:ascii="Times New Roman" w:eastAsia="Times New Roman" w:hAnsi="Times New Roman" w:cs="Times New Roman"/>
            <w:color w:val="000000"/>
            <w:sz w:val="28"/>
            <w:szCs w:val="28"/>
          </w:rPr>
          <w:t xml:space="preserve">пунктом 3.3.4.2 </w:t>
        </w:r>
      </w:hyperlink>
      <w:r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3.3.4.5.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DB1FFB">
          <w:rPr>
            <w:rFonts w:ascii="Times New Roman" w:eastAsia="Times New Roman" w:hAnsi="Times New Roman" w:cs="Times New Roman"/>
            <w:color w:val="000000"/>
            <w:sz w:val="28"/>
            <w:szCs w:val="28"/>
          </w:rPr>
          <w:t xml:space="preserve">пунктом 3.3.4.3 </w:t>
        </w:r>
      </w:hyperlink>
      <w:r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3.3.4.6. Срок принятия решения указан в разделе 2.4 настоящего Административного регламента.</w:t>
      </w:r>
    </w:p>
    <w:p w:rsidR="00DB1FFB" w:rsidRDefault="00DB1FFB" w:rsidP="00DB1FFB">
      <w:pPr>
        <w:widowControl w:val="0"/>
        <w:spacing w:after="0" w:line="240" w:lineRule="auto"/>
        <w:ind w:firstLine="540"/>
        <w:jc w:val="center"/>
        <w:rPr>
          <w:rFonts w:ascii="Times New Roman" w:eastAsia="Times New Roman" w:hAnsi="Times New Roman" w:cs="Times New Roman"/>
          <w:b/>
          <w:color w:val="000000"/>
          <w:sz w:val="26"/>
          <w:szCs w:val="26"/>
          <w:lang w:eastAsia="en-US"/>
        </w:rPr>
      </w:pPr>
    </w:p>
    <w:p w:rsidR="00BE0EC7" w:rsidRDefault="00BE0EC7" w:rsidP="00DB1FFB">
      <w:pPr>
        <w:widowControl w:val="0"/>
        <w:spacing w:after="0" w:line="240" w:lineRule="auto"/>
        <w:ind w:firstLine="540"/>
        <w:jc w:val="center"/>
        <w:rPr>
          <w:rFonts w:ascii="Times New Roman" w:eastAsia="Times New Roman" w:hAnsi="Times New Roman" w:cs="Times New Roman"/>
          <w:b/>
          <w:color w:val="000000"/>
          <w:sz w:val="26"/>
          <w:szCs w:val="26"/>
          <w:lang w:eastAsia="en-US"/>
        </w:rPr>
      </w:pPr>
    </w:p>
    <w:p w:rsidR="00BE0EC7" w:rsidRPr="00DB1FFB" w:rsidRDefault="00BE0EC7" w:rsidP="00DB1FFB">
      <w:pPr>
        <w:widowControl w:val="0"/>
        <w:spacing w:after="0" w:line="240" w:lineRule="auto"/>
        <w:ind w:firstLine="540"/>
        <w:jc w:val="center"/>
        <w:rPr>
          <w:rFonts w:ascii="Times New Roman" w:eastAsia="Times New Roman" w:hAnsi="Times New Roman" w:cs="Times New Roman"/>
          <w:b/>
          <w:color w:val="000000"/>
          <w:sz w:val="26"/>
          <w:szCs w:val="26"/>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3.3.5.</w:t>
      </w: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Times New Roman"/>
          <w:b/>
          <w:color w:val="000000"/>
          <w:sz w:val="28"/>
          <w:szCs w:val="28"/>
        </w:rPr>
        <w:t>Предоставление результата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b/>
          <w:color w:val="000000"/>
          <w:sz w:val="28"/>
          <w:szCs w:val="28"/>
          <w:lang w:eastAsia="en-US"/>
        </w:rPr>
      </w:pP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3.3.</w:t>
      </w:r>
      <w:r w:rsidR="00DD165D">
        <w:rPr>
          <w:rFonts w:ascii="Times New Roman" w:eastAsia="Calibri" w:hAnsi="Times New Roman" w:cs="Times New Roman"/>
          <w:color w:val="000000"/>
          <w:sz w:val="28"/>
          <w:szCs w:val="28"/>
          <w:lang w:eastAsia="en-US"/>
        </w:rPr>
        <w:t>5</w:t>
      </w:r>
      <w:r w:rsidRPr="00DB1FFB">
        <w:rPr>
          <w:rFonts w:ascii="Times New Roman" w:eastAsia="Calibri" w:hAnsi="Times New Roman" w:cs="Times New Roman"/>
          <w:color w:val="000000"/>
          <w:sz w:val="28"/>
          <w:szCs w:val="28"/>
          <w:lang w:eastAsia="en-US"/>
        </w:rPr>
        <w:t>.1</w:t>
      </w:r>
      <w:r w:rsidRPr="00DB1FFB">
        <w:rPr>
          <w:rFonts w:ascii="Times New Roman" w:eastAsia="Calibri" w:hAnsi="Times New Roman" w:cs="Times New Roman"/>
          <w:bCs/>
          <w:color w:val="000000"/>
          <w:sz w:val="28"/>
          <w:szCs w:val="28"/>
          <w:lang w:eastAsia="en-US"/>
        </w:rPr>
        <w:t>. Результат оказания Услуги предоставляется заявителю в органе, предоставляющем Услугу, МФЦ, посредством ЕПГУ.</w:t>
      </w:r>
    </w:p>
    <w:p w:rsidR="00DB1FFB" w:rsidRPr="00DB1FFB" w:rsidRDefault="00DD165D" w:rsidP="00DB1FFB">
      <w:pPr>
        <w:spacing w:after="0" w:line="240" w:lineRule="auto"/>
        <w:ind w:firstLine="53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3.3.5</w:t>
      </w:r>
      <w:r w:rsidR="00DB1FFB" w:rsidRPr="00DB1FFB">
        <w:rPr>
          <w:rFonts w:ascii="Times New Roman" w:eastAsia="Calibri" w:hAnsi="Times New Roman" w:cs="Times New Roman"/>
          <w:color w:val="000000"/>
          <w:sz w:val="28"/>
          <w:szCs w:val="28"/>
          <w:lang w:eastAsia="en-US"/>
        </w:rPr>
        <w:t>.2</w:t>
      </w:r>
      <w:r w:rsidR="00DB1FFB" w:rsidRPr="00DB1FFB">
        <w:rPr>
          <w:rFonts w:ascii="Times New Roman" w:eastAsia="Calibri" w:hAnsi="Times New Roman" w:cs="Times New Roman"/>
          <w:bCs/>
          <w:color w:val="000000"/>
          <w:sz w:val="28"/>
          <w:szCs w:val="28"/>
          <w:lang w:eastAsia="en-US"/>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DB1FFB" w:rsidRPr="00DB1FFB" w:rsidRDefault="00DD165D" w:rsidP="00DB1FFB">
      <w:pPr>
        <w:spacing w:after="0" w:line="240" w:lineRule="auto"/>
        <w:ind w:firstLine="53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3.3.5</w:t>
      </w:r>
      <w:r w:rsidR="00DB1FFB" w:rsidRPr="00DB1FFB">
        <w:rPr>
          <w:rFonts w:ascii="Times New Roman" w:eastAsia="Calibri" w:hAnsi="Times New Roman" w:cs="Times New Roman"/>
          <w:color w:val="000000"/>
          <w:sz w:val="28"/>
          <w:szCs w:val="28"/>
          <w:lang w:eastAsia="en-US"/>
        </w:rPr>
        <w:t>.3</w:t>
      </w:r>
      <w:r w:rsidR="00DB1FFB" w:rsidRPr="00DB1FFB">
        <w:rPr>
          <w:rFonts w:ascii="Times New Roman" w:eastAsia="Calibri" w:hAnsi="Times New Roman" w:cs="Times New Roman"/>
          <w:bCs/>
          <w:color w:val="000000"/>
          <w:sz w:val="28"/>
          <w:szCs w:val="28"/>
          <w:lang w:eastAsia="en-US"/>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DB1FFB" w:rsidRPr="00DB1FFB" w:rsidRDefault="00DD165D" w:rsidP="00DB1FFB">
      <w:pPr>
        <w:spacing w:after="0" w:line="240" w:lineRule="auto"/>
        <w:ind w:firstLine="53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3.3.5</w:t>
      </w:r>
      <w:r w:rsidR="00DB1FFB" w:rsidRPr="00DB1FFB">
        <w:rPr>
          <w:rFonts w:ascii="Times New Roman" w:eastAsia="Calibri" w:hAnsi="Times New Roman" w:cs="Times New Roman"/>
          <w:color w:val="000000"/>
          <w:sz w:val="28"/>
          <w:szCs w:val="28"/>
          <w:lang w:eastAsia="en-US"/>
        </w:rPr>
        <w:t>.4</w:t>
      </w:r>
      <w:r w:rsidR="00DB1FFB" w:rsidRPr="00DB1FFB">
        <w:rPr>
          <w:rFonts w:ascii="Times New Roman" w:eastAsia="Calibri" w:hAnsi="Times New Roman" w:cs="Times New Roman"/>
          <w:bCs/>
          <w:color w:val="000000"/>
          <w:sz w:val="28"/>
          <w:szCs w:val="28"/>
          <w:lang w:eastAsia="en-US"/>
        </w:rPr>
        <w:t xml:space="preserve">.  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 </w:t>
      </w:r>
    </w:p>
    <w:p w:rsidR="00DB1FFB" w:rsidRPr="00DB1FFB" w:rsidRDefault="00DB1FFB" w:rsidP="00DB1FFB">
      <w:pPr>
        <w:widowControl w:val="0"/>
        <w:spacing w:after="0" w:line="240" w:lineRule="auto"/>
        <w:ind w:firstLine="53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53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3.4. Вариант 1Б.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DB1FFB" w:rsidRPr="00DB1FFB" w:rsidRDefault="00DB1FFB" w:rsidP="00DB1FFB">
      <w:pPr>
        <w:widowControl w:val="0"/>
        <w:spacing w:after="0" w:line="240" w:lineRule="auto"/>
        <w:ind w:firstLine="709"/>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color w:val="000000"/>
          <w:sz w:val="28"/>
          <w:szCs w:val="28"/>
        </w:rPr>
        <w:t>3.4.1. Вариант Услуги включает в себя следующие административные процедуры: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1) Прием (получение) и регистрация запроса и иных документов, необходимых для предоставления Услуги;</w:t>
      </w:r>
    </w:p>
    <w:p w:rsidR="00DB1FFB" w:rsidRPr="00DB1FFB" w:rsidRDefault="00DB1FFB" w:rsidP="00DB1FFB">
      <w:pPr>
        <w:tabs>
          <w:tab w:val="left" w:pos="7980"/>
        </w:tabs>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 Межведомственное информационное взаимодействие;</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lastRenderedPageBreak/>
        <w:t>3) Принятие решения о предоставлении (об отказе в предоставлении)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4) Предоставление результата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Максимальный срок предоставления услуги 60 календарных дней.</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3.4.2. Прием запроса и документов</w:t>
      </w:r>
      <w:r w:rsidRPr="00DB1FFB">
        <w:rPr>
          <w:rFonts w:ascii="Times New Roman" w:eastAsia="Times New Roman" w:hAnsi="Times New Roman" w:cs="Times New Roman"/>
          <w:b/>
          <w:color w:val="000000"/>
          <w:sz w:val="28"/>
          <w:szCs w:val="28"/>
        </w:rPr>
        <w:br/>
        <w:t>и (или) информации, необходимых для предоставления Услуги</w:t>
      </w:r>
    </w:p>
    <w:p w:rsidR="00DB1FFB" w:rsidRPr="00DB1FFB" w:rsidRDefault="00DB1FFB" w:rsidP="00DB1FFB">
      <w:pPr>
        <w:widowControl w:val="0"/>
        <w:spacing w:after="0" w:line="240" w:lineRule="auto"/>
        <w:ind w:firstLine="709"/>
        <w:jc w:val="center"/>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3.4.2.1. Основанием начала выполнения административной процедуры является поступление от заявителя запроса и иных документов, необходимых</w:t>
      </w:r>
      <w:r w:rsidRPr="00DB1FFB">
        <w:rPr>
          <w:rFonts w:ascii="Times New Roman" w:eastAsia="Times New Roman" w:hAnsi="Times New Roman" w:cs="Times New Roman"/>
          <w:color w:val="000000"/>
          <w:sz w:val="28"/>
          <w:szCs w:val="28"/>
        </w:rPr>
        <w:br/>
        <w:t>для предоставления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3.4.2.2.</w:t>
      </w:r>
      <w:r w:rsidRPr="00DB1FFB">
        <w:rPr>
          <w:rFonts w:ascii="Times New Roman" w:eastAsia="Times New Roman" w:hAnsi="Times New Roman" w:cs="Times New Roman"/>
          <w:b/>
          <w:color w:val="000000"/>
          <w:sz w:val="28"/>
          <w:szCs w:val="28"/>
        </w:rPr>
        <w:t> </w:t>
      </w:r>
      <w:r w:rsidRPr="00DB1FFB">
        <w:rPr>
          <w:rFonts w:ascii="Times New Roman" w:eastAsia="Times New Roman" w:hAnsi="Times New Roman" w:cs="Times New Roman"/>
          <w:color w:val="000000"/>
          <w:sz w:val="28"/>
          <w:szCs w:val="28"/>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sidRPr="00DB1FFB">
          <w:rPr>
            <w:rFonts w:ascii="Times New Roman" w:eastAsia="Times New Roman" w:hAnsi="Times New Roman" w:cs="Times New Roman"/>
            <w:color w:val="000000"/>
            <w:sz w:val="28"/>
            <w:szCs w:val="28"/>
          </w:rPr>
          <w:t xml:space="preserve">приложению </w:t>
        </w:r>
        <w:r w:rsidRPr="00DB1FFB">
          <w:rPr>
            <w:rFonts w:ascii="Times New Roman" w:eastAsia="Times New Roman" w:hAnsi="Times New Roman" w:cs="Times New Roman"/>
            <w:color w:val="000000"/>
            <w:sz w:val="28"/>
            <w:szCs w:val="28"/>
          </w:rPr>
          <w:br/>
          <w:t>№ </w:t>
        </w:r>
      </w:hyperlink>
      <w:r w:rsidRPr="00DB1FFB">
        <w:rPr>
          <w:rFonts w:ascii="Times New Roman" w:eastAsia="Times New Roman" w:hAnsi="Times New Roman" w:cs="Times New Roman"/>
          <w:color w:val="000000"/>
          <w:sz w:val="28"/>
          <w:szCs w:val="28"/>
        </w:rPr>
        <w:t>6 к Административному регламенту, а также следующие документы:</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3) утвержденный в установленном действующим законодательством порядке:</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земель в связи с добычей полезных ископаемых (в случае перевода земельного участка на основании </w:t>
      </w:r>
      <w:hyperlink r:id="rId31" w:tooltip="consultantplus://offline/ref=5A932B164AE80D0E94277883B8CEFE2683F81F2C16A806A3713A058012E29E55FF9E921A9DFBBB1A74129E44A1D677D2A92B5DF4B3F976C6e2A3K" w:history="1">
        <w:r w:rsidRPr="00DB1FFB">
          <w:rPr>
            <w:rFonts w:ascii="Times New Roman" w:eastAsia="Times New Roman" w:hAnsi="Times New Roman" w:cs="Times New Roman"/>
            <w:bCs/>
            <w:color w:val="000000"/>
            <w:sz w:val="28"/>
          </w:rPr>
          <w:t>пункта 8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w:t>
      </w:r>
      <w:hyperlink r:id="rId32" w:tooltip="consultantplus://offline/ref=5A932B164AE80D0E94277883B8CEFE2683F81F2C16A806A3713A058012E29E55FF9E921A9DFBBB1A72129E44A1D677D2A92B5DF4B3F976C6e2A3K" w:history="1">
        <w:r w:rsidRPr="00DB1FFB">
          <w:rPr>
            <w:rFonts w:ascii="Times New Roman" w:eastAsia="Times New Roman" w:hAnsi="Times New Roman" w:cs="Times New Roman"/>
            <w:bCs/>
            <w:color w:val="000000"/>
            <w:sz w:val="28"/>
          </w:rPr>
          <w:t>пункта 6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4)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5) план границ горного отвода, акты передачи ранее рекультивированных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33"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6</w:t>
        </w:r>
      </w:hyperlink>
      <w:r w:rsidR="00DB1FFB" w:rsidRPr="00DB1FFB">
        <w:rPr>
          <w:rFonts w:ascii="Times New Roman" w:eastAsia="Times New Roman" w:hAnsi="Times New Roman" w:cs="Times New Roman"/>
          <w:bCs/>
          <w:color w:val="000000"/>
          <w:sz w:val="28"/>
          <w:szCs w:val="28"/>
        </w:rPr>
        <w:t xml:space="preserve">)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w:t>
      </w:r>
      <w:r w:rsidR="00DB1FFB" w:rsidRPr="00DB1FFB">
        <w:rPr>
          <w:rFonts w:ascii="Times New Roman" w:eastAsia="Times New Roman" w:hAnsi="Times New Roman" w:cs="Times New Roman"/>
          <w:bCs/>
          <w:color w:val="000000"/>
          <w:sz w:val="28"/>
          <w:szCs w:val="28"/>
        </w:rPr>
        <w:lastRenderedPageBreak/>
        <w:t>а также размещение в местах их залегания подземных сооружений (в случае перевода земельного участка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34"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7</w:t>
        </w:r>
      </w:hyperlink>
      <w:r w:rsidR="00DB1FFB" w:rsidRPr="00DB1FFB">
        <w:rPr>
          <w:rFonts w:ascii="Times New Roman" w:eastAsia="Times New Roman" w:hAnsi="Times New Roman" w:cs="Times New Roman"/>
          <w:bCs/>
          <w:color w:val="000000"/>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35" w:tooltip="consultantplus://offline/ref=5A932B164AE80D0E94277883B8CEFE2684F3192916A506A3713A058012E29E55ED9ECA169EFBA41F7907C815E7e8A1K" w:history="1">
        <w:r w:rsidR="00DB1FFB" w:rsidRPr="00DB1FFB">
          <w:rPr>
            <w:rFonts w:ascii="Times New Roman" w:eastAsia="Times New Roman" w:hAnsi="Times New Roman" w:cs="Times New Roman"/>
            <w:bCs/>
            <w:color w:val="000000"/>
            <w:sz w:val="28"/>
          </w:rPr>
          <w:t>закона</w:t>
        </w:r>
      </w:hyperlink>
      <w:r w:rsidR="00DB1FFB" w:rsidRPr="00DB1FFB">
        <w:rPr>
          <w:rFonts w:ascii="Times New Roman" w:eastAsia="Times New Roman" w:hAnsi="Times New Roman" w:cs="Times New Roman"/>
          <w:bCs/>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36"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8</w:t>
        </w:r>
      </w:hyperlink>
      <w:r w:rsidR="00DB1FFB" w:rsidRPr="00DB1FFB">
        <w:rPr>
          <w:rFonts w:ascii="Times New Roman" w:eastAsia="Times New Roman" w:hAnsi="Times New Roman" w:cs="Times New Roman"/>
          <w:bCs/>
          <w:color w:val="000000"/>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9) правоустанавливающие или правоудостоверяющие документы на земельный участок;</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10) копия лицензии на добычу полезных ископаемых;</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11) согласие на обработку персональных данных.</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 указаны в п. 2.6.2 настоящего Административного регламента.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3.4.2.4. Способами установления личности (идентификации) заявителя (представителя заявителя) являются: </w:t>
      </w:r>
      <w:r w:rsidRPr="00DB1FFB">
        <w:rPr>
          <w:rFonts w:ascii="Times New Roman" w:eastAsia="Calibri" w:hAnsi="Times New Roman" w:cs="Times New Roman"/>
          <w:bCs/>
          <w:color w:val="000000"/>
          <w:sz w:val="28"/>
          <w:szCs w:val="28"/>
          <w:lang w:eastAsia="en-US"/>
        </w:rPr>
        <w:t>предъявление</w:t>
      </w:r>
      <w:r w:rsidR="00DD165D">
        <w:rPr>
          <w:rFonts w:ascii="Times New Roman" w:eastAsia="Calibri" w:hAnsi="Times New Roman" w:cs="Times New Roman"/>
          <w:bCs/>
          <w:color w:val="000000"/>
          <w:sz w:val="28"/>
          <w:szCs w:val="28"/>
          <w:lang w:eastAsia="en-US"/>
        </w:rPr>
        <w:t xml:space="preserve"> </w:t>
      </w:r>
      <w:r w:rsidRPr="00DB1FFB">
        <w:rPr>
          <w:rFonts w:ascii="Times New Roman" w:eastAsia="Calibri" w:hAnsi="Times New Roman" w:cs="Times New Roman"/>
          <w:color w:val="000000"/>
          <w:sz w:val="28"/>
          <w:szCs w:val="28"/>
          <w:lang w:eastAsia="en-US"/>
        </w:rPr>
        <w:t>заявителем</w:t>
      </w:r>
      <w:r w:rsidR="00DD165D">
        <w:rPr>
          <w:rFonts w:ascii="Times New Roman" w:eastAsia="Calibri" w:hAnsi="Times New Roman" w:cs="Times New Roman"/>
          <w:color w:val="000000"/>
          <w:sz w:val="28"/>
          <w:szCs w:val="28"/>
          <w:lang w:eastAsia="en-US"/>
        </w:rPr>
        <w:t xml:space="preserve"> </w:t>
      </w:r>
      <w:r w:rsidRPr="00DB1FFB">
        <w:rPr>
          <w:rFonts w:ascii="Times New Roman" w:eastAsia="Calibri" w:hAnsi="Times New Roman" w:cs="Times New Roman"/>
          <w:color w:val="000000"/>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3.4.2.5. Основания для отказа в приеме докум</w:t>
      </w:r>
      <w:r w:rsidR="00BE0EC7">
        <w:rPr>
          <w:rFonts w:ascii="Times New Roman" w:eastAsia="Calibri" w:hAnsi="Times New Roman" w:cs="Times New Roman"/>
          <w:color w:val="000000"/>
          <w:sz w:val="28"/>
          <w:szCs w:val="28"/>
          <w:lang w:eastAsia="en-US"/>
        </w:rPr>
        <w:t>ентов у заявителя указаны в п. </w:t>
      </w:r>
      <w:r w:rsidRPr="00DB1FFB">
        <w:rPr>
          <w:rFonts w:ascii="Times New Roman" w:eastAsia="Calibri" w:hAnsi="Times New Roman" w:cs="Times New Roman"/>
          <w:color w:val="000000"/>
          <w:sz w:val="28"/>
          <w:szCs w:val="28"/>
          <w:lang w:eastAsia="en-US"/>
        </w:rPr>
        <w:t>2.7.1 настоящего административного регламента.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3.4.2.6. Орган, предоставляющий Услуги, и органы участвующие в приеме запроса о предоставлении Услуги: </w:t>
      </w:r>
      <w:r>
        <w:rPr>
          <w:rFonts w:ascii="Times New Roman" w:eastAsia="Calibri" w:hAnsi="Times New Roman" w:cs="Times New Roman"/>
          <w:color w:val="000000"/>
          <w:sz w:val="28"/>
          <w:szCs w:val="28"/>
          <w:lang w:eastAsia="en-US"/>
        </w:rPr>
        <w:t>отдел земельных и имущественных отношений администрации Борисовского района</w:t>
      </w:r>
      <w:r w:rsidRPr="00DB1FFB">
        <w:rPr>
          <w:rFonts w:ascii="Times New Roman" w:eastAsia="Calibri" w:hAnsi="Times New Roman" w:cs="Times New Roman"/>
          <w:color w:val="000000"/>
          <w:sz w:val="28"/>
          <w:szCs w:val="28"/>
          <w:lang w:eastAsia="en-US"/>
        </w:rPr>
        <w:t>.</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3.4.2.7.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3.4.2.8. Срок регистрации запроса и документов, необходимых</w:t>
      </w:r>
      <w:r w:rsidRPr="00DB1FFB">
        <w:rPr>
          <w:rFonts w:ascii="Times New Roman" w:eastAsia="Calibri" w:hAnsi="Times New Roman" w:cs="Times New Roman"/>
          <w:color w:val="000000"/>
          <w:sz w:val="28"/>
          <w:szCs w:val="28"/>
          <w:lang w:eastAsia="en-US"/>
        </w:rPr>
        <w:br/>
        <w:t>для предоставления Услуги, в органе, предоставляющем Услугу, или в МФЦ составляет 1 рабочий день.</w:t>
      </w:r>
    </w:p>
    <w:p w:rsidR="00DB1FFB" w:rsidRPr="00DB1FFB" w:rsidRDefault="00DB1FFB" w:rsidP="00DB1FFB">
      <w:pPr>
        <w:widowControl w:val="0"/>
        <w:spacing w:after="0" w:line="240" w:lineRule="auto"/>
        <w:ind w:firstLine="540"/>
        <w:jc w:val="both"/>
        <w:rPr>
          <w:rFonts w:ascii="Arial" w:eastAsia="Times New Roman" w:hAnsi="Arial" w:cs="Arial"/>
          <w:color w:val="000000"/>
          <w:sz w:val="26"/>
          <w:szCs w:val="26"/>
          <w:lang w:eastAsia="en-US"/>
        </w:rPr>
      </w:pPr>
    </w:p>
    <w:p w:rsidR="00DB1FFB" w:rsidRPr="00DB1FFB" w:rsidRDefault="00DB1FFB" w:rsidP="00DB1FFB">
      <w:pPr>
        <w:tabs>
          <w:tab w:val="left" w:pos="7980"/>
        </w:tabs>
        <w:spacing w:after="0" w:line="240" w:lineRule="auto"/>
        <w:ind w:firstLine="720"/>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lastRenderedPageBreak/>
        <w:t>3.4.3. Межведомственное информационное взаимодействие</w:t>
      </w:r>
    </w:p>
    <w:p w:rsidR="00DB1FFB" w:rsidRPr="00DB1FFB" w:rsidRDefault="00DB1FFB" w:rsidP="00DB1FFB">
      <w:pPr>
        <w:tabs>
          <w:tab w:val="left" w:pos="7980"/>
        </w:tabs>
        <w:spacing w:after="0" w:line="240" w:lineRule="auto"/>
        <w:ind w:firstLine="720"/>
        <w:jc w:val="center"/>
        <w:rPr>
          <w:rFonts w:ascii="Times New Roman" w:eastAsia="Calibri"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3.4.3.1. Основанием для начала административной процедуры является непредставление заявителем документов (сведений), указанных в </w:t>
      </w:r>
      <w:hyperlink r:id="rId37" w:tooltip="consultantplus://offline/ref=521E78BADC502103F61942CE39284A61A5E7403F98C18227F4ADA3301697F29F60067ADAAD6F1B9EC1AF58w4nAQ" w:history="1">
        <w:r w:rsidRPr="00DB1FFB">
          <w:rPr>
            <w:rFonts w:ascii="Times New Roman" w:eastAsia="Times New Roman" w:hAnsi="Times New Roman" w:cs="Times New Roman"/>
            <w:color w:val="000000"/>
            <w:sz w:val="28"/>
            <w:szCs w:val="28"/>
          </w:rPr>
          <w:t xml:space="preserve">пункте </w:t>
        </w:r>
      </w:hyperlink>
      <w:r w:rsidRPr="00DB1FFB">
        <w:rPr>
          <w:rFonts w:ascii="Times New Roman" w:eastAsia="Times New Roman" w:hAnsi="Times New Roman" w:cs="Times New Roman"/>
          <w:color w:val="000000"/>
          <w:sz w:val="28"/>
          <w:szCs w:val="28"/>
        </w:rPr>
        <w:t xml:space="preserve">2.6.2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3.4.3.2. Межведомственное информационное взаимодействие осуществляется  с:</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налоговой службой России (выписки из ЕГРЮЛ);</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службой государственной регистрации, кадастра и картографии (выписки из ЕГРН);</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Центрально-Черноземное межрегиональное управление (</w:t>
      </w:r>
      <w:r w:rsidRPr="00DB1FFB">
        <w:rPr>
          <w:rFonts w:ascii="Times New Roman" w:eastAsia="Times New Roman" w:hAnsi="Times New Roman" w:cs="Times New Roman"/>
          <w:bCs/>
          <w:color w:val="000000"/>
          <w:sz w:val="28"/>
          <w:szCs w:val="28"/>
        </w:rPr>
        <w:t>заключение государственной экологической экспертизы);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Управление архитектуры и градостроительства Белгородской области;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3.4.3.3. Межведомственный запрос формируется и направляется специалистом отдела уполномоченного органа.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3.4.3.4. Срок направления межведомственного запроса 5 рабочих дня со дня регистрации запроса о предоставлении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3.4.4.</w:t>
      </w: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Arial"/>
          <w:b/>
          <w:color w:val="000000"/>
          <w:sz w:val="28"/>
          <w:szCs w:val="28"/>
        </w:rPr>
        <w:t xml:space="preserve">Принятие решения </w:t>
      </w:r>
      <w:r w:rsidRPr="00DB1FFB">
        <w:rPr>
          <w:rFonts w:ascii="Times New Roman" w:eastAsia="Times New Roman" w:hAnsi="Times New Roman" w:cs="Arial"/>
          <w:b/>
          <w:color w:val="000000"/>
          <w:sz w:val="28"/>
          <w:szCs w:val="28"/>
        </w:rPr>
        <w:br/>
        <w:t xml:space="preserve">о предоставлении (об отказе в предоставлении) </w:t>
      </w:r>
      <w:r w:rsidRPr="00DB1FFB">
        <w:rPr>
          <w:rFonts w:ascii="Times New Roman" w:eastAsia="Times New Roman" w:hAnsi="Times New Roman" w:cs="Times New Roman"/>
          <w:b/>
          <w:color w:val="000000"/>
          <w:sz w:val="28"/>
          <w:szCs w:val="28"/>
        </w:rPr>
        <w:t>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3.4.4.1.  Основанием начала выполнения административной процедуры является получение должностным лицом (работником), уполномоченным </w:t>
      </w:r>
      <w:r w:rsidRPr="00DB1FFB">
        <w:rPr>
          <w:rFonts w:ascii="Times New Roman" w:eastAsia="Times New Roman" w:hAnsi="Times New Roman" w:cs="Times New Roman"/>
          <w:color w:val="000000"/>
          <w:sz w:val="28"/>
          <w:szCs w:val="28"/>
        </w:rPr>
        <w:br/>
        <w:t>на выполнение административной процедуры документов, необходимых для оказания Услуги.</w:t>
      </w:r>
    </w:p>
    <w:p w:rsidR="00DB1FFB" w:rsidRPr="00DB1FFB" w:rsidRDefault="00DB1FFB" w:rsidP="00DB1FFB">
      <w:pPr>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Times New Roman"/>
          <w:color w:val="000000"/>
          <w:sz w:val="28"/>
          <w:szCs w:val="28"/>
        </w:rPr>
        <w:t xml:space="preserve">3.4.4.2. Основаниями для </w:t>
      </w:r>
      <w:r w:rsidRPr="00DB1FFB">
        <w:rPr>
          <w:rFonts w:ascii="Times New Roman" w:eastAsia="Calibri" w:hAnsi="Times New Roman" w:cs="Times New Roman"/>
          <w:color w:val="000000"/>
          <w:sz w:val="28"/>
          <w:szCs w:val="28"/>
          <w:lang w:eastAsia="en-US"/>
        </w:rPr>
        <w:t xml:space="preserve">отказа в принятии ходатайства для рассмотрения </w:t>
      </w:r>
      <w:r w:rsidRPr="00DB1FFB">
        <w:rPr>
          <w:rFonts w:ascii="Times New Roman" w:eastAsia="Times New Roman" w:hAnsi="Times New Roman" w:cs="Times New Roman"/>
          <w:color w:val="000000"/>
          <w:sz w:val="28"/>
          <w:szCs w:val="28"/>
        </w:rPr>
        <w:t xml:space="preserve"> 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1) с ходатайством о предоставлении муниципальной услуги обратилось ненадлежащее лицо;</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3.4.4.3 Основаниями для отказа в предоставлении муниципальной услуги 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2) наличие отрицательного заключения государственной экологической </w:t>
      </w:r>
      <w:r w:rsidRPr="00DB1FFB">
        <w:rPr>
          <w:rFonts w:ascii="Times New Roman" w:eastAsia="Times New Roman" w:hAnsi="Times New Roman" w:cs="Arial"/>
          <w:color w:val="000000"/>
          <w:sz w:val="28"/>
          <w:szCs w:val="28"/>
        </w:rPr>
        <w:lastRenderedPageBreak/>
        <w:t>экспертизы в случае, если ее проведение предусмотрено федеральными законами;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3.4.4.3.  Решение о предоставлении Услуги принимается при одновременном соблюдении следующих критериев:</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 xml:space="preserve">соответствие заявителя условиям, предусмотренным </w:t>
      </w:r>
      <w:hyperlink w:anchor="P52" w:tooltip="1.2. Круг заявителей" w:history="1">
        <w:r w:rsidRPr="00DB1FFB">
          <w:rPr>
            <w:rFonts w:ascii="Times New Roman" w:eastAsia="Times New Roman" w:hAnsi="Times New Roman" w:cs="Times New Roman"/>
            <w:color w:val="000000"/>
            <w:sz w:val="28"/>
            <w:szCs w:val="28"/>
          </w:rPr>
          <w:t>подразделом 1.2 раздела I</w:t>
        </w:r>
      </w:hyperlink>
      <w:r w:rsidRPr="00DB1FFB">
        <w:rPr>
          <w:rFonts w:ascii="Times New Roman" w:eastAsia="Times New Roman" w:hAnsi="Times New Roman" w:cs="Times New Roman"/>
          <w:color w:val="000000"/>
          <w:sz w:val="28"/>
          <w:szCs w:val="28"/>
        </w:rPr>
        <w:t xml:space="preserve">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достоверность сведений, содержащихся в представленных заявителем документах;</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представление полного комплекта документов, указанных в пункте 3.4.3.2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отсутствие оснований для отказа в предоставлении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3.4.3.4. Критерии принятия решения в отказе </w:t>
      </w:r>
      <w:r w:rsidRPr="00DB1FFB">
        <w:rPr>
          <w:rFonts w:ascii="Times New Roman" w:eastAsia="Calibri" w:hAnsi="Times New Roman" w:cs="Times New Roman"/>
          <w:color w:val="000000"/>
          <w:sz w:val="28"/>
          <w:szCs w:val="28"/>
          <w:lang w:eastAsia="en-US"/>
        </w:rPr>
        <w:t xml:space="preserve">принятия ходатайства для рассмотрения </w:t>
      </w:r>
      <w:r w:rsidRPr="00DB1FFB">
        <w:rPr>
          <w:rFonts w:ascii="Times New Roman" w:eastAsia="Times New Roman" w:hAnsi="Times New Roman" w:cs="Times New Roman"/>
          <w:color w:val="000000"/>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sidRPr="00DB1FFB">
          <w:rPr>
            <w:rFonts w:ascii="Times New Roman" w:eastAsia="Times New Roman" w:hAnsi="Times New Roman" w:cs="Times New Roman"/>
            <w:color w:val="000000"/>
            <w:sz w:val="28"/>
            <w:szCs w:val="28"/>
          </w:rPr>
          <w:t xml:space="preserve">пунктом 3.4.4.2 </w:t>
        </w:r>
      </w:hyperlink>
      <w:r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3.4.3.5.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DB1FFB">
          <w:rPr>
            <w:rFonts w:ascii="Times New Roman" w:eastAsia="Times New Roman" w:hAnsi="Times New Roman" w:cs="Times New Roman"/>
            <w:color w:val="000000"/>
            <w:sz w:val="28"/>
            <w:szCs w:val="28"/>
          </w:rPr>
          <w:t xml:space="preserve">пунктом 3.4.4.3 </w:t>
        </w:r>
      </w:hyperlink>
      <w:r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3.4.3.5. Срок принятия решения указан в разделе 2.4 настоящего Административного регламента.</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6"/>
          <w:szCs w:val="26"/>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3.4.5.</w:t>
      </w: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Times New Roman"/>
          <w:b/>
          <w:color w:val="000000"/>
          <w:sz w:val="28"/>
          <w:szCs w:val="28"/>
        </w:rPr>
        <w:t>Предоставление результата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b/>
          <w:color w:val="000000"/>
          <w:sz w:val="28"/>
          <w:szCs w:val="28"/>
          <w:lang w:eastAsia="en-US"/>
        </w:rPr>
      </w:pP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3.4.5.1</w:t>
      </w:r>
      <w:r w:rsidRPr="00DB1FFB">
        <w:rPr>
          <w:rFonts w:ascii="Times New Roman" w:eastAsia="Calibri" w:hAnsi="Times New Roman" w:cs="Times New Roman"/>
          <w:bCs/>
          <w:color w:val="000000"/>
          <w:sz w:val="28"/>
          <w:szCs w:val="28"/>
          <w:lang w:eastAsia="en-US"/>
        </w:rPr>
        <w:t>. Результат оказания Услуги предоставляется заявителю в органе, предоставляющем Услугу, МФЦ, посредством ЕПГУ.</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3.4.5.2</w:t>
      </w:r>
      <w:r w:rsidRPr="00DB1FFB">
        <w:rPr>
          <w:rFonts w:ascii="Times New Roman" w:eastAsia="Calibri" w:hAnsi="Times New Roman" w:cs="Times New Roman"/>
          <w:bCs/>
          <w:color w:val="000000"/>
          <w:sz w:val="28"/>
          <w:szCs w:val="28"/>
          <w:lang w:eastAsia="en-US"/>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3.4.5.3</w:t>
      </w:r>
      <w:r w:rsidRPr="00DB1FFB">
        <w:rPr>
          <w:rFonts w:ascii="Times New Roman" w:eastAsia="Calibri" w:hAnsi="Times New Roman" w:cs="Times New Roman"/>
          <w:bCs/>
          <w:color w:val="000000"/>
          <w:sz w:val="28"/>
          <w:szCs w:val="28"/>
          <w:lang w:eastAsia="en-US"/>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3.4.5.4</w:t>
      </w:r>
      <w:r w:rsidRPr="00DB1FFB">
        <w:rPr>
          <w:rFonts w:ascii="Times New Roman" w:eastAsia="Calibri" w:hAnsi="Times New Roman" w:cs="Times New Roman"/>
          <w:bCs/>
          <w:color w:val="000000"/>
          <w:sz w:val="28"/>
          <w:szCs w:val="28"/>
          <w:lang w:eastAsia="en-US"/>
        </w:rPr>
        <w:t xml:space="preserve">.  Предоставление органом предоставляющем Услугу, или МФЦ результата оказания Услуги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Услугу. </w:t>
      </w:r>
    </w:p>
    <w:p w:rsidR="00DB1FFB" w:rsidRPr="00DB1FFB" w:rsidRDefault="00DB1FFB" w:rsidP="00DB1FFB">
      <w:pPr>
        <w:widowControl w:val="0"/>
        <w:spacing w:after="0" w:line="240" w:lineRule="auto"/>
        <w:ind w:firstLine="53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53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3.5. Вариант 2 А. Перевод земель или земельных участков в составе таких земель из одной категории в другую категорию, включает в себя следующие</w:t>
      </w:r>
      <w:r w:rsidR="00DD165D">
        <w:rPr>
          <w:rFonts w:ascii="Times New Roman" w:eastAsia="Times New Roman" w:hAnsi="Times New Roman" w:cs="Times New Roman"/>
          <w:b/>
          <w:color w:val="000000"/>
          <w:sz w:val="28"/>
          <w:szCs w:val="28"/>
        </w:rPr>
        <w:t xml:space="preserve"> </w:t>
      </w:r>
      <w:r w:rsidRPr="00DB1FFB">
        <w:rPr>
          <w:rFonts w:ascii="Times New Roman" w:eastAsia="Times New Roman" w:hAnsi="Times New Roman" w:cs="Times New Roman"/>
          <w:b/>
          <w:color w:val="000000"/>
          <w:sz w:val="28"/>
          <w:szCs w:val="28"/>
        </w:rPr>
        <w:t>административные процедуры для физических лиц:</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3.5.1. Услуга включает в себя следующие административные процедуры: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1) Прием (получение) и регистрация запроса и иных документов, необходимых для предоставления Услуги;</w:t>
      </w:r>
    </w:p>
    <w:p w:rsidR="00DB1FFB" w:rsidRPr="00DB1FFB" w:rsidRDefault="00DB1FFB" w:rsidP="00DB1FFB">
      <w:pPr>
        <w:tabs>
          <w:tab w:val="left" w:pos="7980"/>
        </w:tabs>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lastRenderedPageBreak/>
        <w:t>2) Межведомственное информационное взаимодействие;</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 Принятие решения о предоставлении (об отказе в предоставлении)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4) Предоставление результата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Максимальный срок предоставления услуги 60 календарных дней.</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3.5.2. Прием запроса и документов</w:t>
      </w:r>
      <w:r w:rsidRPr="00DB1FFB">
        <w:rPr>
          <w:rFonts w:ascii="Times New Roman" w:eastAsia="Times New Roman" w:hAnsi="Times New Roman" w:cs="Times New Roman"/>
          <w:b/>
          <w:color w:val="000000"/>
          <w:sz w:val="28"/>
          <w:szCs w:val="28"/>
        </w:rPr>
        <w:br/>
        <w:t>и (или) информации, необходимых для предоставления 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3.5.2.1. Основанием начала выполнения административной процедуры является поступление от заявителя запроса и иных документов, необходимых</w:t>
      </w:r>
      <w:r w:rsidRPr="00DB1FFB">
        <w:rPr>
          <w:rFonts w:ascii="Times New Roman" w:eastAsia="Times New Roman" w:hAnsi="Times New Roman" w:cs="Times New Roman"/>
          <w:color w:val="000000"/>
          <w:sz w:val="28"/>
          <w:szCs w:val="28"/>
        </w:rPr>
        <w:br/>
        <w:t>для предоставления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3.5.2.2.</w:t>
      </w:r>
      <w:r w:rsidRPr="00DB1FFB">
        <w:rPr>
          <w:rFonts w:ascii="Times New Roman" w:eastAsia="Times New Roman" w:hAnsi="Times New Roman" w:cs="Times New Roman"/>
          <w:b/>
          <w:color w:val="000000"/>
          <w:sz w:val="28"/>
          <w:szCs w:val="28"/>
        </w:rPr>
        <w:t> </w:t>
      </w:r>
      <w:r w:rsidRPr="00DB1FFB">
        <w:rPr>
          <w:rFonts w:ascii="Times New Roman" w:eastAsia="Times New Roman" w:hAnsi="Times New Roman" w:cs="Times New Roman"/>
          <w:color w:val="000000"/>
          <w:sz w:val="28"/>
          <w:szCs w:val="28"/>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sidRPr="00DB1FFB">
          <w:rPr>
            <w:rFonts w:ascii="Times New Roman" w:eastAsia="Times New Roman" w:hAnsi="Times New Roman" w:cs="Times New Roman"/>
            <w:color w:val="000000"/>
            <w:sz w:val="28"/>
            <w:szCs w:val="28"/>
          </w:rPr>
          <w:t xml:space="preserve">приложению </w:t>
        </w:r>
        <w:r w:rsidRPr="00DB1FFB">
          <w:rPr>
            <w:rFonts w:ascii="Times New Roman" w:eastAsia="Times New Roman" w:hAnsi="Times New Roman" w:cs="Times New Roman"/>
            <w:color w:val="000000"/>
            <w:sz w:val="28"/>
            <w:szCs w:val="28"/>
          </w:rPr>
          <w:br/>
          <w:t>№ </w:t>
        </w:r>
      </w:hyperlink>
      <w:r w:rsidRPr="00DB1FFB">
        <w:rPr>
          <w:rFonts w:ascii="Times New Roman" w:eastAsia="Times New Roman" w:hAnsi="Times New Roman" w:cs="Times New Roman"/>
          <w:color w:val="000000"/>
          <w:sz w:val="28"/>
          <w:szCs w:val="28"/>
        </w:rPr>
        <w:t>6 к Административному регламенту, а также следующие документы:</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 копия документа, удостоверяющего личность заявителя - физического лица;</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2)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4) утвержденный в установленном действующим законодательством порядке:</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земель в связи с добычей полезных ископаемых (в случае перевода земельного участка на основании </w:t>
      </w:r>
      <w:hyperlink r:id="rId38" w:tooltip="consultantplus://offline/ref=5A932B164AE80D0E94277883B8CEFE2683F81F2C16A806A3713A058012E29E55FF9E921A9DFBBB1A74129E44A1D677D2A92B5DF4B3F976C6e2A3K" w:history="1">
        <w:r w:rsidRPr="00DB1FFB">
          <w:rPr>
            <w:rFonts w:ascii="Times New Roman" w:eastAsia="Times New Roman" w:hAnsi="Times New Roman" w:cs="Times New Roman"/>
            <w:bCs/>
            <w:color w:val="000000"/>
            <w:sz w:val="28"/>
          </w:rPr>
          <w:t>пункта 8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w:t>
      </w:r>
      <w:hyperlink r:id="rId39" w:tooltip="consultantplus://offline/ref=5A932B164AE80D0E94277883B8CEFE2683F81F2C16A806A3713A058012E29E55FF9E921A9DFBBB1A72129E44A1D677D2A92B5DF4B3F976C6e2A3K" w:history="1">
        <w:r w:rsidRPr="00DB1FFB">
          <w:rPr>
            <w:rFonts w:ascii="Times New Roman" w:eastAsia="Times New Roman" w:hAnsi="Times New Roman" w:cs="Times New Roman"/>
            <w:bCs/>
            <w:color w:val="000000"/>
            <w:sz w:val="28"/>
          </w:rPr>
          <w:t>пункта 6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5)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6) план границ горного отвода, акты передачи ранее рекультивированных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40"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7</w:t>
        </w:r>
      </w:hyperlink>
      <w:r w:rsidR="00DB1FFB" w:rsidRPr="00DB1FFB">
        <w:rPr>
          <w:rFonts w:ascii="Times New Roman" w:eastAsia="Times New Roman" w:hAnsi="Times New Roman" w:cs="Times New Roman"/>
          <w:bCs/>
          <w:color w:val="000000"/>
          <w:sz w:val="28"/>
          <w:szCs w:val="28"/>
        </w:rPr>
        <w:t xml:space="preserve">)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w:t>
      </w:r>
      <w:r w:rsidR="00DB1FFB" w:rsidRPr="00DB1FFB">
        <w:rPr>
          <w:rFonts w:ascii="Times New Roman" w:eastAsia="Times New Roman" w:hAnsi="Times New Roman" w:cs="Times New Roman"/>
          <w:bCs/>
          <w:color w:val="000000"/>
          <w:sz w:val="28"/>
          <w:szCs w:val="28"/>
        </w:rPr>
        <w:lastRenderedPageBreak/>
        <w:t>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41"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8</w:t>
        </w:r>
      </w:hyperlink>
      <w:r w:rsidR="00DB1FFB" w:rsidRPr="00DB1FFB">
        <w:rPr>
          <w:rFonts w:ascii="Times New Roman" w:eastAsia="Times New Roman" w:hAnsi="Times New Roman" w:cs="Times New Roman"/>
          <w:bCs/>
          <w:color w:val="000000"/>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42" w:tooltip="consultantplus://offline/ref=5A932B164AE80D0E94277883B8CEFE2684F3192916A506A3713A058012E29E55ED9ECA169EFBA41F7907C815E7e8A1K" w:history="1">
        <w:r w:rsidR="00DB1FFB" w:rsidRPr="00DB1FFB">
          <w:rPr>
            <w:rFonts w:ascii="Times New Roman" w:eastAsia="Times New Roman" w:hAnsi="Times New Roman" w:cs="Times New Roman"/>
            <w:bCs/>
            <w:color w:val="000000"/>
            <w:sz w:val="28"/>
          </w:rPr>
          <w:t>закона</w:t>
        </w:r>
      </w:hyperlink>
      <w:r w:rsidR="00DB1FFB" w:rsidRPr="00DB1FFB">
        <w:rPr>
          <w:rFonts w:ascii="Times New Roman" w:eastAsia="Times New Roman" w:hAnsi="Times New Roman" w:cs="Times New Roman"/>
          <w:bCs/>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43"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9</w:t>
        </w:r>
      </w:hyperlink>
      <w:r w:rsidR="00DB1FFB" w:rsidRPr="00DB1FFB">
        <w:rPr>
          <w:rFonts w:ascii="Times New Roman" w:eastAsia="Times New Roman" w:hAnsi="Times New Roman" w:cs="Times New Roman"/>
          <w:bCs/>
          <w:color w:val="000000"/>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10) правоустанавливающие или правоудостоверяющие документы на земельный участок;</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11) копия лицензии на добычу полезных ископаемых;</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12) согласие на обработку персональных данных.</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3.5.2.3.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 указаны в п. 2.6.2 настоящего Административного регламента.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3.5.2.4. Способами установления личности (идентификации) заявителя (представителя заявителя) являются: </w:t>
      </w:r>
      <w:r w:rsidRPr="00DB1FFB">
        <w:rPr>
          <w:rFonts w:ascii="Times New Roman" w:eastAsia="Calibri" w:hAnsi="Times New Roman" w:cs="Times New Roman"/>
          <w:bCs/>
          <w:color w:val="000000"/>
          <w:sz w:val="28"/>
          <w:szCs w:val="28"/>
          <w:lang w:eastAsia="en-US"/>
        </w:rPr>
        <w:t>предъявление</w:t>
      </w:r>
      <w:r w:rsidR="00DD165D">
        <w:rPr>
          <w:rFonts w:ascii="Times New Roman" w:eastAsia="Calibri" w:hAnsi="Times New Roman" w:cs="Times New Roman"/>
          <w:bCs/>
          <w:color w:val="000000"/>
          <w:sz w:val="28"/>
          <w:szCs w:val="28"/>
          <w:lang w:eastAsia="en-US"/>
        </w:rPr>
        <w:t xml:space="preserve"> </w:t>
      </w:r>
      <w:r w:rsidRPr="00DB1FFB">
        <w:rPr>
          <w:rFonts w:ascii="Times New Roman" w:eastAsia="Calibri" w:hAnsi="Times New Roman" w:cs="Times New Roman"/>
          <w:color w:val="000000"/>
          <w:sz w:val="28"/>
          <w:szCs w:val="28"/>
          <w:lang w:eastAsia="en-US"/>
        </w:rPr>
        <w:t>заявителем</w:t>
      </w:r>
      <w:r w:rsidR="00DD165D">
        <w:rPr>
          <w:rFonts w:ascii="Times New Roman" w:eastAsia="Calibri" w:hAnsi="Times New Roman" w:cs="Times New Roman"/>
          <w:color w:val="000000"/>
          <w:sz w:val="28"/>
          <w:szCs w:val="28"/>
          <w:lang w:eastAsia="en-US"/>
        </w:rPr>
        <w:t xml:space="preserve"> </w:t>
      </w:r>
      <w:r w:rsidRPr="00DB1FFB">
        <w:rPr>
          <w:rFonts w:ascii="Times New Roman" w:eastAsia="Calibri" w:hAnsi="Times New Roman" w:cs="Times New Roman"/>
          <w:color w:val="000000"/>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3.5.2.5. Основания для отказа в приеме документов у заявителя указаны в п.  2.7.1 настоящего административного регламента.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3.5.2.6. Орган, предоставляющий Услуги, и органы участвующие в приеме запроса о предоставлении Услуги:</w:t>
      </w:r>
      <w:r>
        <w:rPr>
          <w:rFonts w:ascii="Times New Roman" w:eastAsia="Calibri" w:hAnsi="Times New Roman" w:cs="Times New Roman"/>
          <w:color w:val="000000"/>
          <w:sz w:val="28"/>
          <w:szCs w:val="28"/>
          <w:lang w:eastAsia="en-US"/>
        </w:rPr>
        <w:t xml:space="preserve"> отдел земельных и имущественных отношений администрации Борисовского района</w:t>
      </w:r>
      <w:r w:rsidRPr="00DB1FFB">
        <w:rPr>
          <w:rFonts w:ascii="Times New Roman" w:eastAsia="Calibri" w:hAnsi="Times New Roman" w:cs="Times New Roman"/>
          <w:color w:val="000000"/>
          <w:sz w:val="26"/>
          <w:szCs w:val="26"/>
          <w:lang w:eastAsia="en-US"/>
        </w:rPr>
        <w:t>.</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3.5.2.7.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lastRenderedPageBreak/>
        <w:t>3.5.2.8. Срок регистрации запроса и документов, необходимых</w:t>
      </w:r>
      <w:r w:rsidRPr="00DB1FFB">
        <w:rPr>
          <w:rFonts w:ascii="Times New Roman" w:eastAsia="Calibri" w:hAnsi="Times New Roman" w:cs="Times New Roman"/>
          <w:color w:val="000000"/>
          <w:sz w:val="28"/>
          <w:szCs w:val="28"/>
          <w:lang w:eastAsia="en-US"/>
        </w:rPr>
        <w:br/>
        <w:t>для предоставления Услуги, в органе, предоставляющем Услугу, или в МФЦ составляет 1 рабочий день.</w:t>
      </w:r>
    </w:p>
    <w:p w:rsidR="00DB1FFB" w:rsidRPr="00DB1FFB" w:rsidRDefault="00DB1FFB" w:rsidP="00DB1FFB">
      <w:pPr>
        <w:spacing w:after="0" w:line="240" w:lineRule="auto"/>
        <w:ind w:firstLine="709"/>
        <w:jc w:val="both"/>
        <w:rPr>
          <w:rFonts w:ascii="Arial" w:eastAsia="Times New Roman" w:hAnsi="Arial" w:cs="Arial"/>
          <w:color w:val="000000"/>
          <w:sz w:val="28"/>
          <w:szCs w:val="28"/>
          <w:lang w:eastAsia="en-US"/>
        </w:rPr>
      </w:pPr>
    </w:p>
    <w:p w:rsidR="00DB1FFB" w:rsidRPr="00DB1FFB" w:rsidRDefault="00DB1FFB" w:rsidP="00DB1FFB">
      <w:pPr>
        <w:tabs>
          <w:tab w:val="left" w:pos="7980"/>
        </w:tabs>
        <w:spacing w:after="0" w:line="240" w:lineRule="auto"/>
        <w:ind w:firstLine="720"/>
        <w:jc w:val="center"/>
        <w:rPr>
          <w:rFonts w:ascii="Times New Roman" w:eastAsia="Calibri" w:hAnsi="Times New Roman" w:cs="Times New Roman"/>
          <w:b/>
          <w:color w:val="000000"/>
          <w:sz w:val="28"/>
          <w:szCs w:val="28"/>
          <w:vertAlign w:val="superscript"/>
          <w:lang w:eastAsia="en-US"/>
        </w:rPr>
      </w:pPr>
      <w:r w:rsidRPr="00DB1FFB">
        <w:rPr>
          <w:rFonts w:ascii="Times New Roman" w:eastAsia="Calibri" w:hAnsi="Times New Roman" w:cs="Times New Roman"/>
          <w:b/>
          <w:color w:val="000000"/>
          <w:sz w:val="28"/>
          <w:szCs w:val="28"/>
          <w:lang w:eastAsia="en-US"/>
        </w:rPr>
        <w:t>3.5.3. Межведомственное информационное взаимодействие</w:t>
      </w:r>
    </w:p>
    <w:p w:rsidR="00DB1FFB" w:rsidRPr="00DB1FFB" w:rsidRDefault="00DB1FFB" w:rsidP="00DB1FFB">
      <w:pPr>
        <w:widowControl w:val="0"/>
        <w:spacing w:after="0" w:line="240" w:lineRule="auto"/>
        <w:ind w:firstLine="709"/>
        <w:jc w:val="both"/>
        <w:rPr>
          <w:rFonts w:ascii="Times New Roman" w:eastAsia="Calibri" w:hAnsi="Times New Roman" w:cs="Times New Roman"/>
          <w:b/>
          <w:color w:val="000000"/>
          <w:sz w:val="28"/>
          <w:szCs w:val="28"/>
          <w:lang w:eastAsia="en-US"/>
        </w:rPr>
      </w:pPr>
      <w:r w:rsidRPr="00DB1FFB">
        <w:rPr>
          <w:rFonts w:ascii="Times New Roman" w:eastAsia="Times New Roman" w:hAnsi="Times New Roman" w:cs="Times New Roman"/>
          <w:color w:val="000000"/>
          <w:sz w:val="28"/>
          <w:szCs w:val="28"/>
        </w:rPr>
        <w:t xml:space="preserve">3.5.3.1. Основанием для начала административной процедуры является непредставление заявителем документов (сведений), указанных в </w:t>
      </w:r>
      <w:hyperlink r:id="rId44" w:tooltip="consultantplus://offline/ref=521E78BADC502103F61942CE39284A61A5E7403F98C18227F4ADA3301697F29F60067ADAAD6F1B9EC1AF58w4nAQ" w:history="1">
        <w:r w:rsidRPr="00DB1FFB">
          <w:rPr>
            <w:rFonts w:ascii="Times New Roman" w:eastAsia="Times New Roman" w:hAnsi="Times New Roman" w:cs="Times New Roman"/>
            <w:color w:val="000000"/>
            <w:sz w:val="28"/>
            <w:szCs w:val="28"/>
          </w:rPr>
          <w:t xml:space="preserve">пункте </w:t>
        </w:r>
      </w:hyperlink>
      <w:r w:rsidRPr="00DB1FFB">
        <w:rPr>
          <w:rFonts w:ascii="Times New Roman" w:eastAsia="Times New Roman" w:hAnsi="Times New Roman" w:cs="Times New Roman"/>
          <w:color w:val="000000"/>
          <w:sz w:val="28"/>
          <w:szCs w:val="28"/>
        </w:rPr>
        <w:t xml:space="preserve">2.6.2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3.5.3.2. Межведомственное информационное взаимодействие осуществляется  с:</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налоговой службой России (выписки из ЕГРИП);</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службой государственной регистрации, кадастра и картографии (выписки из ЕГРН);</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Центрально-Черноземное межрегиональное управление (</w:t>
      </w:r>
      <w:r w:rsidRPr="00DB1FFB">
        <w:rPr>
          <w:rFonts w:ascii="Times New Roman" w:eastAsia="Times New Roman" w:hAnsi="Times New Roman" w:cs="Times New Roman"/>
          <w:bCs/>
          <w:color w:val="000000"/>
          <w:sz w:val="28"/>
          <w:szCs w:val="28"/>
        </w:rPr>
        <w:t>заключение государственной экологической экспертизы);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Управление архитектуры и градостроительства Белгородской области</w:t>
      </w:r>
      <w:r w:rsidR="00BE0EC7">
        <w:rPr>
          <w:rFonts w:ascii="Times New Roman" w:eastAsia="Times New Roman" w:hAnsi="Times New Roman" w:cs="Times New Roman"/>
          <w:color w:val="000000"/>
          <w:sz w:val="28"/>
          <w:szCs w:val="28"/>
        </w:rPr>
        <w:t>;</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3.5.3.3. Межведомственный запрос формируется и направляется специалистом отдела уполномоченного органа.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3.5.3.4. Срок направления межведомственного запроса 5 рабочих дня со дня регистрации запроса о предоставлении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3.5.3.5.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3.5.4.</w:t>
      </w: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Arial"/>
          <w:b/>
          <w:color w:val="000000"/>
          <w:sz w:val="28"/>
          <w:szCs w:val="28"/>
        </w:rPr>
        <w:t xml:space="preserve">Принятие решения </w:t>
      </w:r>
      <w:r w:rsidRPr="00DB1FFB">
        <w:rPr>
          <w:rFonts w:ascii="Times New Roman" w:eastAsia="Times New Roman" w:hAnsi="Times New Roman" w:cs="Arial"/>
          <w:b/>
          <w:color w:val="000000"/>
          <w:sz w:val="28"/>
          <w:szCs w:val="28"/>
        </w:rPr>
        <w:br/>
        <w:t xml:space="preserve">о предоставлении (об отказе в предоставлении) </w:t>
      </w:r>
      <w:r w:rsidRPr="00DB1FFB">
        <w:rPr>
          <w:rFonts w:ascii="Times New Roman" w:eastAsia="Times New Roman" w:hAnsi="Times New Roman" w:cs="Times New Roman"/>
          <w:b/>
          <w:color w:val="000000"/>
          <w:sz w:val="28"/>
          <w:szCs w:val="28"/>
        </w:rPr>
        <w:t>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3.5.4.1.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Times New Roman"/>
          <w:color w:val="000000"/>
          <w:sz w:val="28"/>
          <w:szCs w:val="28"/>
        </w:rPr>
        <w:t xml:space="preserve">3.5.4.2. Основаниями для </w:t>
      </w:r>
      <w:r w:rsidRPr="00DB1FFB">
        <w:rPr>
          <w:rFonts w:ascii="Times New Roman" w:eastAsia="Calibri" w:hAnsi="Times New Roman" w:cs="Times New Roman"/>
          <w:color w:val="000000"/>
          <w:sz w:val="28"/>
          <w:szCs w:val="28"/>
          <w:lang w:eastAsia="en-US"/>
        </w:rPr>
        <w:t xml:space="preserve">отказа в принятии ходатайства для рассмотрения </w:t>
      </w:r>
      <w:r w:rsidRPr="00DB1FFB">
        <w:rPr>
          <w:rFonts w:ascii="Times New Roman" w:eastAsia="Times New Roman" w:hAnsi="Times New Roman" w:cs="Times New Roman"/>
          <w:color w:val="000000"/>
          <w:sz w:val="28"/>
          <w:szCs w:val="28"/>
        </w:rPr>
        <w:t>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1) с ходатайством о предоставлении муниципальной услуги обратилось ненадлежащее лицо;</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3.5.4.3. Основаниями для отказа в предоставлении муниципальной услуги 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w:t>
      </w:r>
      <w:r w:rsidRPr="00DB1FFB">
        <w:rPr>
          <w:rFonts w:ascii="Times New Roman" w:eastAsia="Times New Roman" w:hAnsi="Times New Roman" w:cs="Arial"/>
          <w:color w:val="000000"/>
          <w:sz w:val="28"/>
          <w:szCs w:val="28"/>
        </w:rPr>
        <w:lastRenderedPageBreak/>
        <w:t>запрета на отнесение к определенной категории;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B1FFB" w:rsidRPr="00DB1FFB" w:rsidRDefault="00A8719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3.5.4.4</w:t>
      </w:r>
      <w:r w:rsidR="00DB1FFB" w:rsidRPr="00DB1FFB">
        <w:rPr>
          <w:rFonts w:ascii="Times New Roman" w:eastAsia="Times New Roman" w:hAnsi="Times New Roman" w:cs="Times New Roman"/>
          <w:color w:val="000000"/>
          <w:sz w:val="28"/>
          <w:szCs w:val="28"/>
        </w:rPr>
        <w:t>.  Решение о предоставлении Услуги принимается при одновременном соблюдении следующих критериев:</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 xml:space="preserve">соответствие заявителя условиям, предусмотренным </w:t>
      </w:r>
      <w:hyperlink w:anchor="P52" w:tooltip="1.2. Круг заявителей" w:history="1">
        <w:r w:rsidRPr="00DB1FFB">
          <w:rPr>
            <w:rFonts w:ascii="Times New Roman" w:eastAsia="Times New Roman" w:hAnsi="Times New Roman" w:cs="Times New Roman"/>
            <w:color w:val="000000"/>
            <w:sz w:val="28"/>
            <w:szCs w:val="28"/>
          </w:rPr>
          <w:t>подразделом 1.2 раздела I</w:t>
        </w:r>
      </w:hyperlink>
      <w:r w:rsidRPr="00DB1FFB">
        <w:rPr>
          <w:rFonts w:ascii="Times New Roman" w:eastAsia="Times New Roman" w:hAnsi="Times New Roman" w:cs="Times New Roman"/>
          <w:color w:val="000000"/>
          <w:sz w:val="28"/>
          <w:szCs w:val="28"/>
        </w:rPr>
        <w:t xml:space="preserve">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достоверность сведений, содержащихся в представленных заявителем документах;</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представление полного комплекта документов, указанных в пункте 3.5.1.2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отсутствие оснований для отказа в предоставлении Услуги.</w:t>
      </w:r>
    </w:p>
    <w:p w:rsidR="00DB1FFB" w:rsidRPr="00DB1FFB" w:rsidRDefault="00A8719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3.5.4</w:t>
      </w:r>
      <w:r w:rsidR="00DB1FFB" w:rsidRPr="00DB1F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5</w:t>
      </w:r>
      <w:r w:rsidR="00DB1FFB" w:rsidRPr="00DB1FFB">
        <w:rPr>
          <w:rFonts w:ascii="Times New Roman" w:eastAsia="Times New Roman" w:hAnsi="Times New Roman" w:cs="Times New Roman"/>
          <w:color w:val="000000"/>
          <w:sz w:val="28"/>
          <w:szCs w:val="28"/>
        </w:rPr>
        <w:t xml:space="preserve">. Критерии принятия решения в отказе </w:t>
      </w:r>
      <w:r w:rsidR="00DB1FFB" w:rsidRPr="00DB1FFB">
        <w:rPr>
          <w:rFonts w:ascii="Times New Roman" w:eastAsia="Calibri" w:hAnsi="Times New Roman" w:cs="Times New Roman"/>
          <w:color w:val="000000"/>
          <w:sz w:val="28"/>
          <w:szCs w:val="28"/>
          <w:lang w:eastAsia="en-US"/>
        </w:rPr>
        <w:t xml:space="preserve">принятия ходатайства для рассмотрения </w:t>
      </w:r>
      <w:r w:rsidR="00DB1FFB" w:rsidRPr="00DB1FFB">
        <w:rPr>
          <w:rFonts w:ascii="Times New Roman" w:eastAsia="Times New Roman" w:hAnsi="Times New Roman" w:cs="Times New Roman"/>
          <w:color w:val="000000"/>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sidR="00DB1FFB" w:rsidRPr="00DB1FFB">
          <w:rPr>
            <w:rFonts w:ascii="Times New Roman" w:eastAsia="Times New Roman" w:hAnsi="Times New Roman" w:cs="Times New Roman"/>
            <w:color w:val="000000"/>
            <w:sz w:val="28"/>
            <w:szCs w:val="28"/>
          </w:rPr>
          <w:t xml:space="preserve">пунктом 3.5.4.2 </w:t>
        </w:r>
      </w:hyperlink>
      <w:r w:rsidR="00DB1FFB"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A8719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3.5.4</w:t>
      </w:r>
      <w:r w:rsidR="00DB1FFB" w:rsidRPr="00DB1F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6</w:t>
      </w:r>
      <w:r w:rsidR="00DB1FFB" w:rsidRPr="00DB1FFB">
        <w:rPr>
          <w:rFonts w:ascii="Times New Roman" w:eastAsia="Times New Roman" w:hAnsi="Times New Roman" w:cs="Times New Roman"/>
          <w:color w:val="000000"/>
          <w:sz w:val="28"/>
          <w:szCs w:val="28"/>
        </w:rPr>
        <w:t xml:space="preserve">.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00DB1FFB" w:rsidRPr="00DB1FFB">
          <w:rPr>
            <w:rFonts w:ascii="Times New Roman" w:eastAsia="Times New Roman" w:hAnsi="Times New Roman" w:cs="Times New Roman"/>
            <w:color w:val="000000"/>
            <w:sz w:val="28"/>
            <w:szCs w:val="28"/>
          </w:rPr>
          <w:t xml:space="preserve">пунктом 3.5.4.3 </w:t>
        </w:r>
      </w:hyperlink>
      <w:r w:rsidR="00DB1FFB"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A8719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3.5.4.7</w:t>
      </w:r>
      <w:r w:rsidR="00DB1FFB" w:rsidRPr="00DB1FFB">
        <w:rPr>
          <w:rFonts w:ascii="Times New Roman" w:eastAsia="Times New Roman" w:hAnsi="Times New Roman" w:cs="Times New Roman"/>
          <w:color w:val="000000"/>
          <w:sz w:val="28"/>
          <w:szCs w:val="28"/>
        </w:rPr>
        <w:t>. Срок принятия решения указан в разделе 2.4 настоящего Административного регламента.</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3.5.5.</w:t>
      </w: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Times New Roman"/>
          <w:b/>
          <w:color w:val="000000"/>
          <w:sz w:val="28"/>
          <w:szCs w:val="28"/>
        </w:rPr>
        <w:t>Предоставление результата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b/>
          <w:color w:val="000000"/>
          <w:sz w:val="28"/>
          <w:szCs w:val="28"/>
          <w:lang w:eastAsia="en-US"/>
        </w:rPr>
      </w:pP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3.5.5.1</w:t>
      </w:r>
      <w:r w:rsidRPr="00DB1FFB">
        <w:rPr>
          <w:rFonts w:ascii="Times New Roman" w:eastAsia="Calibri" w:hAnsi="Times New Roman" w:cs="Times New Roman"/>
          <w:bCs/>
          <w:color w:val="000000"/>
          <w:sz w:val="28"/>
          <w:szCs w:val="28"/>
          <w:lang w:eastAsia="en-US"/>
        </w:rPr>
        <w:t>. Результат оказания Услуги предоставляется заявителю в органе, предоставляющем Услугу, МФЦ, посредством ЕПГУ.</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3.5.5.2</w:t>
      </w:r>
      <w:r w:rsidRPr="00DB1FFB">
        <w:rPr>
          <w:rFonts w:ascii="Times New Roman" w:eastAsia="Calibri" w:hAnsi="Times New Roman" w:cs="Times New Roman"/>
          <w:bCs/>
          <w:color w:val="000000"/>
          <w:sz w:val="28"/>
          <w:szCs w:val="28"/>
          <w:lang w:eastAsia="en-US"/>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3.5.5.3</w:t>
      </w:r>
      <w:r w:rsidRPr="00DB1FFB">
        <w:rPr>
          <w:rFonts w:ascii="Times New Roman" w:eastAsia="Calibri" w:hAnsi="Times New Roman" w:cs="Times New Roman"/>
          <w:bCs/>
          <w:color w:val="000000"/>
          <w:sz w:val="28"/>
          <w:szCs w:val="28"/>
          <w:lang w:eastAsia="en-US"/>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3.5.5.4</w:t>
      </w:r>
      <w:r w:rsidRPr="00DB1FFB">
        <w:rPr>
          <w:rFonts w:ascii="Times New Roman" w:eastAsia="Calibri" w:hAnsi="Times New Roman" w:cs="Times New Roman"/>
          <w:bCs/>
          <w:color w:val="000000"/>
          <w:sz w:val="28"/>
          <w:szCs w:val="28"/>
          <w:lang w:eastAsia="en-US"/>
        </w:rPr>
        <w:t xml:space="preserve">.  Предоставление органом предоставляющем Услугу, или МФЦ результата оказания Услуги представителю заявителя физического лица независимо от его места жительства (пребывания) в пределах Российской Федерации через личный кабинет на ЕПГУ или на бумажном носителе на почтовый адрес или адрес электронной почты органа предоставляющего Услугу. </w:t>
      </w:r>
    </w:p>
    <w:p w:rsidR="00DB1FFB" w:rsidRPr="00DB1FFB" w:rsidRDefault="00DB1FFB" w:rsidP="00DB1FFB">
      <w:pPr>
        <w:widowControl w:val="0"/>
        <w:spacing w:after="0" w:line="240" w:lineRule="auto"/>
        <w:ind w:firstLine="539"/>
        <w:jc w:val="both"/>
        <w:rPr>
          <w:rFonts w:ascii="Times New Roman" w:eastAsia="Times New Roman" w:hAnsi="Times New Roman" w:cs="Times New Roman"/>
          <w:color w:val="000000"/>
          <w:sz w:val="28"/>
          <w:szCs w:val="28"/>
          <w:lang w:eastAsia="en-US"/>
        </w:rPr>
      </w:pP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3.6. Вариант 2Б. Отнесение земель или земельных участков в составе таких земель к определенной категории земель в случае, если заявителем является юридическое лицо</w:t>
      </w:r>
    </w:p>
    <w:p w:rsidR="00DB1FFB" w:rsidRPr="00DB1FFB" w:rsidRDefault="00DB1FFB" w:rsidP="00DB1FFB">
      <w:pPr>
        <w:widowControl w:val="0"/>
        <w:spacing w:after="0" w:line="240" w:lineRule="auto"/>
        <w:ind w:firstLine="709"/>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color w:val="000000"/>
          <w:sz w:val="28"/>
          <w:szCs w:val="28"/>
        </w:rPr>
        <w:t xml:space="preserve">3.6.1. Вариант Услуги включает в себя следующие административные </w:t>
      </w:r>
      <w:r w:rsidRPr="00DB1FFB">
        <w:rPr>
          <w:rFonts w:ascii="Times New Roman" w:eastAsia="Times New Roman" w:hAnsi="Times New Roman" w:cs="Times New Roman"/>
          <w:color w:val="000000"/>
          <w:sz w:val="28"/>
          <w:szCs w:val="28"/>
        </w:rPr>
        <w:lastRenderedPageBreak/>
        <w:t>процедуры: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1) Прием (получение) и регистрация запроса и иных документов, необходимых для предоставления Услуги;</w:t>
      </w:r>
    </w:p>
    <w:p w:rsidR="00DB1FFB" w:rsidRPr="00DB1FFB" w:rsidRDefault="00DB1FFB" w:rsidP="00DB1FFB">
      <w:pPr>
        <w:tabs>
          <w:tab w:val="left" w:pos="7980"/>
        </w:tabs>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 Межведомственное информационное взаимодействие;</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 Принятие решения о предоставлении (об отказе в предоставлении)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4) Предоставление результата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Максимальный срок предоставления услуги 60 календарных дней.</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p>
    <w:p w:rsidR="00DB1FFB" w:rsidRPr="00DB1FFB" w:rsidRDefault="00A8719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rPr>
        <w:t>3.6.2</w:t>
      </w:r>
      <w:r w:rsidR="00DB1FFB" w:rsidRPr="00DB1FFB">
        <w:rPr>
          <w:rFonts w:ascii="Times New Roman" w:eastAsia="Times New Roman" w:hAnsi="Times New Roman" w:cs="Times New Roman"/>
          <w:b/>
          <w:color w:val="000000"/>
          <w:sz w:val="28"/>
          <w:szCs w:val="28"/>
        </w:rPr>
        <w:t>. Прием запроса и документов</w:t>
      </w:r>
      <w:r w:rsidR="00DB1FFB" w:rsidRPr="00DB1FFB">
        <w:rPr>
          <w:rFonts w:ascii="Times New Roman" w:eastAsia="Times New Roman" w:hAnsi="Times New Roman" w:cs="Times New Roman"/>
          <w:b/>
          <w:color w:val="000000"/>
          <w:sz w:val="28"/>
          <w:szCs w:val="28"/>
        </w:rPr>
        <w:br/>
        <w:t>и (или) информации, необходимых для предоставления Услуги</w:t>
      </w:r>
    </w:p>
    <w:p w:rsidR="00DB1FFB" w:rsidRPr="00DB1FFB" w:rsidRDefault="00DB1FFB" w:rsidP="00DB1FFB">
      <w:pPr>
        <w:widowControl w:val="0"/>
        <w:spacing w:after="0" w:line="240" w:lineRule="auto"/>
        <w:ind w:firstLine="709"/>
        <w:jc w:val="center"/>
        <w:rPr>
          <w:rFonts w:ascii="Times New Roman" w:eastAsia="Times New Roman" w:hAnsi="Times New Roman" w:cs="Times New Roman"/>
          <w:color w:val="000000"/>
          <w:sz w:val="28"/>
          <w:szCs w:val="28"/>
          <w:lang w:eastAsia="en-US"/>
        </w:rPr>
      </w:pPr>
    </w:p>
    <w:p w:rsidR="00DB1FFB" w:rsidRPr="00DB1FFB" w:rsidRDefault="00A8719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3.6.2</w:t>
      </w:r>
      <w:r w:rsidR="00DB1FFB" w:rsidRPr="00DB1FFB">
        <w:rPr>
          <w:rFonts w:ascii="Times New Roman" w:eastAsia="Times New Roman" w:hAnsi="Times New Roman" w:cs="Times New Roman"/>
          <w:color w:val="000000"/>
          <w:sz w:val="28"/>
          <w:szCs w:val="28"/>
        </w:rPr>
        <w:t>.1. Основанием начала выполнения административной процедуры является поступление от заявителя запроса и иных документов, необходимых</w:t>
      </w:r>
      <w:r w:rsidR="00DB1FFB" w:rsidRPr="00DB1FFB">
        <w:rPr>
          <w:rFonts w:ascii="Times New Roman" w:eastAsia="Times New Roman" w:hAnsi="Times New Roman" w:cs="Times New Roman"/>
          <w:color w:val="000000"/>
          <w:sz w:val="28"/>
          <w:szCs w:val="28"/>
        </w:rPr>
        <w:br/>
        <w:t>для предоставления Услуги.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3.6.</w:t>
      </w:r>
      <w:r w:rsidR="00A8719B">
        <w:rPr>
          <w:rFonts w:ascii="Times New Roman" w:eastAsia="Times New Roman" w:hAnsi="Times New Roman" w:cs="Times New Roman"/>
          <w:color w:val="000000"/>
          <w:sz w:val="28"/>
          <w:szCs w:val="28"/>
        </w:rPr>
        <w:t>2</w:t>
      </w:r>
      <w:r w:rsidRPr="00DB1FFB">
        <w:rPr>
          <w:rFonts w:ascii="Times New Roman" w:eastAsia="Times New Roman" w:hAnsi="Times New Roman" w:cs="Times New Roman"/>
          <w:color w:val="000000"/>
          <w:sz w:val="28"/>
          <w:szCs w:val="28"/>
        </w:rPr>
        <w:t>.2.</w:t>
      </w:r>
      <w:r w:rsidRPr="00DB1FFB">
        <w:rPr>
          <w:rFonts w:ascii="Times New Roman" w:eastAsia="Times New Roman" w:hAnsi="Times New Roman" w:cs="Times New Roman"/>
          <w:b/>
          <w:color w:val="000000"/>
          <w:sz w:val="28"/>
          <w:szCs w:val="28"/>
        </w:rPr>
        <w:t> </w:t>
      </w:r>
      <w:r w:rsidRPr="00DB1FFB">
        <w:rPr>
          <w:rFonts w:ascii="Times New Roman" w:eastAsia="Times New Roman" w:hAnsi="Times New Roman" w:cs="Times New Roman"/>
          <w:color w:val="000000"/>
          <w:sz w:val="28"/>
          <w:szCs w:val="28"/>
        </w:rPr>
        <w:t xml:space="preserve">Для получения Услуги заявитель представляет в орган, предоставляющий Услугу заявление по форме согласно </w:t>
      </w:r>
      <w:hyperlink w:anchor="sub_12000" w:tooltip="#sub_12000" w:history="1">
        <w:r w:rsidRPr="00DB1FFB">
          <w:rPr>
            <w:rFonts w:ascii="Times New Roman" w:eastAsia="Times New Roman" w:hAnsi="Times New Roman" w:cs="Times New Roman"/>
            <w:color w:val="000000"/>
            <w:sz w:val="28"/>
            <w:szCs w:val="28"/>
          </w:rPr>
          <w:t xml:space="preserve">приложению </w:t>
        </w:r>
        <w:r w:rsidRPr="00DB1FFB">
          <w:rPr>
            <w:rFonts w:ascii="Times New Roman" w:eastAsia="Times New Roman" w:hAnsi="Times New Roman" w:cs="Times New Roman"/>
            <w:color w:val="000000"/>
            <w:sz w:val="28"/>
            <w:szCs w:val="28"/>
          </w:rPr>
          <w:br/>
          <w:t>№ </w:t>
        </w:r>
      </w:hyperlink>
      <w:r w:rsidRPr="00DB1FFB">
        <w:rPr>
          <w:rFonts w:ascii="Times New Roman" w:eastAsia="Times New Roman" w:hAnsi="Times New Roman" w:cs="Times New Roman"/>
          <w:color w:val="000000"/>
          <w:sz w:val="28"/>
          <w:szCs w:val="28"/>
        </w:rPr>
        <w:t>6 к Административному регламенту, а также следующие документы:</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1) документ, подтверждающий соответствующие полномочия представителя заявителя (в случае если с ходатайством обратился представитель заявителя); </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случаев,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и (или) согласие правообладателя земельного участка на перевод не требуется в соответствии с действующим законодательством;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3) утвержденный в установленном действующим законодательством порядке:</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земель в связи с добычей полезных ископаемых (в случае перевода земельного участка на основании </w:t>
      </w:r>
      <w:hyperlink r:id="rId45" w:tooltip="consultantplus://offline/ref=5A932B164AE80D0E94277883B8CEFE2683F81F2C16A806A3713A058012E29E55FF9E921A9DFBBB1A74129E44A1D677D2A92B5DF4B3F976C6e2A3K" w:history="1">
        <w:r w:rsidRPr="00DB1FFB">
          <w:rPr>
            <w:rFonts w:ascii="Times New Roman" w:eastAsia="Times New Roman" w:hAnsi="Times New Roman" w:cs="Times New Roman"/>
            <w:bCs/>
            <w:color w:val="000000"/>
            <w:sz w:val="28"/>
          </w:rPr>
          <w:t>пункта 8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xml:space="preserve">- проект рекультивации части сельскохозяйственных угодий, предоставляемой на период осуществления строительства линейных объектов (в случае перевода земельного участка на основании </w:t>
      </w:r>
      <w:hyperlink r:id="rId46" w:tooltip="consultantplus://offline/ref=5A932B164AE80D0E94277883B8CEFE2683F81F2C16A806A3713A058012E29E55FF9E921A9DFBBB1A72129E44A1D677D2A92B5DF4B3F976C6e2A3K" w:history="1">
        <w:r w:rsidRPr="00DB1FFB">
          <w:rPr>
            <w:rFonts w:ascii="Times New Roman" w:eastAsia="Times New Roman" w:hAnsi="Times New Roman" w:cs="Times New Roman"/>
            <w:bCs/>
            <w:color w:val="000000"/>
            <w:sz w:val="28"/>
          </w:rPr>
          <w:t>пункта 6 части 1 статьи 7</w:t>
        </w:r>
      </w:hyperlink>
      <w:r w:rsidRPr="00DB1FFB">
        <w:rPr>
          <w:rFonts w:ascii="Times New Roman" w:eastAsia="Times New Roman" w:hAnsi="Times New Roman" w:cs="Times New Roman"/>
          <w:bCs/>
          <w:color w:val="000000"/>
          <w:sz w:val="28"/>
          <w:szCs w:val="28"/>
        </w:rPr>
        <w:t xml:space="preserve">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 проект рекультивации земель, нарушенных при проведении строительных работ (в случае перевода земельного участка для целей, связанных со строительством);</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4) эскизное архитектурно-планировочное решение (в случае перевода земельного участка для целей, связанных со строительством, за исключением жилищного);</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5) план границ горного отвода, акты передачи ранее рекультивированных участков карьера, график восстановления нарушенных земель (в случае перевода земельных участков с целью дальнейшего предоставления для разработки месторождений полезных ископаемых).</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47"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6</w:t>
        </w:r>
      </w:hyperlink>
      <w:r w:rsidR="00DB1FFB" w:rsidRPr="00DB1FFB">
        <w:rPr>
          <w:rFonts w:ascii="Times New Roman" w:eastAsia="Times New Roman" w:hAnsi="Times New Roman" w:cs="Times New Roman"/>
          <w:bCs/>
          <w:color w:val="000000"/>
          <w:sz w:val="28"/>
          <w:szCs w:val="28"/>
        </w:rPr>
        <w:t>) заключение отдела геологии и лицензирования по Белгородской области об отсутствии полезных ископаемых в недрах под земельным участком, перевод которого предполагается осуществить в другую категорию земель, а при наличии полезных ископаемых в недрах под земельным участком - заверенная копия разрешения на осуществление застройки площадей залегания полезных ископаемых, а также размещение в местах их залегания подземных сооружений (в случае перевода земельного участка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48"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7</w:t>
        </w:r>
      </w:hyperlink>
      <w:r w:rsidR="00DB1FFB" w:rsidRPr="00DB1FFB">
        <w:rPr>
          <w:rFonts w:ascii="Times New Roman" w:eastAsia="Times New Roman" w:hAnsi="Times New Roman" w:cs="Times New Roman"/>
          <w:bCs/>
          <w:color w:val="000000"/>
          <w:sz w:val="28"/>
          <w:szCs w:val="28"/>
        </w:rPr>
        <w:t xml:space="preserve">) заверенная копия письменного согласия владельца автомобильной дороги на строительство, реконструкцию в границах придорожной полосы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выданного в соответствии с требованиями Федерального </w:t>
      </w:r>
      <w:hyperlink r:id="rId49" w:tooltip="consultantplus://offline/ref=5A932B164AE80D0E94277883B8CEFE2684F3192916A506A3713A058012E29E55ED9ECA169EFBA41F7907C815E7e8A1K" w:history="1">
        <w:r w:rsidR="00DB1FFB" w:rsidRPr="00DB1FFB">
          <w:rPr>
            <w:rFonts w:ascii="Times New Roman" w:eastAsia="Times New Roman" w:hAnsi="Times New Roman" w:cs="Times New Roman"/>
            <w:bCs/>
            <w:color w:val="000000"/>
            <w:sz w:val="28"/>
          </w:rPr>
          <w:t>закона</w:t>
        </w:r>
      </w:hyperlink>
      <w:r w:rsidR="00DB1FFB" w:rsidRPr="00DB1FFB">
        <w:rPr>
          <w:rFonts w:ascii="Times New Roman" w:eastAsia="Times New Roman" w:hAnsi="Times New Roman" w:cs="Times New Roman"/>
          <w:bCs/>
          <w:color w:val="000000"/>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перевода земельного участка, расположенного в границах придорожной полосы автомобильной дороги, для целей, связанных со строительством);</w:t>
      </w:r>
    </w:p>
    <w:p w:rsidR="00DB1FFB" w:rsidRPr="00DB1FFB" w:rsidRDefault="00422CA0" w:rsidP="00DB1FFB">
      <w:pPr>
        <w:spacing w:after="0" w:line="240" w:lineRule="auto"/>
        <w:ind w:firstLine="709"/>
        <w:jc w:val="both"/>
        <w:rPr>
          <w:rFonts w:ascii="Times New Roman" w:eastAsia="Times New Roman" w:hAnsi="Times New Roman" w:cs="Times New Roman"/>
          <w:bCs/>
          <w:color w:val="000000"/>
          <w:sz w:val="28"/>
          <w:szCs w:val="28"/>
          <w:lang w:eastAsia="en-US"/>
        </w:rPr>
      </w:pPr>
      <w:hyperlink r:id="rId50" w:tooltip="consultantplus://offline/ref=5A932B164AE80D0E9427668EAEA2A42B84FA452511A608F52E655EDD45EB9402B8D1CB58D9F6BB1F7018CB14EED72B95FC385EFDB3FB7FDA2362FFeEABK" w:history="1">
        <w:r w:rsidR="00DB1FFB" w:rsidRPr="00DB1FFB">
          <w:rPr>
            <w:rFonts w:ascii="Times New Roman" w:eastAsia="Times New Roman" w:hAnsi="Times New Roman" w:cs="Times New Roman"/>
            <w:bCs/>
            <w:color w:val="000000"/>
            <w:sz w:val="28"/>
          </w:rPr>
          <w:t>8</w:t>
        </w:r>
      </w:hyperlink>
      <w:r w:rsidR="00DB1FFB" w:rsidRPr="00DB1FFB">
        <w:rPr>
          <w:rFonts w:ascii="Times New Roman" w:eastAsia="Times New Roman" w:hAnsi="Times New Roman" w:cs="Times New Roman"/>
          <w:bCs/>
          <w:color w:val="000000"/>
          <w:sz w:val="28"/>
          <w:szCs w:val="28"/>
        </w:rPr>
        <w:t>) документ, подтверждающий консервацию земель, резервирование земель, создание особо охраняемой природной территорий, об отнесении земель или земельных участков в составе таких земель к объектам (территории объекта) культурного наследия (памятникам истории и культуры) народов Российской Федерации в отношении испрашиваемой территории в случаях, предусмотренных статьей 7 Федерального закона от 21 декабря 2004 года № 172-ФЗ «О переводе земель или земельных участков из одной категории в другую»;</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9) правоустанавливающие или право</w:t>
      </w:r>
      <w:r w:rsidR="00A8719B">
        <w:rPr>
          <w:rFonts w:ascii="Times New Roman" w:eastAsia="Times New Roman" w:hAnsi="Times New Roman" w:cs="Times New Roman"/>
          <w:bCs/>
          <w:color w:val="000000"/>
          <w:sz w:val="28"/>
          <w:szCs w:val="28"/>
        </w:rPr>
        <w:t xml:space="preserve"> </w:t>
      </w:r>
      <w:r w:rsidRPr="00DB1FFB">
        <w:rPr>
          <w:rFonts w:ascii="Times New Roman" w:eastAsia="Times New Roman" w:hAnsi="Times New Roman" w:cs="Times New Roman"/>
          <w:bCs/>
          <w:color w:val="000000"/>
          <w:sz w:val="28"/>
          <w:szCs w:val="28"/>
        </w:rPr>
        <w:t>удостоверяющие документы на земельный участок;</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10) копия лицензии на добычу полезных ископаемых;</w:t>
      </w:r>
    </w:p>
    <w:p w:rsidR="00DB1FFB" w:rsidRPr="00DB1FFB" w:rsidRDefault="00DB1FFB" w:rsidP="00DB1FFB">
      <w:pPr>
        <w:spacing w:after="0" w:line="240" w:lineRule="auto"/>
        <w:ind w:firstLine="709"/>
        <w:jc w:val="both"/>
        <w:rPr>
          <w:rFonts w:ascii="Times New Roman" w:eastAsia="Times New Roman" w:hAnsi="Times New Roman" w:cs="Times New Roman"/>
          <w:bCs/>
          <w:color w:val="000000"/>
          <w:sz w:val="28"/>
          <w:szCs w:val="28"/>
          <w:lang w:eastAsia="en-US"/>
        </w:rPr>
      </w:pPr>
      <w:r w:rsidRPr="00DB1FFB">
        <w:rPr>
          <w:rFonts w:ascii="Times New Roman" w:eastAsia="Times New Roman" w:hAnsi="Times New Roman" w:cs="Times New Roman"/>
          <w:bCs/>
          <w:color w:val="000000"/>
          <w:sz w:val="28"/>
          <w:szCs w:val="28"/>
        </w:rPr>
        <w:t>11) согласие на обработку персональных данных.</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3.6.</w:t>
      </w:r>
      <w:r w:rsidR="00A8719B">
        <w:rPr>
          <w:rFonts w:ascii="Times New Roman" w:eastAsia="Times New Roman" w:hAnsi="Times New Roman" w:cs="Times New Roman"/>
          <w:color w:val="000000"/>
          <w:sz w:val="28"/>
          <w:szCs w:val="28"/>
        </w:rPr>
        <w:t>2</w:t>
      </w:r>
      <w:r w:rsidRPr="00DB1FFB">
        <w:rPr>
          <w:rFonts w:ascii="Times New Roman" w:eastAsia="Times New Roman" w:hAnsi="Times New Roman" w:cs="Times New Roman"/>
          <w:color w:val="000000"/>
          <w:sz w:val="28"/>
          <w:szCs w:val="28"/>
        </w:rPr>
        <w:t>.3.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 указаны в п. 2.6.</w:t>
      </w:r>
      <w:r w:rsidR="00A8719B">
        <w:rPr>
          <w:rFonts w:ascii="Times New Roman" w:eastAsia="Times New Roman" w:hAnsi="Times New Roman" w:cs="Times New Roman"/>
          <w:color w:val="000000"/>
          <w:sz w:val="28"/>
          <w:szCs w:val="28"/>
        </w:rPr>
        <w:t>3</w:t>
      </w:r>
      <w:r w:rsidRPr="00DB1FFB">
        <w:rPr>
          <w:rFonts w:ascii="Times New Roman" w:eastAsia="Times New Roman" w:hAnsi="Times New Roman" w:cs="Times New Roman"/>
          <w:color w:val="000000"/>
          <w:sz w:val="28"/>
          <w:szCs w:val="28"/>
        </w:rPr>
        <w:t xml:space="preserve"> настоящего Административного регламента.</w:t>
      </w:r>
    </w:p>
    <w:p w:rsidR="00DB1FFB" w:rsidRPr="00DB1FFB" w:rsidRDefault="00A8719B" w:rsidP="00DB1FFB">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3.6.2</w:t>
      </w:r>
      <w:r w:rsidR="00DB1FFB" w:rsidRPr="00DB1FFB">
        <w:rPr>
          <w:rFonts w:ascii="Times New Roman" w:eastAsia="Calibri" w:hAnsi="Times New Roman" w:cs="Times New Roman"/>
          <w:color w:val="000000"/>
          <w:sz w:val="28"/>
          <w:szCs w:val="28"/>
          <w:lang w:eastAsia="en-US"/>
        </w:rPr>
        <w:t xml:space="preserve">.4. Способами установления личности (идентификации) заявителя (представителя заявителя) являются: </w:t>
      </w:r>
      <w:r w:rsidR="00DB1FFB" w:rsidRPr="00DB1FFB">
        <w:rPr>
          <w:rFonts w:ascii="Times New Roman" w:eastAsia="Calibri" w:hAnsi="Times New Roman" w:cs="Times New Roman"/>
          <w:bCs/>
          <w:color w:val="000000"/>
          <w:sz w:val="28"/>
          <w:szCs w:val="28"/>
          <w:lang w:eastAsia="en-US"/>
        </w:rPr>
        <w:t>предъявление</w:t>
      </w:r>
      <w:r>
        <w:rPr>
          <w:rFonts w:ascii="Times New Roman" w:eastAsia="Calibri" w:hAnsi="Times New Roman" w:cs="Times New Roman"/>
          <w:bCs/>
          <w:color w:val="000000"/>
          <w:sz w:val="28"/>
          <w:szCs w:val="28"/>
          <w:lang w:eastAsia="en-US"/>
        </w:rPr>
        <w:t xml:space="preserve"> </w:t>
      </w:r>
      <w:r w:rsidR="00DB1FFB" w:rsidRPr="00DB1FFB">
        <w:rPr>
          <w:rFonts w:ascii="Times New Roman" w:eastAsia="Calibri" w:hAnsi="Times New Roman" w:cs="Times New Roman"/>
          <w:color w:val="000000"/>
          <w:sz w:val="28"/>
          <w:szCs w:val="28"/>
          <w:lang w:eastAsia="en-US"/>
        </w:rPr>
        <w:t>заявителем</w:t>
      </w:r>
      <w:r>
        <w:rPr>
          <w:rFonts w:ascii="Times New Roman" w:eastAsia="Calibri" w:hAnsi="Times New Roman" w:cs="Times New Roman"/>
          <w:color w:val="000000"/>
          <w:sz w:val="28"/>
          <w:szCs w:val="28"/>
          <w:lang w:eastAsia="en-US"/>
        </w:rPr>
        <w:t xml:space="preserve"> </w:t>
      </w:r>
      <w:r w:rsidR="00DB1FFB" w:rsidRPr="00DB1FFB">
        <w:rPr>
          <w:rFonts w:ascii="Times New Roman" w:eastAsia="Calibri" w:hAnsi="Times New Roman" w:cs="Times New Roman"/>
          <w:color w:val="000000"/>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DB1FFB" w:rsidRPr="00DB1FFB" w:rsidRDefault="00A8719B" w:rsidP="00DB1FFB">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3.6.2</w:t>
      </w:r>
      <w:r w:rsidR="00DB1FFB" w:rsidRPr="00DB1FFB">
        <w:rPr>
          <w:rFonts w:ascii="Times New Roman" w:eastAsia="Calibri" w:hAnsi="Times New Roman" w:cs="Times New Roman"/>
          <w:color w:val="000000"/>
          <w:sz w:val="28"/>
          <w:szCs w:val="28"/>
          <w:lang w:eastAsia="en-US"/>
        </w:rPr>
        <w:t>.5. Основания для отказа в приеме документов у заявителя указаны в п.  2.7.1 настоящего административного регламента.</w:t>
      </w:r>
    </w:p>
    <w:p w:rsidR="00DB1FFB" w:rsidRPr="00DB1FFB" w:rsidRDefault="00A8719B" w:rsidP="00DB1FFB">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3.6.2</w:t>
      </w:r>
      <w:r w:rsidR="00DB1FFB" w:rsidRPr="00DB1FFB">
        <w:rPr>
          <w:rFonts w:ascii="Times New Roman" w:eastAsia="Calibri" w:hAnsi="Times New Roman" w:cs="Times New Roman"/>
          <w:color w:val="000000"/>
          <w:sz w:val="28"/>
          <w:szCs w:val="28"/>
          <w:lang w:eastAsia="en-US"/>
        </w:rPr>
        <w:t xml:space="preserve">.6. Орган, предоставляющий Услуги, и органы участвующие в приеме запроса о предоставлении Услуги: </w:t>
      </w:r>
      <w:r w:rsidR="00DB1FFB">
        <w:rPr>
          <w:rFonts w:ascii="Times New Roman" w:eastAsia="Calibri" w:hAnsi="Times New Roman" w:cs="Times New Roman"/>
          <w:color w:val="000000"/>
          <w:sz w:val="28"/>
          <w:szCs w:val="28"/>
          <w:lang w:eastAsia="en-US"/>
        </w:rPr>
        <w:t>отдел земельных и имущественных отношений администрации Борисовского района</w:t>
      </w:r>
      <w:r w:rsidR="00DB1FFB" w:rsidRPr="00DB1FFB">
        <w:rPr>
          <w:rFonts w:ascii="Times New Roman" w:eastAsia="Calibri" w:hAnsi="Times New Roman" w:cs="Times New Roman"/>
          <w:color w:val="000000"/>
          <w:sz w:val="26"/>
          <w:szCs w:val="26"/>
          <w:lang w:eastAsia="en-US"/>
        </w:rPr>
        <w:t>)</w:t>
      </w:r>
      <w:r w:rsidR="00DB1FFB" w:rsidRPr="00DB1FFB">
        <w:rPr>
          <w:rFonts w:ascii="Times New Roman" w:eastAsia="Calibri" w:hAnsi="Times New Roman" w:cs="Times New Roman"/>
          <w:color w:val="000000"/>
          <w:sz w:val="28"/>
          <w:szCs w:val="28"/>
          <w:lang w:eastAsia="en-US"/>
        </w:rPr>
        <w:t>.</w:t>
      </w:r>
    </w:p>
    <w:p w:rsidR="00DB1FFB" w:rsidRPr="00DB1FFB" w:rsidRDefault="00A8719B" w:rsidP="00DB1FFB">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3.6.2</w:t>
      </w:r>
      <w:r w:rsidR="00DB1FFB" w:rsidRPr="00DB1FFB">
        <w:rPr>
          <w:rFonts w:ascii="Times New Roman" w:eastAsia="Calibri" w:hAnsi="Times New Roman" w:cs="Times New Roman"/>
          <w:color w:val="000000"/>
          <w:sz w:val="28"/>
          <w:szCs w:val="28"/>
          <w:lang w:eastAsia="en-US"/>
        </w:rPr>
        <w:t xml:space="preserve">.7.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w:t>
      </w:r>
      <w:r w:rsidR="00DB1FFB" w:rsidRPr="00DB1FFB">
        <w:rPr>
          <w:rFonts w:ascii="Times New Roman" w:eastAsia="Calibri" w:hAnsi="Times New Roman" w:cs="Times New Roman"/>
          <w:color w:val="000000"/>
          <w:sz w:val="28"/>
          <w:szCs w:val="28"/>
          <w:lang w:eastAsia="en-US"/>
        </w:rPr>
        <w:lastRenderedPageBreak/>
        <w:t>бумажном носителе на почтовый адрес или адрес электронной почты органа предоставляющего Услугу.</w:t>
      </w:r>
    </w:p>
    <w:p w:rsidR="00DB1FFB" w:rsidRPr="00DB1FFB" w:rsidRDefault="00A8719B" w:rsidP="00DB1FFB">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3.6.2</w:t>
      </w:r>
      <w:r w:rsidR="00DB1FFB" w:rsidRPr="00DB1FFB">
        <w:rPr>
          <w:rFonts w:ascii="Times New Roman" w:eastAsia="Calibri" w:hAnsi="Times New Roman" w:cs="Times New Roman"/>
          <w:color w:val="000000"/>
          <w:sz w:val="28"/>
          <w:szCs w:val="28"/>
          <w:lang w:eastAsia="en-US"/>
        </w:rPr>
        <w:t>.8. Срок регистрации запроса и документов, необходимых</w:t>
      </w:r>
      <w:r w:rsidR="00DB1FFB" w:rsidRPr="00DB1FFB">
        <w:rPr>
          <w:rFonts w:ascii="Times New Roman" w:eastAsia="Calibri" w:hAnsi="Times New Roman" w:cs="Times New Roman"/>
          <w:color w:val="000000"/>
          <w:sz w:val="28"/>
          <w:szCs w:val="28"/>
          <w:lang w:eastAsia="en-US"/>
        </w:rPr>
        <w:br/>
        <w:t>для предоставления Услуги, в органе, предоставляющем Услугу, или в МФЦ составляет 1 рабочий день.</w:t>
      </w:r>
    </w:p>
    <w:p w:rsidR="00DB1FFB" w:rsidRPr="00DB1FFB" w:rsidRDefault="00DB1FFB" w:rsidP="00DB1FFB">
      <w:pPr>
        <w:widowControl w:val="0"/>
        <w:spacing w:after="0" w:line="240" w:lineRule="auto"/>
        <w:ind w:firstLine="540"/>
        <w:jc w:val="both"/>
        <w:rPr>
          <w:rFonts w:ascii="Arial" w:eastAsia="Times New Roman" w:hAnsi="Arial" w:cs="Arial"/>
          <w:color w:val="000000"/>
          <w:sz w:val="26"/>
          <w:szCs w:val="26"/>
          <w:lang w:eastAsia="en-US"/>
        </w:rPr>
      </w:pPr>
    </w:p>
    <w:p w:rsidR="00DB1FFB" w:rsidRPr="00DB1FFB" w:rsidRDefault="00A8719B" w:rsidP="00DB1FFB">
      <w:pPr>
        <w:tabs>
          <w:tab w:val="left" w:pos="7980"/>
        </w:tabs>
        <w:spacing w:after="0" w:line="240" w:lineRule="auto"/>
        <w:ind w:firstLine="72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3.6.3</w:t>
      </w:r>
      <w:r w:rsidR="00DB1FFB" w:rsidRPr="00DB1FFB">
        <w:rPr>
          <w:rFonts w:ascii="Times New Roman" w:eastAsia="Calibri" w:hAnsi="Times New Roman" w:cs="Times New Roman"/>
          <w:b/>
          <w:color w:val="000000"/>
          <w:sz w:val="28"/>
          <w:szCs w:val="28"/>
          <w:lang w:eastAsia="en-US"/>
        </w:rPr>
        <w:t>. Межведомственное информационное взаимодействие</w:t>
      </w:r>
    </w:p>
    <w:p w:rsidR="00DB1FFB" w:rsidRPr="00DB1FFB" w:rsidRDefault="00DB1FFB" w:rsidP="00DB1FFB">
      <w:pPr>
        <w:tabs>
          <w:tab w:val="left" w:pos="7980"/>
        </w:tabs>
        <w:spacing w:after="0" w:line="240" w:lineRule="auto"/>
        <w:ind w:firstLine="720"/>
        <w:jc w:val="center"/>
        <w:rPr>
          <w:rFonts w:ascii="Times New Roman" w:eastAsia="Calibri"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3.6.</w:t>
      </w:r>
      <w:r w:rsidR="00A8719B">
        <w:rPr>
          <w:rFonts w:ascii="Times New Roman" w:eastAsia="Times New Roman" w:hAnsi="Times New Roman" w:cs="Times New Roman"/>
          <w:color w:val="000000"/>
          <w:sz w:val="28"/>
          <w:szCs w:val="28"/>
        </w:rPr>
        <w:t>3</w:t>
      </w:r>
      <w:r w:rsidRPr="00DB1FFB">
        <w:rPr>
          <w:rFonts w:ascii="Times New Roman" w:eastAsia="Times New Roman" w:hAnsi="Times New Roman" w:cs="Times New Roman"/>
          <w:color w:val="000000"/>
          <w:sz w:val="28"/>
          <w:szCs w:val="28"/>
        </w:rPr>
        <w:t xml:space="preserve">.1. Основанием для начала административной процедуры является непредставление заявителем документов (сведений), указанных в </w:t>
      </w:r>
      <w:hyperlink r:id="rId51" w:tooltip="consultantplus://offline/ref=521E78BADC502103F61942CE39284A61A5E7403F98C18227F4ADA3301697F29F60067ADAAD6F1B9EC1AF58w4nAQ" w:history="1">
        <w:r w:rsidRPr="00DB1FFB">
          <w:rPr>
            <w:rFonts w:ascii="Times New Roman" w:eastAsia="Times New Roman" w:hAnsi="Times New Roman" w:cs="Times New Roman"/>
            <w:color w:val="000000"/>
            <w:sz w:val="28"/>
            <w:szCs w:val="28"/>
          </w:rPr>
          <w:t xml:space="preserve">пункте </w:t>
        </w:r>
      </w:hyperlink>
      <w:r w:rsidR="00A8719B">
        <w:rPr>
          <w:rFonts w:ascii="Times New Roman" w:eastAsia="Times New Roman" w:hAnsi="Times New Roman" w:cs="Times New Roman"/>
          <w:color w:val="000000"/>
          <w:sz w:val="28"/>
          <w:szCs w:val="28"/>
        </w:rPr>
        <w:t>2.6.2</w:t>
      </w:r>
      <w:r w:rsidRPr="00DB1FFB">
        <w:rPr>
          <w:rFonts w:ascii="Times New Roman" w:eastAsia="Times New Roman" w:hAnsi="Times New Roman" w:cs="Times New Roman"/>
          <w:color w:val="000000"/>
          <w:sz w:val="28"/>
          <w:szCs w:val="28"/>
        </w:rPr>
        <w:t xml:space="preserve"> настоящего Административного регламента, которые он в соответствии с требованиями Закона №210-ФЗ вправе представлять по собственной инициативе. </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3.6.</w:t>
      </w:r>
      <w:r w:rsidR="00A8719B">
        <w:rPr>
          <w:rFonts w:ascii="Times New Roman" w:eastAsia="Times New Roman" w:hAnsi="Times New Roman" w:cs="Times New Roman"/>
          <w:color w:val="000000"/>
          <w:sz w:val="28"/>
          <w:szCs w:val="28"/>
        </w:rPr>
        <w:t>3</w:t>
      </w:r>
      <w:r w:rsidRPr="00DB1FFB">
        <w:rPr>
          <w:rFonts w:ascii="Times New Roman" w:eastAsia="Times New Roman" w:hAnsi="Times New Roman" w:cs="Times New Roman"/>
          <w:color w:val="000000"/>
          <w:sz w:val="28"/>
          <w:szCs w:val="28"/>
        </w:rPr>
        <w:t>.2. Межведомственное информационное взаимодействие осуществляется  с:</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налоговой службой России (выписки из ЕГРЮЛ);</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Федеральной службой государственной регистрации, кадастра и картографии (выписки из ЕГРН);</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Центрально-Черноземное межрегиональное управление (</w:t>
      </w:r>
      <w:r w:rsidRPr="00DB1FFB">
        <w:rPr>
          <w:rFonts w:ascii="Times New Roman" w:eastAsia="Times New Roman" w:hAnsi="Times New Roman" w:cs="Times New Roman"/>
          <w:bCs/>
          <w:color w:val="000000"/>
          <w:sz w:val="28"/>
          <w:szCs w:val="28"/>
        </w:rPr>
        <w:t>заключение государственной экологической экспертизы);</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Управление архитектуры и градостроительства Белгородской области;</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3.6.</w:t>
      </w:r>
      <w:r w:rsidR="00A8719B">
        <w:rPr>
          <w:rFonts w:ascii="Times New Roman" w:eastAsia="Times New Roman" w:hAnsi="Times New Roman" w:cs="Times New Roman"/>
          <w:color w:val="000000"/>
          <w:sz w:val="28"/>
          <w:szCs w:val="28"/>
        </w:rPr>
        <w:t>3</w:t>
      </w:r>
      <w:r w:rsidRPr="00DB1FFB">
        <w:rPr>
          <w:rFonts w:ascii="Times New Roman" w:eastAsia="Times New Roman" w:hAnsi="Times New Roman" w:cs="Times New Roman"/>
          <w:color w:val="000000"/>
          <w:sz w:val="28"/>
          <w:szCs w:val="28"/>
        </w:rPr>
        <w:t>.3. Межведомственный запрос формируется и направляется специалистом отдела уполномоченного органа.</w:t>
      </w:r>
    </w:p>
    <w:p w:rsidR="00DB1FFB" w:rsidRPr="00DB1FFB" w:rsidRDefault="00A8719B" w:rsidP="00DB1FFB">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3.6.3.</w:t>
      </w:r>
      <w:r w:rsidR="00DB1FFB" w:rsidRPr="00DB1FFB">
        <w:rPr>
          <w:rFonts w:ascii="Times New Roman" w:eastAsia="Calibri" w:hAnsi="Times New Roman" w:cs="Times New Roman"/>
          <w:color w:val="000000"/>
          <w:sz w:val="28"/>
          <w:szCs w:val="28"/>
          <w:lang w:eastAsia="en-US"/>
        </w:rPr>
        <w:t>4. Срок направления межведомственного запроса 5 рабочих дня со дня регистрации запроса о предоставлении Услуги.</w:t>
      </w:r>
    </w:p>
    <w:p w:rsidR="00DB1FFB" w:rsidRPr="00DB1FFB" w:rsidRDefault="00A8719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3.6.3.</w:t>
      </w:r>
      <w:r w:rsidR="00DB1FFB" w:rsidRPr="00DB1FFB">
        <w:rPr>
          <w:rFonts w:ascii="Times New Roman" w:eastAsia="Times New Roman" w:hAnsi="Times New Roman" w:cs="Times New Roman"/>
          <w:color w:val="000000"/>
          <w:sz w:val="28"/>
          <w:szCs w:val="28"/>
        </w:rPr>
        <w:t>5. 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6"/>
          <w:szCs w:val="26"/>
          <w:lang w:eastAsia="en-US"/>
        </w:rPr>
      </w:pPr>
    </w:p>
    <w:p w:rsidR="00DB1FFB" w:rsidRPr="00DB1FFB" w:rsidRDefault="00A8719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rPr>
        <w:t>3.6.4</w:t>
      </w:r>
      <w:r w:rsidR="00DB1FFB" w:rsidRPr="00DB1FFB">
        <w:rPr>
          <w:rFonts w:ascii="Times New Roman" w:eastAsia="Times New Roman" w:hAnsi="Times New Roman" w:cs="Times New Roman"/>
          <w:b/>
          <w:color w:val="000000"/>
          <w:sz w:val="28"/>
          <w:szCs w:val="28"/>
        </w:rPr>
        <w:t>.</w:t>
      </w:r>
      <w:r w:rsidR="00DB1FFB" w:rsidRPr="00DB1FFB">
        <w:rPr>
          <w:rFonts w:ascii="Times New Roman" w:eastAsia="Times New Roman" w:hAnsi="Times New Roman" w:cs="Times New Roman"/>
          <w:color w:val="000000"/>
          <w:sz w:val="28"/>
          <w:szCs w:val="28"/>
        </w:rPr>
        <w:t> </w:t>
      </w:r>
      <w:r w:rsidR="00DB1FFB" w:rsidRPr="00DB1FFB">
        <w:rPr>
          <w:rFonts w:ascii="Times New Roman" w:eastAsia="Times New Roman" w:hAnsi="Times New Roman" w:cs="Arial"/>
          <w:b/>
          <w:color w:val="000000"/>
          <w:sz w:val="28"/>
          <w:szCs w:val="28"/>
        </w:rPr>
        <w:t xml:space="preserve">Принятие решения </w:t>
      </w:r>
      <w:r w:rsidR="00DB1FFB" w:rsidRPr="00DB1FFB">
        <w:rPr>
          <w:rFonts w:ascii="Times New Roman" w:eastAsia="Times New Roman" w:hAnsi="Times New Roman" w:cs="Arial"/>
          <w:b/>
          <w:color w:val="000000"/>
          <w:sz w:val="28"/>
          <w:szCs w:val="28"/>
        </w:rPr>
        <w:br/>
        <w:t xml:space="preserve">о предоставлении (об отказе в предоставлении) </w:t>
      </w:r>
      <w:r w:rsidR="00DB1FFB" w:rsidRPr="00DB1FFB">
        <w:rPr>
          <w:rFonts w:ascii="Times New Roman" w:eastAsia="Times New Roman" w:hAnsi="Times New Roman" w:cs="Times New Roman"/>
          <w:b/>
          <w:color w:val="000000"/>
          <w:sz w:val="28"/>
          <w:szCs w:val="28"/>
        </w:rPr>
        <w:t>Услуги</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p>
    <w:p w:rsidR="00DB1FFB" w:rsidRPr="00DB1FFB" w:rsidRDefault="00A8719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3.6.4.</w:t>
      </w:r>
      <w:r w:rsidR="00DB1FFB" w:rsidRPr="00DB1FFB">
        <w:rPr>
          <w:rFonts w:ascii="Times New Roman" w:eastAsia="Times New Roman" w:hAnsi="Times New Roman" w:cs="Times New Roman"/>
          <w:color w:val="000000"/>
          <w:sz w:val="28"/>
          <w:szCs w:val="28"/>
        </w:rPr>
        <w:t xml:space="preserve">1.  Основанием начала выполнения административной процедуры является получение должностным лицом (работником), уполномоченным </w:t>
      </w:r>
      <w:r w:rsidR="00DB1FFB" w:rsidRPr="00DB1FFB">
        <w:rPr>
          <w:rFonts w:ascii="Times New Roman" w:eastAsia="Times New Roman" w:hAnsi="Times New Roman" w:cs="Times New Roman"/>
          <w:color w:val="000000"/>
          <w:sz w:val="28"/>
          <w:szCs w:val="28"/>
        </w:rPr>
        <w:br/>
        <w:t>на выполнение административной процедуры документов, необходимых для оказания Услуги.</w:t>
      </w:r>
    </w:p>
    <w:p w:rsidR="00DB1FFB" w:rsidRPr="00DB1FFB" w:rsidRDefault="00DB1FFB" w:rsidP="00DB1FFB">
      <w:pPr>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Times New Roman"/>
          <w:color w:val="000000"/>
          <w:sz w:val="28"/>
          <w:szCs w:val="28"/>
        </w:rPr>
        <w:t>3.6.</w:t>
      </w:r>
      <w:r w:rsidR="00A8719B">
        <w:rPr>
          <w:rFonts w:ascii="Times New Roman" w:eastAsia="Times New Roman" w:hAnsi="Times New Roman" w:cs="Times New Roman"/>
          <w:color w:val="000000"/>
          <w:sz w:val="28"/>
          <w:szCs w:val="28"/>
        </w:rPr>
        <w:t>4</w:t>
      </w:r>
      <w:r w:rsidRPr="00DB1FFB">
        <w:rPr>
          <w:rFonts w:ascii="Times New Roman" w:eastAsia="Times New Roman" w:hAnsi="Times New Roman" w:cs="Times New Roman"/>
          <w:color w:val="000000"/>
          <w:sz w:val="28"/>
          <w:szCs w:val="28"/>
        </w:rPr>
        <w:t xml:space="preserve">.2. Основаниями для </w:t>
      </w:r>
      <w:r w:rsidRPr="00DB1FFB">
        <w:rPr>
          <w:rFonts w:ascii="Times New Roman" w:eastAsia="Calibri" w:hAnsi="Times New Roman" w:cs="Times New Roman"/>
          <w:color w:val="000000"/>
          <w:sz w:val="28"/>
          <w:szCs w:val="28"/>
          <w:lang w:eastAsia="en-US"/>
        </w:rPr>
        <w:t xml:space="preserve">отказа в принятии ходатайства для рассмотрения </w:t>
      </w:r>
      <w:r w:rsidRPr="00DB1FFB">
        <w:rPr>
          <w:rFonts w:ascii="Times New Roman" w:eastAsia="Times New Roman" w:hAnsi="Times New Roman" w:cs="Times New Roman"/>
          <w:color w:val="000000"/>
          <w:sz w:val="28"/>
          <w:szCs w:val="28"/>
        </w:rPr>
        <w:t xml:space="preserve"> 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1) с ходатайством о предоставлении муниципальной услуги обратилось ненадлежащее лицо;</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3.6.</w:t>
      </w:r>
      <w:r w:rsidR="00A8719B">
        <w:rPr>
          <w:rFonts w:ascii="Times New Roman" w:eastAsia="Times New Roman" w:hAnsi="Times New Roman" w:cs="Arial"/>
          <w:color w:val="000000"/>
          <w:sz w:val="28"/>
          <w:szCs w:val="28"/>
        </w:rPr>
        <w:t>4</w:t>
      </w:r>
      <w:r w:rsidRPr="00DB1FFB">
        <w:rPr>
          <w:rFonts w:ascii="Times New Roman" w:eastAsia="Times New Roman" w:hAnsi="Times New Roman" w:cs="Arial"/>
          <w:color w:val="000000"/>
          <w:sz w:val="28"/>
          <w:szCs w:val="28"/>
        </w:rPr>
        <w:t>.3 Основаниями для отказа в предоставлении муниципальной услуги являются:</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B1FFB" w:rsidRPr="00DB1FFB" w:rsidRDefault="00DB1FFB" w:rsidP="00DB1FFB">
      <w:pPr>
        <w:widowControl w:val="0"/>
        <w:spacing w:after="0" w:line="240" w:lineRule="auto"/>
        <w:ind w:firstLine="540"/>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B1FFB" w:rsidRPr="00DB1FFB" w:rsidRDefault="00A8719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3.6.4</w:t>
      </w:r>
      <w:r w:rsidR="00DB1FFB" w:rsidRPr="00DB1FFB">
        <w:rPr>
          <w:rFonts w:ascii="Times New Roman" w:eastAsia="Times New Roman" w:hAnsi="Times New Roman" w:cs="Times New Roman"/>
          <w:color w:val="000000"/>
          <w:sz w:val="28"/>
          <w:szCs w:val="28"/>
        </w:rPr>
        <w:t>.3.  Решение о предоставлении Услуги принимается при одновременном соблюдении следующих критериев:</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 xml:space="preserve">соответствие заявителя условиям, предусмотренным </w:t>
      </w:r>
      <w:hyperlink w:anchor="P52" w:tooltip="1.2. Круг заявителей" w:history="1">
        <w:r w:rsidRPr="00DB1FFB">
          <w:rPr>
            <w:rFonts w:ascii="Times New Roman" w:eastAsia="Times New Roman" w:hAnsi="Times New Roman" w:cs="Times New Roman"/>
            <w:color w:val="000000"/>
            <w:sz w:val="28"/>
            <w:szCs w:val="28"/>
          </w:rPr>
          <w:t>подразделом 1.2 раздела I</w:t>
        </w:r>
      </w:hyperlink>
      <w:r w:rsidRPr="00DB1FFB">
        <w:rPr>
          <w:rFonts w:ascii="Times New Roman" w:eastAsia="Times New Roman" w:hAnsi="Times New Roman" w:cs="Times New Roman"/>
          <w:color w:val="000000"/>
          <w:sz w:val="28"/>
          <w:szCs w:val="28"/>
        </w:rPr>
        <w:t xml:space="preserve">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достоверность сведений, содержащихся в представленных заявителем документах;</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представление полного комплекта документов, указанных в</w:t>
      </w:r>
      <w:r w:rsidR="00F2485A">
        <w:rPr>
          <w:rFonts w:ascii="Times New Roman" w:eastAsia="Times New Roman" w:hAnsi="Times New Roman" w:cs="Times New Roman"/>
          <w:color w:val="000000"/>
          <w:sz w:val="28"/>
          <w:szCs w:val="28"/>
        </w:rPr>
        <w:t xml:space="preserve"> пункте 3.6.3</w:t>
      </w:r>
      <w:r w:rsidRPr="00DB1FFB">
        <w:rPr>
          <w:rFonts w:ascii="Times New Roman" w:eastAsia="Times New Roman" w:hAnsi="Times New Roman" w:cs="Times New Roman"/>
          <w:color w:val="000000"/>
          <w:sz w:val="28"/>
          <w:szCs w:val="28"/>
        </w:rPr>
        <w:t>.2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отсутствие оснований для отказа в предоставлении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3.6.</w:t>
      </w:r>
      <w:r w:rsidR="00F2485A">
        <w:rPr>
          <w:rFonts w:ascii="Times New Roman" w:eastAsia="Times New Roman" w:hAnsi="Times New Roman" w:cs="Times New Roman"/>
          <w:color w:val="000000"/>
          <w:sz w:val="28"/>
          <w:szCs w:val="28"/>
        </w:rPr>
        <w:t>4</w:t>
      </w:r>
      <w:r w:rsidRPr="00DB1FFB">
        <w:rPr>
          <w:rFonts w:ascii="Times New Roman" w:eastAsia="Times New Roman" w:hAnsi="Times New Roman" w:cs="Times New Roman"/>
          <w:color w:val="000000"/>
          <w:sz w:val="28"/>
          <w:szCs w:val="28"/>
        </w:rPr>
        <w:t xml:space="preserve">.4. Критерии принятия решения в отказе </w:t>
      </w:r>
      <w:r w:rsidRPr="00DB1FFB">
        <w:rPr>
          <w:rFonts w:ascii="Times New Roman" w:eastAsia="Calibri" w:hAnsi="Times New Roman" w:cs="Times New Roman"/>
          <w:color w:val="000000"/>
          <w:sz w:val="28"/>
          <w:szCs w:val="28"/>
          <w:lang w:eastAsia="en-US"/>
        </w:rPr>
        <w:t xml:space="preserve">принятия ходатайства для рассмотрения </w:t>
      </w:r>
      <w:r w:rsidRPr="00DB1FFB">
        <w:rPr>
          <w:rFonts w:ascii="Times New Roman" w:eastAsia="Times New Roman" w:hAnsi="Times New Roman" w:cs="Times New Roman"/>
          <w:color w:val="000000"/>
          <w:sz w:val="28"/>
          <w:szCs w:val="28"/>
        </w:rPr>
        <w:t xml:space="preserve">предусмотрены </w:t>
      </w:r>
      <w:hyperlink w:anchor="P108" w:tooltip="2.8.2. Отказ в предоставлении государственной услуги осуществляется в следующих случаях:" w:history="1">
        <w:r w:rsidR="00F2485A">
          <w:rPr>
            <w:rFonts w:ascii="Times New Roman" w:eastAsia="Times New Roman" w:hAnsi="Times New Roman" w:cs="Times New Roman"/>
            <w:color w:val="000000"/>
            <w:sz w:val="28"/>
            <w:szCs w:val="28"/>
          </w:rPr>
          <w:t>пунктом 3.6.4</w:t>
        </w:r>
        <w:r w:rsidRPr="00DB1FFB">
          <w:rPr>
            <w:rFonts w:ascii="Times New Roman" w:eastAsia="Times New Roman" w:hAnsi="Times New Roman" w:cs="Times New Roman"/>
            <w:color w:val="000000"/>
            <w:sz w:val="28"/>
            <w:szCs w:val="28"/>
          </w:rPr>
          <w:t xml:space="preserve">.2 </w:t>
        </w:r>
      </w:hyperlink>
      <w:r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F2485A"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3.6.4</w:t>
      </w:r>
      <w:r w:rsidR="00DB1FFB" w:rsidRPr="00DB1FFB">
        <w:rPr>
          <w:rFonts w:ascii="Times New Roman" w:eastAsia="Times New Roman" w:hAnsi="Times New Roman" w:cs="Times New Roman"/>
          <w:color w:val="000000"/>
          <w:sz w:val="28"/>
          <w:szCs w:val="28"/>
        </w:rPr>
        <w:t xml:space="preserve">.5.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00DB1FFB" w:rsidRPr="00DB1FFB">
          <w:rPr>
            <w:rFonts w:ascii="Times New Roman" w:eastAsia="Times New Roman" w:hAnsi="Times New Roman" w:cs="Times New Roman"/>
            <w:color w:val="000000"/>
            <w:sz w:val="28"/>
            <w:szCs w:val="28"/>
          </w:rPr>
          <w:t>пунктом 3.6.</w:t>
        </w:r>
        <w:r>
          <w:rPr>
            <w:rFonts w:ascii="Times New Roman" w:eastAsia="Times New Roman" w:hAnsi="Times New Roman" w:cs="Times New Roman"/>
            <w:color w:val="000000"/>
            <w:sz w:val="28"/>
            <w:szCs w:val="28"/>
          </w:rPr>
          <w:t>4</w:t>
        </w:r>
        <w:r w:rsidR="00DB1FFB" w:rsidRPr="00DB1FFB">
          <w:rPr>
            <w:rFonts w:ascii="Times New Roman" w:eastAsia="Times New Roman" w:hAnsi="Times New Roman" w:cs="Times New Roman"/>
            <w:color w:val="000000"/>
            <w:sz w:val="28"/>
            <w:szCs w:val="28"/>
          </w:rPr>
          <w:t xml:space="preserve">.3 </w:t>
        </w:r>
      </w:hyperlink>
      <w:r w:rsidR="00DB1FFB"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F2485A"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3.6.4</w:t>
      </w:r>
      <w:r w:rsidR="00DB1FFB" w:rsidRPr="00DB1FFB">
        <w:rPr>
          <w:rFonts w:ascii="Times New Roman" w:eastAsia="Times New Roman" w:hAnsi="Times New Roman" w:cs="Times New Roman"/>
          <w:color w:val="000000"/>
          <w:sz w:val="28"/>
          <w:szCs w:val="28"/>
        </w:rPr>
        <w:t>.5. Срок принятия решения указан в разделе 2.4 настоящего Административного регламента.</w:t>
      </w:r>
    </w:p>
    <w:p w:rsidR="00DB1FFB" w:rsidRPr="00DB1FFB" w:rsidRDefault="00DB1FFB" w:rsidP="00DB1FFB">
      <w:pPr>
        <w:widowControl w:val="0"/>
        <w:spacing w:after="0" w:line="240" w:lineRule="auto"/>
        <w:ind w:firstLine="540"/>
        <w:jc w:val="center"/>
        <w:rPr>
          <w:rFonts w:ascii="Times New Roman" w:eastAsia="Times New Roman" w:hAnsi="Times New Roman" w:cs="Times New Roman"/>
          <w:b/>
          <w:color w:val="000000"/>
          <w:sz w:val="26"/>
          <w:szCs w:val="26"/>
          <w:lang w:eastAsia="en-US"/>
        </w:rPr>
      </w:pPr>
    </w:p>
    <w:p w:rsidR="00DB1FFB" w:rsidRPr="00DB1FFB" w:rsidRDefault="00F2485A" w:rsidP="00DB1FFB">
      <w:pPr>
        <w:widowControl w:val="0"/>
        <w:spacing w:after="0" w:line="240" w:lineRule="auto"/>
        <w:ind w:firstLine="540"/>
        <w:jc w:val="center"/>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rPr>
        <w:t>3.6.5</w:t>
      </w:r>
      <w:r w:rsidR="00DB1FFB" w:rsidRPr="00DB1FFB">
        <w:rPr>
          <w:rFonts w:ascii="Times New Roman" w:eastAsia="Times New Roman" w:hAnsi="Times New Roman" w:cs="Times New Roman"/>
          <w:b/>
          <w:color w:val="000000"/>
          <w:sz w:val="28"/>
          <w:szCs w:val="28"/>
        </w:rPr>
        <w:t>.</w:t>
      </w:r>
      <w:r w:rsidR="00DB1FFB" w:rsidRPr="00DB1FFB">
        <w:rPr>
          <w:rFonts w:ascii="Times New Roman" w:eastAsia="Times New Roman" w:hAnsi="Times New Roman" w:cs="Times New Roman"/>
          <w:color w:val="000000"/>
          <w:sz w:val="28"/>
          <w:szCs w:val="28"/>
        </w:rPr>
        <w:t> </w:t>
      </w:r>
      <w:r w:rsidR="00DB1FFB" w:rsidRPr="00DB1FFB">
        <w:rPr>
          <w:rFonts w:ascii="Times New Roman" w:eastAsia="Times New Roman" w:hAnsi="Times New Roman" w:cs="Times New Roman"/>
          <w:b/>
          <w:color w:val="000000"/>
          <w:sz w:val="28"/>
          <w:szCs w:val="28"/>
        </w:rPr>
        <w:t>Предоставление результата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b/>
          <w:color w:val="000000"/>
          <w:sz w:val="28"/>
          <w:szCs w:val="28"/>
          <w:lang w:eastAsia="en-US"/>
        </w:rPr>
      </w:pP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3.6.</w:t>
      </w:r>
      <w:r w:rsidR="00F2485A">
        <w:rPr>
          <w:rFonts w:ascii="Times New Roman" w:eastAsia="Calibri" w:hAnsi="Times New Roman" w:cs="Times New Roman"/>
          <w:color w:val="000000"/>
          <w:sz w:val="28"/>
          <w:szCs w:val="28"/>
          <w:lang w:eastAsia="en-US"/>
        </w:rPr>
        <w:t>5</w:t>
      </w:r>
      <w:r w:rsidRPr="00DB1FFB">
        <w:rPr>
          <w:rFonts w:ascii="Times New Roman" w:eastAsia="Calibri" w:hAnsi="Times New Roman" w:cs="Times New Roman"/>
          <w:color w:val="000000"/>
          <w:sz w:val="28"/>
          <w:szCs w:val="28"/>
          <w:lang w:eastAsia="en-US"/>
        </w:rPr>
        <w:t>.1</w:t>
      </w:r>
      <w:r w:rsidRPr="00DB1FFB">
        <w:rPr>
          <w:rFonts w:ascii="Times New Roman" w:eastAsia="Calibri" w:hAnsi="Times New Roman" w:cs="Times New Roman"/>
          <w:bCs/>
          <w:color w:val="000000"/>
          <w:sz w:val="28"/>
          <w:szCs w:val="28"/>
          <w:lang w:eastAsia="en-US"/>
        </w:rPr>
        <w:t>. Результат оказания Услуги предоставляется заявителю в органе, предоставляющем Услугу, МФЦ, посредством ЕПГУ.</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3.6.</w:t>
      </w:r>
      <w:r w:rsidR="00F2485A">
        <w:rPr>
          <w:rFonts w:ascii="Times New Roman" w:eastAsia="Calibri" w:hAnsi="Times New Roman" w:cs="Times New Roman"/>
          <w:color w:val="000000"/>
          <w:sz w:val="28"/>
          <w:szCs w:val="28"/>
          <w:lang w:eastAsia="en-US"/>
        </w:rPr>
        <w:t>5</w:t>
      </w:r>
      <w:r w:rsidRPr="00DB1FFB">
        <w:rPr>
          <w:rFonts w:ascii="Times New Roman" w:eastAsia="Calibri" w:hAnsi="Times New Roman" w:cs="Times New Roman"/>
          <w:color w:val="000000"/>
          <w:sz w:val="28"/>
          <w:szCs w:val="28"/>
          <w:lang w:eastAsia="en-US"/>
        </w:rPr>
        <w:t>.2</w:t>
      </w:r>
      <w:r w:rsidRPr="00DB1FFB">
        <w:rPr>
          <w:rFonts w:ascii="Times New Roman" w:eastAsia="Calibri" w:hAnsi="Times New Roman" w:cs="Times New Roman"/>
          <w:bCs/>
          <w:color w:val="000000"/>
          <w:sz w:val="28"/>
          <w:szCs w:val="28"/>
          <w:lang w:eastAsia="en-US"/>
        </w:rPr>
        <w:t>.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3.6.</w:t>
      </w:r>
      <w:r w:rsidR="00F2485A">
        <w:rPr>
          <w:rFonts w:ascii="Times New Roman" w:eastAsia="Calibri" w:hAnsi="Times New Roman" w:cs="Times New Roman"/>
          <w:color w:val="000000"/>
          <w:sz w:val="28"/>
          <w:szCs w:val="28"/>
          <w:lang w:eastAsia="en-US"/>
        </w:rPr>
        <w:t>5</w:t>
      </w:r>
      <w:r w:rsidRPr="00DB1FFB">
        <w:rPr>
          <w:rFonts w:ascii="Times New Roman" w:eastAsia="Calibri" w:hAnsi="Times New Roman" w:cs="Times New Roman"/>
          <w:color w:val="000000"/>
          <w:sz w:val="28"/>
          <w:szCs w:val="28"/>
          <w:lang w:eastAsia="en-US"/>
        </w:rPr>
        <w:t>.3</w:t>
      </w:r>
      <w:r w:rsidRPr="00DB1FFB">
        <w:rPr>
          <w:rFonts w:ascii="Times New Roman" w:eastAsia="Calibri" w:hAnsi="Times New Roman" w:cs="Times New Roman"/>
          <w:bCs/>
          <w:color w:val="000000"/>
          <w:sz w:val="28"/>
          <w:szCs w:val="28"/>
          <w:lang w:eastAsia="en-US"/>
        </w:rPr>
        <w:t>.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DB1FFB" w:rsidRPr="00DB1FFB" w:rsidRDefault="00F2485A" w:rsidP="00DB1FFB">
      <w:pPr>
        <w:spacing w:after="0" w:line="240" w:lineRule="auto"/>
        <w:ind w:firstLine="53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3.6.5</w:t>
      </w:r>
      <w:r w:rsidR="00DB1FFB" w:rsidRPr="00DB1FFB">
        <w:rPr>
          <w:rFonts w:ascii="Times New Roman" w:eastAsia="Calibri" w:hAnsi="Times New Roman" w:cs="Times New Roman"/>
          <w:color w:val="000000"/>
          <w:sz w:val="28"/>
          <w:szCs w:val="28"/>
          <w:lang w:eastAsia="en-US"/>
        </w:rPr>
        <w:t>.4</w:t>
      </w:r>
      <w:r w:rsidR="00DB1FFB" w:rsidRPr="00DB1FFB">
        <w:rPr>
          <w:rFonts w:ascii="Times New Roman" w:eastAsia="Calibri" w:hAnsi="Times New Roman" w:cs="Times New Roman"/>
          <w:bCs/>
          <w:color w:val="000000"/>
          <w:sz w:val="28"/>
          <w:szCs w:val="28"/>
          <w:lang w:eastAsia="en-US"/>
        </w:rPr>
        <w:t xml:space="preserve">.  Предоставление органом предоставляющем Услугу, или МФЦ результата оказания Услуги представителю заявителя юридического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Услугу. </w:t>
      </w:r>
    </w:p>
    <w:p w:rsidR="00DB1FFB" w:rsidRPr="00DB1FFB" w:rsidRDefault="00DB1FFB" w:rsidP="00DB1FFB">
      <w:pPr>
        <w:spacing w:after="0" w:line="240" w:lineRule="auto"/>
        <w:ind w:firstLine="539"/>
        <w:jc w:val="both"/>
        <w:rPr>
          <w:rFonts w:ascii="Times New Roman" w:eastAsia="Calibri" w:hAnsi="Times New Roman" w:cs="Times New Roman"/>
          <w:color w:val="000000"/>
          <w:sz w:val="26"/>
          <w:szCs w:val="26"/>
          <w:lang w:eastAsia="en-US"/>
        </w:rPr>
      </w:pPr>
    </w:p>
    <w:p w:rsidR="00DB1FFB" w:rsidRPr="00DB1FFB" w:rsidRDefault="00DB1FFB" w:rsidP="00DB1FFB">
      <w:pPr>
        <w:widowControl w:val="0"/>
        <w:spacing w:after="0" w:line="240" w:lineRule="auto"/>
        <w:ind w:firstLine="539"/>
        <w:jc w:val="center"/>
        <w:rPr>
          <w:rFonts w:ascii="Times New Roman" w:eastAsia="Times New Roman" w:hAnsi="Times New Roman" w:cs="Arial"/>
          <w:b/>
          <w:color w:val="000000"/>
          <w:sz w:val="28"/>
          <w:szCs w:val="28"/>
          <w:lang w:eastAsia="en-US"/>
        </w:rPr>
      </w:pPr>
      <w:r w:rsidRPr="00DB1FFB">
        <w:rPr>
          <w:rFonts w:ascii="Times New Roman" w:eastAsia="Times New Roman" w:hAnsi="Times New Roman" w:cs="Arial"/>
          <w:b/>
          <w:color w:val="000000"/>
          <w:sz w:val="28"/>
          <w:szCs w:val="28"/>
        </w:rPr>
        <w:t xml:space="preserve">3.7. Вариант 3. Исправление допущенных опечаток и (или) ошибок в выданных  в результате предоставления Услуги документах и созданных </w:t>
      </w:r>
      <w:r w:rsidRPr="00DB1FFB">
        <w:rPr>
          <w:rFonts w:ascii="Times New Roman" w:eastAsia="Times New Roman" w:hAnsi="Times New Roman" w:cs="Arial"/>
          <w:b/>
          <w:color w:val="000000"/>
          <w:sz w:val="28"/>
          <w:szCs w:val="28"/>
        </w:rPr>
        <w:lastRenderedPageBreak/>
        <w:t>реестровых записях.</w:t>
      </w:r>
    </w:p>
    <w:p w:rsidR="00DB1FFB" w:rsidRPr="00DB1FFB" w:rsidRDefault="00DB1FFB" w:rsidP="00DB1FFB">
      <w:pPr>
        <w:spacing w:after="160" w:line="240" w:lineRule="auto"/>
        <w:ind w:firstLine="709"/>
        <w:jc w:val="center"/>
        <w:rPr>
          <w:rFonts w:ascii="TimesNewRomanPSMT" w:eastAsia="Calibri" w:hAnsi="TimesNewRomanPSMT" w:cs="TimesNewRomanPSMT"/>
          <w:b/>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3.7.1. Исправление допущенных опечаток и (или) ошибок в выданных</w:t>
      </w:r>
      <w:r w:rsidR="00F2485A">
        <w:rPr>
          <w:rFonts w:ascii="Times New Roman" w:eastAsia="Calibri" w:hAnsi="Times New Roman" w:cs="Times New Roman"/>
          <w:color w:val="000000"/>
          <w:sz w:val="28"/>
          <w:szCs w:val="28"/>
          <w:lang w:eastAsia="en-US"/>
        </w:rPr>
        <w:t xml:space="preserve"> </w:t>
      </w:r>
      <w:r w:rsidRPr="00DB1FFB">
        <w:rPr>
          <w:rFonts w:ascii="Times New Roman" w:eastAsia="Calibri" w:hAnsi="Times New Roman" w:cs="Times New Roman"/>
          <w:color w:val="000000"/>
          <w:sz w:val="28"/>
          <w:szCs w:val="28"/>
          <w:lang w:eastAsia="en-US"/>
        </w:rPr>
        <w:t>в результате предоставления Услуги документах и созданных реестровых записях включает в себя следующие административные процедуры:</w:t>
      </w:r>
    </w:p>
    <w:p w:rsidR="00DB1FFB" w:rsidRPr="00DB1FFB" w:rsidRDefault="00DB1FFB" w:rsidP="00DB1FFB">
      <w:pPr>
        <w:spacing w:after="0" w:line="240" w:lineRule="auto"/>
        <w:ind w:firstLine="53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1) прием и регистрация заявления об исправлении допущенных опечаток</w:t>
      </w:r>
      <w:r w:rsidR="00F2485A">
        <w:rPr>
          <w:rFonts w:ascii="Times New Roman" w:eastAsia="Calibri" w:hAnsi="Times New Roman" w:cs="Times New Roman"/>
          <w:color w:val="000000"/>
          <w:sz w:val="28"/>
          <w:szCs w:val="28"/>
          <w:lang w:eastAsia="en-US"/>
        </w:rPr>
        <w:t xml:space="preserve"> </w:t>
      </w:r>
      <w:r w:rsidRPr="00DB1FFB">
        <w:rPr>
          <w:rFonts w:ascii="Times New Roman" w:eastAsia="Calibri" w:hAnsi="Times New Roman" w:cs="Times New Roman"/>
          <w:color w:val="000000"/>
          <w:sz w:val="28"/>
          <w:szCs w:val="28"/>
          <w:lang w:eastAsia="en-US"/>
        </w:rPr>
        <w:t>и (или) ошибок в выданных в результате предоставления Услуги документах.</w:t>
      </w:r>
    </w:p>
    <w:p w:rsidR="00DB1FFB" w:rsidRPr="00DB1FFB" w:rsidRDefault="00DB1FFB" w:rsidP="00DB1FFB">
      <w:pPr>
        <w:spacing w:after="0" w:line="240" w:lineRule="auto"/>
        <w:ind w:firstLine="53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DB1FFB" w:rsidRPr="00DB1FFB" w:rsidRDefault="00DB1FFB" w:rsidP="00DB1FFB">
      <w:pPr>
        <w:spacing w:after="0" w:line="240" w:lineRule="auto"/>
        <w:ind w:firstLine="53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 предоставление (направление) заявителю результата Услуги.</w:t>
      </w:r>
    </w:p>
    <w:p w:rsidR="00DB1FFB" w:rsidRPr="00DB1FFB" w:rsidRDefault="00DB1FFB" w:rsidP="00DB1FFB">
      <w:pPr>
        <w:spacing w:after="0" w:line="240" w:lineRule="auto"/>
        <w:ind w:firstLine="53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539"/>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 xml:space="preserve">3.7.2. Прием и регистрация заявления об исправлении </w:t>
      </w:r>
      <w:r w:rsidRPr="00DB1FFB">
        <w:rPr>
          <w:rFonts w:ascii="Times New Roman" w:eastAsia="Calibri" w:hAnsi="Times New Roman" w:cs="Times New Roman"/>
          <w:b/>
          <w:color w:val="000000"/>
          <w:sz w:val="28"/>
          <w:szCs w:val="28"/>
          <w:lang w:eastAsia="en-US"/>
        </w:rPr>
        <w:br/>
        <w:t>допущенных опечаток и (или) ошибок в выданных в результате</w:t>
      </w:r>
      <w:r w:rsidRPr="00DB1FFB">
        <w:rPr>
          <w:rFonts w:ascii="Times New Roman" w:eastAsia="Calibri" w:hAnsi="Times New Roman" w:cs="Times New Roman"/>
          <w:b/>
          <w:color w:val="000000"/>
          <w:sz w:val="28"/>
          <w:szCs w:val="28"/>
          <w:lang w:eastAsia="en-US"/>
        </w:rPr>
        <w:br/>
        <w:t xml:space="preserve"> предоставления Услуги документах и созданных реестровых записях</w:t>
      </w:r>
    </w:p>
    <w:p w:rsidR="00DB1FFB" w:rsidRPr="00DB1FFB" w:rsidRDefault="00DB1FFB" w:rsidP="00DB1FFB">
      <w:pPr>
        <w:spacing w:after="0" w:line="240" w:lineRule="auto"/>
        <w:ind w:firstLine="539"/>
        <w:jc w:val="both"/>
        <w:rPr>
          <w:rFonts w:ascii="Times New Roman" w:eastAsia="Calibri" w:hAnsi="Times New Roman" w:cs="Times New Roman"/>
          <w:b/>
          <w:color w:val="000000"/>
          <w:sz w:val="28"/>
          <w:szCs w:val="28"/>
          <w:lang w:eastAsia="en-US"/>
        </w:rPr>
      </w:pPr>
    </w:p>
    <w:p w:rsidR="00DB1FFB" w:rsidRPr="00DB1FFB" w:rsidRDefault="00DB1FFB" w:rsidP="00DB1FFB">
      <w:pPr>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3.7.2.1.</w:t>
      </w:r>
      <w:r w:rsidRPr="00DB1FFB">
        <w:rPr>
          <w:rFonts w:ascii="Times New Roman" w:eastAsia="Times New Roman" w:hAnsi="Times New Roman" w:cs="Times New Roman"/>
          <w:b/>
          <w:color w:val="000000"/>
          <w:sz w:val="28"/>
          <w:szCs w:val="28"/>
        </w:rPr>
        <w:t> </w:t>
      </w:r>
      <w:r w:rsidRPr="00DB1FFB">
        <w:rPr>
          <w:rFonts w:ascii="Times New Roman" w:eastAsia="Times New Roman" w:hAnsi="Times New Roman" w:cs="Times New Roman"/>
          <w:color w:val="000000"/>
          <w:sz w:val="28"/>
          <w:szCs w:val="28"/>
        </w:rPr>
        <w:t xml:space="preserve">Для получения Услуги заявитель представляет в орган, предоставляющий Услугу </w:t>
      </w:r>
      <w:r w:rsidRPr="00DB1FFB">
        <w:rPr>
          <w:rFonts w:ascii="Times New Roman" w:eastAsia="Calibri" w:hAnsi="Times New Roman" w:cs="Times New Roman"/>
          <w:color w:val="000000"/>
          <w:sz w:val="28"/>
          <w:szCs w:val="28"/>
          <w:lang w:eastAsia="en-US"/>
        </w:rPr>
        <w:t xml:space="preserve"> заявление о необходимости исправления опечаток и ошибок, в котором содержится указание на их описание, </w:t>
      </w:r>
      <w:r w:rsidRPr="00DB1FFB">
        <w:rPr>
          <w:rFonts w:ascii="Times New Roman" w:eastAsia="Times New Roman" w:hAnsi="Times New Roman" w:cs="Times New Roman"/>
          <w:color w:val="000000"/>
          <w:sz w:val="28"/>
          <w:szCs w:val="28"/>
        </w:rPr>
        <w:t xml:space="preserve">по форме согласно </w:t>
      </w:r>
      <w:hyperlink w:anchor="sub_12000" w:tooltip="#sub_12000" w:history="1">
        <w:r w:rsidRPr="00DB1FFB">
          <w:rPr>
            <w:rFonts w:ascii="Times New Roman" w:eastAsia="Times New Roman" w:hAnsi="Times New Roman" w:cs="Times New Roman"/>
            <w:color w:val="000000"/>
            <w:sz w:val="28"/>
            <w:szCs w:val="28"/>
          </w:rPr>
          <w:t>приложению № </w:t>
        </w:r>
      </w:hyperlink>
      <w:r w:rsidRPr="00DB1FFB">
        <w:rPr>
          <w:rFonts w:ascii="Times New Roman" w:eastAsia="Times New Roman" w:hAnsi="Times New Roman" w:cs="Times New Roman"/>
          <w:color w:val="000000"/>
          <w:sz w:val="28"/>
          <w:szCs w:val="28"/>
        </w:rPr>
        <w:t>7 к Административному регламенту.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3.7.2.2. Способами установления личности (идентификации) заявителя (представителя заявителя) являются: </w:t>
      </w:r>
      <w:r w:rsidRPr="00DB1FFB">
        <w:rPr>
          <w:rFonts w:ascii="Times New Roman" w:eastAsia="Calibri" w:hAnsi="Times New Roman" w:cs="Times New Roman"/>
          <w:bCs/>
          <w:color w:val="000000"/>
          <w:sz w:val="28"/>
          <w:szCs w:val="28"/>
          <w:lang w:eastAsia="en-US"/>
        </w:rPr>
        <w:t>предъявление</w:t>
      </w:r>
      <w:r w:rsidR="00F2485A">
        <w:rPr>
          <w:rFonts w:ascii="Times New Roman" w:eastAsia="Calibri" w:hAnsi="Times New Roman" w:cs="Times New Roman"/>
          <w:bCs/>
          <w:color w:val="000000"/>
          <w:sz w:val="28"/>
          <w:szCs w:val="28"/>
          <w:lang w:eastAsia="en-US"/>
        </w:rPr>
        <w:t xml:space="preserve"> </w:t>
      </w:r>
      <w:r w:rsidRPr="00DB1FFB">
        <w:rPr>
          <w:rFonts w:ascii="Times New Roman" w:eastAsia="Calibri" w:hAnsi="Times New Roman" w:cs="Times New Roman"/>
          <w:color w:val="000000"/>
          <w:sz w:val="28"/>
          <w:szCs w:val="28"/>
          <w:lang w:eastAsia="en-US"/>
        </w:rPr>
        <w:t>заявителем</w:t>
      </w:r>
      <w:r w:rsidR="00F2485A">
        <w:rPr>
          <w:rFonts w:ascii="Times New Roman" w:eastAsia="Calibri" w:hAnsi="Times New Roman" w:cs="Times New Roman"/>
          <w:color w:val="000000"/>
          <w:sz w:val="28"/>
          <w:szCs w:val="28"/>
          <w:lang w:eastAsia="en-US"/>
        </w:rPr>
        <w:t xml:space="preserve"> </w:t>
      </w:r>
      <w:r w:rsidRPr="00DB1FFB">
        <w:rPr>
          <w:rFonts w:ascii="Times New Roman" w:eastAsia="Calibri" w:hAnsi="Times New Roman" w:cs="Times New Roman"/>
          <w:color w:val="000000"/>
          <w:sz w:val="28"/>
          <w:szCs w:val="28"/>
          <w:lang w:eastAsia="en-US"/>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3.7.2.3. Основания для отказа в приеме документов у заявителя указаны в п.  2.7.1 настоящего административного регламента.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3.7.2.4. Орган, предоставляющий Услуги, и органы</w:t>
      </w:r>
      <w:r>
        <w:rPr>
          <w:rFonts w:ascii="Times New Roman" w:eastAsia="Calibri" w:hAnsi="Times New Roman" w:cs="Times New Roman"/>
          <w:color w:val="000000"/>
          <w:sz w:val="28"/>
          <w:szCs w:val="28"/>
          <w:lang w:eastAsia="en-US"/>
        </w:rPr>
        <w:t>,</w:t>
      </w:r>
      <w:r w:rsidRPr="00DB1FFB">
        <w:rPr>
          <w:rFonts w:ascii="Times New Roman" w:eastAsia="Calibri" w:hAnsi="Times New Roman" w:cs="Times New Roman"/>
          <w:color w:val="000000"/>
          <w:sz w:val="28"/>
          <w:szCs w:val="28"/>
          <w:lang w:eastAsia="en-US"/>
        </w:rPr>
        <w:t xml:space="preserve"> участвующие в приеме запроса о предоставлении Услуги: </w:t>
      </w:r>
      <w:r>
        <w:rPr>
          <w:rFonts w:ascii="Times New Roman" w:eastAsia="Calibri" w:hAnsi="Times New Roman" w:cs="Times New Roman"/>
          <w:color w:val="000000"/>
          <w:sz w:val="28"/>
          <w:szCs w:val="28"/>
          <w:lang w:eastAsia="en-US"/>
        </w:rPr>
        <w:t>отдел земельных и имущественных отношений Администрации Борисовского района.</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3.7.2.5. Прием заявления и документов, необходимых для предоставления Услуги, по выбору заявителя независимо от его места жительства или места пребывания возможен, путем обращения через личный кабинет на ЕПГУ или на бумажном носителе на почтовый адрес или адрес электронной почты органа предоставляющего Услугу.</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3.7.2.6. Срок регистрации запроса и документов, необходимых</w:t>
      </w:r>
      <w:r w:rsidRPr="00DB1FFB">
        <w:rPr>
          <w:rFonts w:ascii="Times New Roman" w:eastAsia="Calibri" w:hAnsi="Times New Roman" w:cs="Times New Roman"/>
          <w:color w:val="000000"/>
          <w:sz w:val="28"/>
          <w:szCs w:val="28"/>
          <w:lang w:eastAsia="en-US"/>
        </w:rPr>
        <w:br/>
        <w:t>для предоставления Услуги, в органе, предоставляющем Услугу, или в МФЦ составляет 1 рабочий день.</w:t>
      </w:r>
    </w:p>
    <w:p w:rsidR="00DB1FFB" w:rsidRPr="00DB1FFB" w:rsidRDefault="00DB1FFB" w:rsidP="00DB1FFB">
      <w:pPr>
        <w:spacing w:after="0" w:line="240" w:lineRule="auto"/>
        <w:ind w:firstLine="709"/>
        <w:jc w:val="both"/>
        <w:rPr>
          <w:rFonts w:ascii="Times New Roman" w:eastAsia="Calibri" w:hAnsi="Times New Roman" w:cs="Times New Roman"/>
          <w:color w:val="000000"/>
          <w:sz w:val="26"/>
          <w:szCs w:val="26"/>
          <w:lang w:eastAsia="en-US"/>
        </w:rPr>
      </w:pPr>
    </w:p>
    <w:p w:rsidR="00DB1FFB" w:rsidRPr="00DB1FFB" w:rsidRDefault="00DB1FFB" w:rsidP="00DB1FFB">
      <w:pPr>
        <w:spacing w:after="0" w:line="240" w:lineRule="auto"/>
        <w:ind w:firstLine="539"/>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3.7.3.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DB1FFB" w:rsidRPr="00DB1FFB" w:rsidRDefault="00DB1FFB" w:rsidP="00DB1FFB">
      <w:pPr>
        <w:spacing w:after="0" w:line="240" w:lineRule="auto"/>
        <w:ind w:firstLine="539"/>
        <w:jc w:val="center"/>
        <w:rPr>
          <w:rFonts w:ascii="Times New Roman" w:eastAsia="Calibri" w:hAnsi="Times New Roman" w:cs="Times New Roman"/>
          <w:b/>
          <w:color w:val="000000"/>
          <w:sz w:val="28"/>
          <w:szCs w:val="28"/>
          <w:lang w:eastAsia="en-US"/>
        </w:rPr>
      </w:pP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3.7.3.1.  Основанием начала выполнения административной процедуры является получение должностным лицом (работником), уполномоченным </w:t>
      </w:r>
      <w:r w:rsidRPr="00DB1FFB">
        <w:rPr>
          <w:rFonts w:ascii="Times New Roman" w:eastAsia="Times New Roman" w:hAnsi="Times New Roman" w:cs="Times New Roman"/>
          <w:color w:val="000000"/>
          <w:sz w:val="28"/>
          <w:szCs w:val="28"/>
        </w:rPr>
        <w:br/>
      </w:r>
      <w:r w:rsidRPr="00DB1FFB">
        <w:rPr>
          <w:rFonts w:ascii="Times New Roman" w:eastAsia="Times New Roman" w:hAnsi="Times New Roman" w:cs="Times New Roman"/>
          <w:color w:val="000000"/>
          <w:sz w:val="28"/>
          <w:szCs w:val="28"/>
        </w:rPr>
        <w:lastRenderedPageBreak/>
        <w:t>на выполнение административной заявления.</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3.7.3.2. Основаниями для отказа в предоставлении Услуги является отсутствие опечаток и (или) ошибок в выданных в результате предоставления муниципальной услуги документах.</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3.7.3.3.  Решение о предоставлении Услуги принимается при одновременном соблюдении следующих критериев:</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 xml:space="preserve">соответствие заявителя условиям, предусмотренным </w:t>
      </w:r>
      <w:hyperlink w:anchor="P52" w:tooltip="1.2. Круг заявителей" w:history="1">
        <w:r w:rsidRPr="00DB1FFB">
          <w:rPr>
            <w:rFonts w:ascii="Times New Roman" w:eastAsia="Times New Roman" w:hAnsi="Times New Roman" w:cs="Times New Roman"/>
            <w:color w:val="000000"/>
            <w:sz w:val="28"/>
            <w:szCs w:val="28"/>
          </w:rPr>
          <w:t>подразделом 1.2 раздела I</w:t>
        </w:r>
      </w:hyperlink>
      <w:r w:rsidRPr="00DB1FFB">
        <w:rPr>
          <w:rFonts w:ascii="Times New Roman" w:eastAsia="Times New Roman" w:hAnsi="Times New Roman" w:cs="Times New Roman"/>
          <w:color w:val="000000"/>
          <w:sz w:val="28"/>
          <w:szCs w:val="28"/>
        </w:rPr>
        <w:t xml:space="preserve"> 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достоверность сведений, содержащихся в представленных заявителем документах;</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w:t>
      </w:r>
      <w:r w:rsidRPr="00DB1FFB">
        <w:rPr>
          <w:rFonts w:ascii="Times New Roman" w:eastAsia="Times New Roman" w:hAnsi="Times New Roman" w:cs="Times New Roman"/>
          <w:color w:val="000000"/>
          <w:sz w:val="28"/>
          <w:szCs w:val="28"/>
        </w:rPr>
        <w:t>отсутствие оснований для отказа в предоставлении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 xml:space="preserve">3.7.3.4.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history="1">
        <w:r w:rsidRPr="00DB1FFB">
          <w:rPr>
            <w:rFonts w:ascii="Times New Roman" w:eastAsia="Times New Roman" w:hAnsi="Times New Roman" w:cs="Times New Roman"/>
            <w:color w:val="000000"/>
            <w:sz w:val="28"/>
            <w:szCs w:val="28"/>
          </w:rPr>
          <w:t xml:space="preserve">пунктом 3.7.3.2 </w:t>
        </w:r>
      </w:hyperlink>
      <w:r w:rsidRPr="00DB1FFB">
        <w:rPr>
          <w:rFonts w:ascii="Times New Roman" w:eastAsia="Times New Roman" w:hAnsi="Times New Roman" w:cs="Times New Roman"/>
          <w:color w:val="000000"/>
          <w:sz w:val="28"/>
          <w:szCs w:val="28"/>
        </w:rPr>
        <w:t>настоящего Административного регламента.</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Times New Roman"/>
          <w:color w:val="000000"/>
          <w:sz w:val="28"/>
          <w:szCs w:val="28"/>
        </w:rPr>
        <w:t>3.7.3.5. Срок принятия решения о предоставлении (об отказе в предоставлении) Услуги составляет 14 календарных дней.</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color w:val="000000"/>
          <w:sz w:val="28"/>
          <w:szCs w:val="28"/>
          <w:lang w:eastAsia="en-US"/>
        </w:rPr>
      </w:pPr>
    </w:p>
    <w:p w:rsidR="00DB1FFB" w:rsidRPr="00DB1FFB" w:rsidRDefault="00DB1FFB" w:rsidP="00DB1FFB">
      <w:pPr>
        <w:spacing w:after="0" w:line="240" w:lineRule="auto"/>
        <w:ind w:firstLine="539"/>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3.7.4.</w:t>
      </w:r>
      <w:r w:rsidRPr="00DB1FFB">
        <w:rPr>
          <w:rFonts w:ascii="Times New Roman" w:eastAsia="Calibri" w:hAnsi="Times New Roman" w:cs="Times New Roman"/>
          <w:color w:val="000000"/>
          <w:sz w:val="28"/>
          <w:szCs w:val="28"/>
          <w:lang w:eastAsia="en-US"/>
        </w:rPr>
        <w:t> </w:t>
      </w:r>
      <w:r w:rsidRPr="00DB1FFB">
        <w:rPr>
          <w:rFonts w:ascii="Times New Roman" w:eastAsia="Calibri" w:hAnsi="Times New Roman" w:cs="Times New Roman"/>
          <w:b/>
          <w:color w:val="000000"/>
          <w:sz w:val="28"/>
          <w:szCs w:val="28"/>
          <w:lang w:eastAsia="en-US"/>
        </w:rPr>
        <w:t>Предоставление результата Услуги</w:t>
      </w:r>
    </w:p>
    <w:p w:rsidR="00DB1FFB" w:rsidRPr="00DB1FFB" w:rsidRDefault="00DB1FFB" w:rsidP="00DB1FFB">
      <w:pPr>
        <w:widowControl w:val="0"/>
        <w:spacing w:after="0" w:line="240" w:lineRule="auto"/>
        <w:ind w:firstLine="540"/>
        <w:jc w:val="both"/>
        <w:rPr>
          <w:rFonts w:ascii="Times New Roman" w:eastAsia="Times New Roman" w:hAnsi="Times New Roman" w:cs="Times New Roman"/>
          <w:b/>
          <w:color w:val="000000"/>
          <w:sz w:val="28"/>
          <w:szCs w:val="28"/>
          <w:lang w:eastAsia="en-US"/>
        </w:rPr>
      </w:pP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color w:val="000000"/>
          <w:sz w:val="28"/>
          <w:szCs w:val="28"/>
          <w:lang w:eastAsia="en-US"/>
        </w:rPr>
        <w:t>3.7.4.1</w:t>
      </w:r>
      <w:r w:rsidRPr="00DB1FFB">
        <w:rPr>
          <w:rFonts w:ascii="Times New Roman" w:eastAsia="Calibri" w:hAnsi="Times New Roman" w:cs="Times New Roman"/>
          <w:bCs/>
          <w:color w:val="000000"/>
          <w:sz w:val="28"/>
          <w:szCs w:val="28"/>
          <w:lang w:eastAsia="en-US"/>
        </w:rPr>
        <w:t>. </w:t>
      </w:r>
      <w:bookmarkStart w:id="9" w:name="Par721"/>
      <w:bookmarkEnd w:id="9"/>
      <w:r w:rsidRPr="00DB1FFB">
        <w:rPr>
          <w:rFonts w:ascii="Times New Roman" w:eastAsia="Calibri" w:hAnsi="Times New Roman" w:cs="Times New Roman"/>
          <w:bCs/>
          <w:color w:val="000000"/>
          <w:sz w:val="28"/>
          <w:szCs w:val="28"/>
          <w:lang w:eastAsia="en-US"/>
        </w:rPr>
        <w:t> Результат оказания Услуги предоставляется заявителю в органе, предоставляющем Услугу, МФЦ, посредством ЕПГУ.</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3.7.5.2. Должностное лицо, ответственное за предоставление Услуги, выдает результат Услуги заявителю под подпись либо направляет почтовым отправлением.</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3.7.5.3.  Предоставление результата оказания Услуги осуществляется в срок, не превышающий 14 календарных дней, и исчисляется со дня принятия решения о предоставлении Услуги.</w:t>
      </w:r>
    </w:p>
    <w:p w:rsidR="00DB1FFB" w:rsidRPr="00DB1FFB" w:rsidRDefault="00DB1FFB" w:rsidP="00DB1FFB">
      <w:pPr>
        <w:spacing w:after="0" w:line="240" w:lineRule="auto"/>
        <w:ind w:firstLine="539"/>
        <w:jc w:val="both"/>
        <w:rPr>
          <w:rFonts w:ascii="Times New Roman" w:eastAsia="Calibri" w:hAnsi="Times New Roman" w:cs="Times New Roman"/>
          <w:bCs/>
          <w:color w:val="000000"/>
          <w:sz w:val="28"/>
          <w:szCs w:val="28"/>
          <w:lang w:eastAsia="en-US"/>
        </w:rPr>
      </w:pPr>
      <w:r w:rsidRPr="00DB1FFB">
        <w:rPr>
          <w:rFonts w:ascii="Times New Roman" w:eastAsia="Calibri" w:hAnsi="Times New Roman" w:cs="Times New Roman"/>
          <w:bCs/>
          <w:color w:val="000000"/>
          <w:sz w:val="28"/>
          <w:szCs w:val="28"/>
          <w:lang w:eastAsia="en-US"/>
        </w:rPr>
        <w:t xml:space="preserve">3.7.5.4.  Предоставление органом предоставляющем Услугу, или МФЦ результата оказания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предусмотрено через личный кабинет на ЕПГУ или на бумажном носителе на почтовый адрес или адрес электронной почты органа предоставляющего Услугу. </w:t>
      </w:r>
    </w:p>
    <w:p w:rsidR="00DB1FFB" w:rsidRPr="00DB1FFB" w:rsidRDefault="00DB1FFB" w:rsidP="00DB1FFB">
      <w:pPr>
        <w:spacing w:after="0" w:line="240" w:lineRule="auto"/>
        <w:ind w:firstLine="539"/>
        <w:jc w:val="both"/>
        <w:rPr>
          <w:rFonts w:ascii="Times New Roman" w:eastAsia="Calibri" w:hAnsi="Times New Roman" w:cs="Times New Roman"/>
          <w:b/>
          <w:color w:val="000000"/>
          <w:sz w:val="26"/>
          <w:szCs w:val="26"/>
          <w:lang w:eastAsia="en-US"/>
        </w:rPr>
      </w:pPr>
    </w:p>
    <w:p w:rsidR="00DB1FFB" w:rsidRPr="00DB1FFB" w:rsidRDefault="00DB1FFB" w:rsidP="00DB1FFB">
      <w:pPr>
        <w:tabs>
          <w:tab w:val="center" w:pos="5178"/>
          <w:tab w:val="left" w:pos="8550"/>
        </w:tabs>
        <w:spacing w:after="0" w:line="240" w:lineRule="auto"/>
        <w:ind w:firstLine="720"/>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val="en-US" w:eastAsia="en-US"/>
        </w:rPr>
        <w:t>IV</w:t>
      </w:r>
      <w:r w:rsidRPr="00DB1FFB">
        <w:rPr>
          <w:rFonts w:ascii="Times New Roman" w:eastAsia="Calibri" w:hAnsi="Times New Roman" w:cs="Times New Roman"/>
          <w:b/>
          <w:color w:val="000000"/>
          <w:sz w:val="28"/>
          <w:szCs w:val="28"/>
          <w:lang w:eastAsia="en-US"/>
        </w:rPr>
        <w:t>. Формы контроля за предоставлением Услуги</w:t>
      </w:r>
    </w:p>
    <w:p w:rsidR="00DB1FFB" w:rsidRPr="00DB1FFB" w:rsidRDefault="00DB1FFB" w:rsidP="00DB1FFB">
      <w:pPr>
        <w:widowControl w:val="0"/>
        <w:spacing w:after="0" w:line="240" w:lineRule="auto"/>
        <w:jc w:val="both"/>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4.1. Контроль за полнотой и качеством предоставления </w:t>
      </w:r>
      <w:r w:rsidRPr="00DB1FFB">
        <w:rPr>
          <w:rFonts w:ascii="Times New Roman" w:eastAsia="Times New Roman" w:hAnsi="Times New Roman" w:cs="Times New Roman"/>
          <w:color w:val="000000"/>
          <w:sz w:val="28"/>
          <w:szCs w:val="28"/>
        </w:rPr>
        <w:t>уполномоченным органом</w:t>
      </w:r>
      <w:r w:rsidR="00151DFE">
        <w:rPr>
          <w:rFonts w:ascii="Times New Roman" w:eastAsia="Times New Roman" w:hAnsi="Times New Roman" w:cs="Times New Roman"/>
          <w:color w:val="000000"/>
          <w:sz w:val="28"/>
          <w:szCs w:val="28"/>
        </w:rPr>
        <w:t xml:space="preserve"> </w:t>
      </w:r>
      <w:r w:rsidRPr="00DB1FFB">
        <w:rPr>
          <w:rFonts w:ascii="Times New Roman" w:eastAsia="Times New Roman" w:hAnsi="Times New Roman" w:cs="Times New Roman"/>
          <w:color w:val="000000"/>
          <w:sz w:val="28"/>
          <w:szCs w:val="28"/>
        </w:rPr>
        <w:t>Услуги</w:t>
      </w:r>
      <w:r w:rsidRPr="00DB1FFB">
        <w:rPr>
          <w:rFonts w:ascii="Times New Roman" w:eastAsia="Times New Roman" w:hAnsi="Times New Roman" w:cs="Arial"/>
          <w:color w:val="000000"/>
          <w:sz w:val="28"/>
          <w:szCs w:val="28"/>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Pr="00DB1FFB">
        <w:rPr>
          <w:rFonts w:ascii="Times New Roman" w:eastAsia="Times New Roman" w:hAnsi="Times New Roman" w:cs="Times New Roman"/>
          <w:color w:val="000000"/>
          <w:sz w:val="28"/>
          <w:szCs w:val="28"/>
        </w:rPr>
        <w:t>уполномоченного органа.</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color w:val="000000"/>
          <w:sz w:val="28"/>
          <w:szCs w:val="28"/>
          <w:lang w:eastAsia="en-US"/>
        </w:rPr>
      </w:pPr>
      <w:r w:rsidRPr="00DB1FFB">
        <w:rPr>
          <w:rFonts w:ascii="Times New Roman" w:eastAsia="Times New Roman" w:hAnsi="Times New Roman" w:cs="Arial"/>
          <w:color w:val="000000"/>
          <w:sz w:val="28"/>
          <w:szCs w:val="28"/>
        </w:rPr>
        <w:t xml:space="preserve">4.2. </w:t>
      </w:r>
      <w:r w:rsidRPr="00DB1FFB">
        <w:rPr>
          <w:rFonts w:ascii="Times New Roman" w:eastAsia="Times New Roman" w:hAnsi="Times New Roman" w:cs="Times New Roman"/>
          <w:color w:val="000000"/>
          <w:sz w:val="28"/>
          <w:szCs w:val="28"/>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DB1FFB">
        <w:rPr>
          <w:rFonts w:ascii="Times New Roman" w:eastAsia="Times New Roman" w:hAnsi="Times New Roman" w:cs="Arial"/>
          <w:color w:val="000000"/>
          <w:sz w:val="28"/>
          <w:szCs w:val="28"/>
        </w:rPr>
        <w:t>настоящего а</w:t>
      </w:r>
      <w:r w:rsidRPr="00DB1FFB">
        <w:rPr>
          <w:rFonts w:ascii="Times New Roman" w:eastAsia="Times New Roman" w:hAnsi="Times New Roman" w:cs="Times New Roman"/>
          <w:color w:val="000000"/>
          <w:sz w:val="28"/>
          <w:szCs w:val="28"/>
        </w:rPr>
        <w:t>дминистративного регламента, иных нормативных правовых актов, устанавливающих требования к предоставлению Услуги</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4.3. Периодичность осуществления текущего контроля устанавливается руководителем уполномоченного органа.</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lastRenderedPageBreak/>
        <w:t>4.4. Контроль за полнотой и качеством предоставления Услуги включает</w:t>
      </w:r>
      <w:r w:rsidRPr="00DB1FFB">
        <w:rPr>
          <w:rFonts w:ascii="Times New Roman" w:eastAsia="Times New Roman" w:hAnsi="Times New Roman" w:cs="Arial"/>
          <w:color w:val="000000"/>
          <w:sz w:val="28"/>
          <w:szCs w:val="28"/>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4.5. Проверки полноты и качества предоставления Услуги осуществляются на основании индивидуальных правовых актов (приказов) уполномоченного органа.</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4.6. Плановые проверки осуществляются на основании полугодовых или годовых планов работы уполномоченного органа.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4.7. Внеплановые проверки проводятся в случае необходимости проверки устранения ранее выявленных нарушений, а также при поступлении в уполномоченный орган обращений граждан и организаций, связанных с нарушениями при предоставлении муниципальной  услуги.</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4.8.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1FFB" w:rsidRDefault="00DB1FFB" w:rsidP="00DB1FFB">
      <w:pPr>
        <w:widowControl w:val="0"/>
        <w:spacing w:after="0" w:line="240" w:lineRule="auto"/>
        <w:ind w:firstLine="709"/>
        <w:jc w:val="both"/>
        <w:rPr>
          <w:rFonts w:ascii="Times New Roman" w:eastAsia="Times New Roman" w:hAnsi="Times New Roman" w:cs="Arial"/>
          <w:color w:val="000000"/>
          <w:sz w:val="28"/>
          <w:szCs w:val="28"/>
        </w:rPr>
      </w:pPr>
      <w:r w:rsidRPr="00DB1FFB">
        <w:rPr>
          <w:rFonts w:ascii="Times New Roman" w:eastAsia="Times New Roman" w:hAnsi="Times New Roman" w:cs="Arial"/>
          <w:color w:val="000000"/>
          <w:sz w:val="28"/>
          <w:szCs w:val="28"/>
        </w:rPr>
        <w:t>4.9.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Arial"/>
          <w:b/>
          <w:color w:val="000000"/>
          <w:sz w:val="28"/>
          <w:szCs w:val="28"/>
        </w:rPr>
        <w:t xml:space="preserve">V. </w:t>
      </w:r>
      <w:r w:rsidRPr="00DB1FFB">
        <w:rPr>
          <w:rFonts w:ascii="Times New Roman" w:eastAsia="Times New Roman" w:hAnsi="Times New Roman" w:cs="Times New Roman"/>
          <w:b/>
          <w:color w:val="000000"/>
          <w:sz w:val="28"/>
          <w:szCs w:val="28"/>
        </w:rPr>
        <w:t>Досудебный (внесудебный) порядок обжалования решений</w:t>
      </w:r>
      <w:r w:rsidRPr="00DB1FFB">
        <w:rPr>
          <w:rFonts w:ascii="Times New Roman" w:eastAsia="Times New Roman" w:hAnsi="Times New Roman" w:cs="Times New Roman"/>
          <w:b/>
          <w:color w:val="000000"/>
          <w:sz w:val="28"/>
          <w:szCs w:val="28"/>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муниципальных  служащих, работников.</w:t>
      </w:r>
    </w:p>
    <w:p w:rsidR="00DB1FFB" w:rsidRPr="00DB1FFB" w:rsidRDefault="00DB1FFB" w:rsidP="00DB1FFB">
      <w:pPr>
        <w:widowControl w:val="0"/>
        <w:spacing w:after="0" w:line="240" w:lineRule="auto"/>
        <w:ind w:firstLine="709"/>
        <w:jc w:val="center"/>
        <w:outlineLvl w:val="2"/>
        <w:rPr>
          <w:rFonts w:ascii="Times New Roman" w:eastAsia="Times New Roman" w:hAnsi="Times New Roman" w:cs="Times New Roman"/>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Times New Roman"/>
          <w:b/>
          <w:color w:val="000000"/>
          <w:sz w:val="28"/>
          <w:szCs w:val="28"/>
          <w:lang w:eastAsia="en-US"/>
        </w:rPr>
      </w:pPr>
      <w:r w:rsidRPr="00DB1FFB">
        <w:rPr>
          <w:rFonts w:ascii="Times New Roman" w:eastAsia="Times New Roman" w:hAnsi="Times New Roman" w:cs="Times New Roman"/>
          <w:b/>
          <w:color w:val="000000"/>
          <w:sz w:val="28"/>
          <w:szCs w:val="28"/>
        </w:rPr>
        <w:t>5.1. Способы информирования заявителей</w:t>
      </w:r>
      <w:r w:rsidRPr="00DB1FFB">
        <w:rPr>
          <w:rFonts w:ascii="Times New Roman" w:eastAsia="Times New Roman" w:hAnsi="Times New Roman" w:cs="Times New Roman"/>
          <w:b/>
          <w:color w:val="000000"/>
          <w:sz w:val="28"/>
          <w:szCs w:val="28"/>
        </w:rPr>
        <w:br/>
        <w:t>о порядке досудебного (внесудебного) обжалования</w:t>
      </w:r>
    </w:p>
    <w:p w:rsidR="00DB1FFB" w:rsidRPr="00DB1FFB" w:rsidRDefault="00DB1FFB" w:rsidP="00DB1FFB">
      <w:pPr>
        <w:widowControl w:val="0"/>
        <w:spacing w:after="0" w:line="240" w:lineRule="auto"/>
        <w:ind w:firstLine="709"/>
        <w:jc w:val="both"/>
        <w:rPr>
          <w:rFonts w:ascii="Times New Roman" w:eastAsia="Times New Roman" w:hAnsi="Times New Roman" w:cs="Times New Roman"/>
          <w:b/>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5.1.1. 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муниципальными гражданскими служащими органа, предоставляющего Услугу, </w:t>
      </w:r>
      <w:r w:rsidRPr="00DB1FFB">
        <w:rPr>
          <w:rFonts w:ascii="Times New Roman" w:eastAsia="Times New Roman" w:hAnsi="Times New Roman" w:cs="Arial"/>
          <w:color w:val="000000"/>
          <w:sz w:val="28"/>
          <w:szCs w:val="28"/>
        </w:rPr>
        <w:br/>
        <w:t>в ходе предоставления Услуги.</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5.1.2. Информирование заявителей о порядке досудебного (внесудебного) обжалования осуществляется посредством размещения информации информационном стенде </w:t>
      </w:r>
      <w:r w:rsidRPr="00DB1FFB">
        <w:rPr>
          <w:rFonts w:ascii="Times New Roman" w:eastAsia="Times New Roman" w:hAnsi="Times New Roman" w:cs="Times New Roman"/>
          <w:color w:val="000000"/>
          <w:sz w:val="28"/>
          <w:szCs w:val="28"/>
        </w:rPr>
        <w:t>в местах предоставления муниципальной услуги</w:t>
      </w:r>
      <w:r w:rsidRPr="00DB1FFB">
        <w:rPr>
          <w:rFonts w:ascii="Times New Roman" w:eastAsia="Times New Roman" w:hAnsi="Times New Roman" w:cs="Arial"/>
          <w:color w:val="000000"/>
          <w:sz w:val="28"/>
          <w:szCs w:val="28"/>
        </w:rPr>
        <w:t>, на официальном сайте уполномоченного органа</w:t>
      </w:r>
      <w:r w:rsidR="007618DC">
        <w:rPr>
          <w:rFonts w:ascii="Times New Roman" w:eastAsia="Times New Roman" w:hAnsi="Times New Roman" w:cs="Arial"/>
          <w:color w:val="000000"/>
          <w:sz w:val="28"/>
          <w:szCs w:val="28"/>
        </w:rPr>
        <w:t>:</w:t>
      </w:r>
      <w:r w:rsidR="00151DFE">
        <w:rPr>
          <w:rFonts w:ascii="Times New Roman" w:eastAsia="Times New Roman" w:hAnsi="Times New Roman" w:cs="Arial"/>
          <w:color w:val="000000"/>
          <w:sz w:val="28"/>
          <w:szCs w:val="28"/>
        </w:rPr>
        <w:t xml:space="preserve"> </w:t>
      </w:r>
      <w:hyperlink r:id="rId52" w:history="1">
        <w:r w:rsidR="007618DC" w:rsidRPr="00627B29">
          <w:rPr>
            <w:rStyle w:val="a4"/>
            <w:rFonts w:ascii="Times New Roman" w:hAnsi="Times New Roman"/>
            <w:sz w:val="28"/>
            <w:szCs w:val="28"/>
          </w:rPr>
          <w:t>https://borisovskij-r31.gosweb.gosuslugi.ru</w:t>
        </w:r>
      </w:hyperlink>
      <w:r w:rsidRPr="00DB1FFB">
        <w:rPr>
          <w:rFonts w:ascii="Times New Roman" w:eastAsia="Times New Roman" w:hAnsi="Times New Roman" w:cs="Arial"/>
          <w:color w:val="000000"/>
          <w:sz w:val="28"/>
          <w:szCs w:val="28"/>
        </w:rPr>
        <w:t>, на ЕПГУ</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C249EC" w:rsidRDefault="00C249EC" w:rsidP="00DB1FFB">
      <w:pPr>
        <w:widowControl w:val="0"/>
        <w:spacing w:after="0" w:line="240" w:lineRule="auto"/>
        <w:ind w:firstLine="709"/>
        <w:jc w:val="center"/>
        <w:rPr>
          <w:rFonts w:ascii="Times New Roman" w:eastAsia="Times New Roman" w:hAnsi="Times New Roman" w:cs="Arial"/>
          <w:b/>
          <w:color w:val="000000"/>
          <w:sz w:val="28"/>
          <w:szCs w:val="28"/>
        </w:rPr>
      </w:pPr>
    </w:p>
    <w:p w:rsidR="00DB1FFB" w:rsidRPr="00DB1FFB" w:rsidRDefault="00DB1FFB" w:rsidP="00DB1FFB">
      <w:pPr>
        <w:widowControl w:val="0"/>
        <w:spacing w:after="0" w:line="240" w:lineRule="auto"/>
        <w:ind w:firstLine="709"/>
        <w:jc w:val="center"/>
        <w:rPr>
          <w:rFonts w:ascii="Times New Roman" w:eastAsia="Times New Roman" w:hAnsi="Times New Roman" w:cs="Arial"/>
          <w:b/>
          <w:color w:val="000000"/>
          <w:sz w:val="28"/>
          <w:szCs w:val="28"/>
          <w:lang w:eastAsia="en-US"/>
        </w:rPr>
      </w:pPr>
      <w:bookmarkStart w:id="10" w:name="_GoBack"/>
      <w:bookmarkEnd w:id="10"/>
      <w:r w:rsidRPr="00DB1FFB">
        <w:rPr>
          <w:rFonts w:ascii="Times New Roman" w:eastAsia="Times New Roman" w:hAnsi="Times New Roman" w:cs="Arial"/>
          <w:b/>
          <w:color w:val="000000"/>
          <w:sz w:val="28"/>
          <w:szCs w:val="28"/>
        </w:rPr>
        <w:lastRenderedPageBreak/>
        <w:t>5.2. Формы и способы подачи заявителями жалобы</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5.2.1. Жалоба может быть направлена заявителем в письменной форме </w:t>
      </w:r>
      <w:r w:rsidRPr="00DB1FFB">
        <w:rPr>
          <w:rFonts w:ascii="Times New Roman" w:eastAsia="Times New Roman" w:hAnsi="Times New Roman" w:cs="Arial"/>
          <w:color w:val="000000"/>
          <w:sz w:val="28"/>
          <w:szCs w:val="28"/>
        </w:rPr>
        <w:br/>
        <w:t>по почте, а также может быть принята при личном приеме заявителя.</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5.2.2. В электронном виде жалоба может быть подана заявителем </w:t>
      </w:r>
      <w:r w:rsidRPr="00DB1FFB">
        <w:rPr>
          <w:rFonts w:ascii="Times New Roman" w:eastAsia="Times New Roman" w:hAnsi="Times New Roman" w:cs="Arial"/>
          <w:color w:val="000000"/>
          <w:sz w:val="28"/>
          <w:szCs w:val="28"/>
        </w:rPr>
        <w:br/>
        <w:t>с использованием сети «Интернет» посредством:</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Arial"/>
          <w:color w:val="000000"/>
          <w:sz w:val="28"/>
          <w:szCs w:val="28"/>
        </w:rPr>
        <w:t>официального сайта</w:t>
      </w:r>
      <w:r w:rsidR="00151DFE">
        <w:rPr>
          <w:rFonts w:ascii="Times New Roman" w:eastAsia="Times New Roman" w:hAnsi="Times New Roman" w:cs="Arial"/>
          <w:color w:val="000000"/>
          <w:sz w:val="28"/>
          <w:szCs w:val="28"/>
        </w:rPr>
        <w:t xml:space="preserve"> </w:t>
      </w:r>
      <w:r w:rsidRPr="00DB1FFB">
        <w:rPr>
          <w:rFonts w:ascii="Times New Roman" w:eastAsia="Times New Roman" w:hAnsi="Times New Roman" w:cs="Arial"/>
          <w:color w:val="000000"/>
          <w:sz w:val="28"/>
          <w:szCs w:val="28"/>
        </w:rPr>
        <w:t>уполномоченного органа;</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Times New Roman"/>
          <w:color w:val="000000"/>
          <w:sz w:val="28"/>
          <w:szCs w:val="28"/>
        </w:rPr>
        <w:t>‒ </w:t>
      </w:r>
      <w:r w:rsidRPr="00DB1FFB">
        <w:rPr>
          <w:rFonts w:ascii="Times New Roman" w:eastAsia="Times New Roman" w:hAnsi="Times New Roman" w:cs="Arial"/>
          <w:color w:val="000000"/>
          <w:sz w:val="28"/>
          <w:szCs w:val="28"/>
        </w:rPr>
        <w:t>ЕПГУ.</w:t>
      </w:r>
    </w:p>
    <w:p w:rsidR="00DB1FFB" w:rsidRPr="00DB1FFB" w:rsidRDefault="00DB1FFB" w:rsidP="00DB1FFB">
      <w:pPr>
        <w:spacing w:after="160" w:line="259" w:lineRule="auto"/>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br w:type="page"/>
      </w:r>
    </w:p>
    <w:tbl>
      <w:tblPr>
        <w:tblStyle w:val="1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DB1FFB" w:rsidRPr="00DB1FFB" w:rsidTr="00DB1FFB">
        <w:tc>
          <w:tcPr>
            <w:tcW w:w="4530" w:type="dxa"/>
          </w:tcPr>
          <w:p w:rsidR="00DB1FFB" w:rsidRPr="00DB1FFB" w:rsidRDefault="00DB1FFB" w:rsidP="00DB1FFB">
            <w:pP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lastRenderedPageBreak/>
              <w:t>Приложение № 1</w:t>
            </w:r>
          </w:p>
          <w:p w:rsidR="00DB1FFB" w:rsidRPr="00DB1FFB" w:rsidRDefault="00DB1FFB" w:rsidP="00DB1FFB">
            <w:pPr>
              <w:jc w:val="both"/>
              <w:rPr>
                <w:rFonts w:ascii="TimesNewRomanPSMT" w:hAnsi="TimesNewRomanPSMT" w:cs="TimesNewRomanPSMT"/>
                <w:color w:val="000000"/>
                <w:sz w:val="28"/>
                <w:szCs w:val="28"/>
              </w:rPr>
            </w:pPr>
            <w:r w:rsidRPr="00DB1FFB">
              <w:rPr>
                <w:rFonts w:ascii="Times New Roman" w:hAnsi="Times New Roman" w:cs="Times New Roman"/>
                <w:color w:val="000000"/>
                <w:sz w:val="24"/>
                <w:szCs w:val="24"/>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DB1FFB" w:rsidRPr="00DB1FFB" w:rsidRDefault="00DB1FFB" w:rsidP="00DB1FFB">
      <w:pPr>
        <w:spacing w:after="0" w:line="240" w:lineRule="auto"/>
        <w:jc w:val="center"/>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jc w:val="center"/>
        <w:rPr>
          <w:rFonts w:ascii="Times New Roman" w:eastAsia="Calibri" w:hAnsi="Times New Roman" w:cs="Times New Roman"/>
          <w:b/>
          <w:color w:val="000000"/>
          <w:sz w:val="24"/>
          <w:szCs w:val="24"/>
          <w:lang w:eastAsia="en-US"/>
        </w:rPr>
      </w:pPr>
      <w:r w:rsidRPr="00DB1FFB">
        <w:rPr>
          <w:rFonts w:ascii="Times New Roman" w:eastAsia="Calibri" w:hAnsi="Times New Roman" w:cs="Times New Roman"/>
          <w:b/>
          <w:color w:val="000000"/>
          <w:sz w:val="24"/>
          <w:szCs w:val="24"/>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DB1FFB" w:rsidRPr="00DB1FFB" w:rsidRDefault="00DB1FFB" w:rsidP="00DB1FFB">
      <w:pPr>
        <w:spacing w:after="0" w:line="240" w:lineRule="auto"/>
        <w:jc w:val="center"/>
        <w:rPr>
          <w:rFonts w:ascii="Times New Roman" w:eastAsia="Calibri" w:hAnsi="Times New Roman" w:cs="Times New Roman"/>
          <w:b/>
          <w:color w:val="000000"/>
          <w:sz w:val="24"/>
          <w:szCs w:val="24"/>
          <w:lang w:eastAsia="en-US"/>
        </w:rPr>
      </w:pPr>
    </w:p>
    <w:tbl>
      <w:tblPr>
        <w:tblStyle w:val="15"/>
        <w:tblW w:w="0" w:type="auto"/>
        <w:tblLook w:val="04A0"/>
      </w:tblPr>
      <w:tblGrid>
        <w:gridCol w:w="1271"/>
        <w:gridCol w:w="8074"/>
      </w:tblGrid>
      <w:tr w:rsidR="00DB1FFB" w:rsidRPr="00DB1FFB" w:rsidTr="00DB1FFB">
        <w:tc>
          <w:tcPr>
            <w:tcW w:w="1271"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t>№ варианта</w:t>
            </w:r>
          </w:p>
        </w:tc>
        <w:tc>
          <w:tcPr>
            <w:tcW w:w="8074"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B1FFB" w:rsidRPr="00DB1FFB" w:rsidTr="00DB1FFB">
        <w:tc>
          <w:tcPr>
            <w:tcW w:w="1271"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t>1А</w:t>
            </w:r>
          </w:p>
        </w:tc>
        <w:tc>
          <w:tcPr>
            <w:tcW w:w="8074"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color w:val="000000"/>
                <w:sz w:val="28"/>
                <w:szCs w:val="28"/>
              </w:rPr>
              <w:t>Физическое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DB1FFB" w:rsidRPr="00DB1FFB" w:rsidTr="00DB1FFB">
        <w:tc>
          <w:tcPr>
            <w:tcW w:w="1271"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t>1Б</w:t>
            </w:r>
          </w:p>
        </w:tc>
        <w:tc>
          <w:tcPr>
            <w:tcW w:w="8074" w:type="dxa"/>
          </w:tcPr>
          <w:p w:rsidR="00DB1FFB" w:rsidRPr="00DB1FFB" w:rsidRDefault="00DB1FFB" w:rsidP="00DB1FFB">
            <w:pPr>
              <w:jc w:val="center"/>
              <w:rPr>
                <w:rFonts w:ascii="Times New Roman" w:hAnsi="Times New Roman" w:cs="Times New Roman"/>
                <w:color w:val="000000"/>
                <w:sz w:val="28"/>
                <w:szCs w:val="28"/>
              </w:rPr>
            </w:pPr>
            <w:r w:rsidRPr="00DB1FFB">
              <w:rPr>
                <w:rFonts w:ascii="Times New Roman" w:hAnsi="Times New Roman" w:cs="Times New Roman"/>
                <w:color w:val="000000"/>
                <w:sz w:val="28"/>
                <w:szCs w:val="28"/>
              </w:rPr>
              <w:t>Юридическое лицо обратилось с отнесением земель или земельных участков к определенной категории земель (при отсутствии категории земельного участка)</w:t>
            </w:r>
          </w:p>
        </w:tc>
      </w:tr>
      <w:tr w:rsidR="00DB1FFB" w:rsidRPr="00DB1FFB" w:rsidTr="00DB1FFB">
        <w:tc>
          <w:tcPr>
            <w:tcW w:w="1271"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t>2А</w:t>
            </w:r>
          </w:p>
        </w:tc>
        <w:tc>
          <w:tcPr>
            <w:tcW w:w="8074" w:type="dxa"/>
          </w:tcPr>
          <w:p w:rsidR="00DB1FFB" w:rsidRPr="00DB1FFB" w:rsidRDefault="00DB1FFB" w:rsidP="00DB1FFB">
            <w:pPr>
              <w:jc w:val="center"/>
              <w:rPr>
                <w:rFonts w:ascii="Times New Roman" w:hAnsi="Times New Roman" w:cs="Times New Roman"/>
                <w:color w:val="000000"/>
                <w:sz w:val="24"/>
                <w:szCs w:val="24"/>
              </w:rPr>
            </w:pPr>
            <w:r w:rsidRPr="00DB1FFB">
              <w:rPr>
                <w:rFonts w:ascii="Times New Roman" w:hAnsi="Times New Roman" w:cs="Times New Roman"/>
                <w:color w:val="000000"/>
                <w:sz w:val="24"/>
                <w:szCs w:val="24"/>
              </w:rPr>
              <w:t>Физическое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DB1FFB" w:rsidRPr="00DB1FFB" w:rsidTr="00DB1FFB">
        <w:tc>
          <w:tcPr>
            <w:tcW w:w="1271"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t>2Б</w:t>
            </w:r>
          </w:p>
        </w:tc>
        <w:tc>
          <w:tcPr>
            <w:tcW w:w="8074" w:type="dxa"/>
          </w:tcPr>
          <w:p w:rsidR="00DB1FFB" w:rsidRPr="00DB1FFB" w:rsidRDefault="00DB1FFB" w:rsidP="00DB1FFB">
            <w:pPr>
              <w:jc w:val="center"/>
              <w:rPr>
                <w:rFonts w:ascii="Times New Roman" w:hAnsi="Times New Roman" w:cs="Times New Roman"/>
                <w:color w:val="000000"/>
                <w:sz w:val="24"/>
                <w:szCs w:val="24"/>
              </w:rPr>
            </w:pPr>
            <w:r w:rsidRPr="00DB1FFB">
              <w:rPr>
                <w:rFonts w:ascii="Times New Roman" w:hAnsi="Times New Roman" w:cs="Times New Roman"/>
                <w:color w:val="000000"/>
                <w:sz w:val="24"/>
                <w:szCs w:val="24"/>
              </w:rPr>
              <w:t>Юридическое лицо обратилось с переводом земель или земельных участков в составе таких земель из одной категории в другую категорию (при изменении категории земельного участка)</w:t>
            </w:r>
          </w:p>
        </w:tc>
      </w:tr>
      <w:tr w:rsidR="00DB1FFB" w:rsidRPr="00DB1FFB" w:rsidTr="00DB1FFB">
        <w:tc>
          <w:tcPr>
            <w:tcW w:w="1271" w:type="dxa"/>
          </w:tcPr>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t>3</w:t>
            </w:r>
          </w:p>
        </w:tc>
        <w:tc>
          <w:tcPr>
            <w:tcW w:w="8074" w:type="dxa"/>
          </w:tcPr>
          <w:p w:rsidR="00DB1FFB" w:rsidRPr="00DB1FFB" w:rsidRDefault="00DB1FFB" w:rsidP="00DB1FFB">
            <w:pPr>
              <w:jc w:val="center"/>
              <w:rPr>
                <w:rFonts w:ascii="Times New Roman" w:hAnsi="Times New Roman" w:cs="Times New Roman"/>
                <w:color w:val="000000"/>
                <w:sz w:val="24"/>
                <w:szCs w:val="24"/>
              </w:rPr>
            </w:pPr>
            <w:r w:rsidRPr="00DB1FFB">
              <w:rPr>
                <w:rFonts w:ascii="Times New Roman" w:hAnsi="Times New Roman" w:cs="Times New Roman"/>
                <w:color w:val="000000"/>
                <w:sz w:val="24"/>
                <w:szCs w:val="24"/>
              </w:rPr>
              <w:t xml:space="preserve">Заявитель обратился за исправлением допущенных опечаток </w:t>
            </w:r>
          </w:p>
          <w:p w:rsidR="00DB1FFB" w:rsidRPr="00DB1FFB" w:rsidRDefault="00DB1FFB" w:rsidP="00DB1FFB">
            <w:pPr>
              <w:jc w:val="center"/>
              <w:rPr>
                <w:rFonts w:ascii="Times New Roman" w:hAnsi="Times New Roman" w:cs="Times New Roman"/>
                <w:b/>
                <w:color w:val="000000"/>
                <w:sz w:val="24"/>
                <w:szCs w:val="24"/>
              </w:rPr>
            </w:pPr>
            <w:r w:rsidRPr="00DB1FFB">
              <w:rPr>
                <w:rFonts w:ascii="Times New Roman" w:hAnsi="Times New Roman" w:cs="Times New Roman"/>
                <w:color w:val="000000"/>
                <w:sz w:val="24"/>
                <w:szCs w:val="24"/>
              </w:rPr>
              <w:t>и ошибок</w:t>
            </w:r>
          </w:p>
        </w:tc>
      </w:tr>
    </w:tbl>
    <w:p w:rsidR="00DB1FFB" w:rsidRPr="00DB1FFB" w:rsidRDefault="00DB1FFB" w:rsidP="00DB1FFB">
      <w:pPr>
        <w:spacing w:after="0" w:line="240" w:lineRule="auto"/>
        <w:jc w:val="center"/>
        <w:rPr>
          <w:rFonts w:ascii="Times New Roman" w:eastAsia="Calibri" w:hAnsi="Times New Roman" w:cs="Times New Roman"/>
          <w:b/>
          <w:color w:val="000000"/>
          <w:sz w:val="24"/>
          <w:szCs w:val="24"/>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spacing w:after="160" w:line="259" w:lineRule="auto"/>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br w:type="page"/>
      </w:r>
    </w:p>
    <w:tbl>
      <w:tblPr>
        <w:tblStyle w:val="1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DB1FFB" w:rsidRPr="00DB1FFB" w:rsidTr="00DB1FFB">
        <w:tc>
          <w:tcPr>
            <w:tcW w:w="4530" w:type="dxa"/>
          </w:tcPr>
          <w:p w:rsidR="00DB1FFB" w:rsidRPr="00DB1FFB" w:rsidRDefault="00DB1FFB" w:rsidP="00DB1FFB">
            <w:pPr>
              <w:widowControl w:val="0"/>
              <w:ind w:firstLine="709"/>
              <w:jc w:val="both"/>
              <w:rPr>
                <w:rFonts w:ascii="Times New Roman" w:eastAsia="Times New Roman" w:hAnsi="Times New Roman" w:cs="Arial"/>
                <w:b/>
                <w:color w:val="000000"/>
                <w:sz w:val="24"/>
                <w:szCs w:val="24"/>
              </w:rPr>
            </w:pPr>
            <w:r w:rsidRPr="00DB1FFB">
              <w:rPr>
                <w:rFonts w:ascii="Times New Roman" w:eastAsia="Times New Roman" w:hAnsi="Times New Roman" w:cs="Arial"/>
                <w:b/>
                <w:color w:val="000000"/>
                <w:sz w:val="24"/>
                <w:szCs w:val="24"/>
              </w:rPr>
              <w:lastRenderedPageBreak/>
              <w:t>Приложение № 2</w:t>
            </w:r>
          </w:p>
          <w:p w:rsidR="00DB1FFB" w:rsidRPr="00DB1FFB" w:rsidRDefault="00DB1FFB" w:rsidP="00DB1FFB">
            <w:pPr>
              <w:widowControl w:val="0"/>
              <w:ind w:firstLine="709"/>
              <w:jc w:val="both"/>
              <w:rPr>
                <w:rFonts w:ascii="Times New Roman" w:eastAsia="Times New Roman" w:hAnsi="Times New Roman" w:cs="Arial"/>
                <w:color w:val="000000"/>
                <w:sz w:val="28"/>
                <w:szCs w:val="28"/>
              </w:rPr>
            </w:pPr>
            <w:r w:rsidRPr="00DB1FFB">
              <w:rPr>
                <w:rFonts w:ascii="Times New Roman" w:eastAsia="Times New Roman" w:hAnsi="Times New Roman" w:cs="Arial"/>
                <w:color w:val="000000"/>
                <w:sz w:val="24"/>
                <w:szCs w:val="24"/>
              </w:rPr>
              <w:t>к Административному регламенту по предоставлению муниципальной услуги «</w:t>
            </w:r>
            <w:r w:rsidRPr="00DB1FFB">
              <w:rPr>
                <w:rFonts w:ascii="Times New Roman" w:hAnsi="Times New Roman" w:cs="Times New Roman"/>
                <w:color w:val="000000"/>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DB1FFB">
              <w:rPr>
                <w:rFonts w:ascii="Times New Roman" w:eastAsia="Times New Roman" w:hAnsi="Times New Roman" w:cs="Arial"/>
                <w:color w:val="000000"/>
                <w:sz w:val="24"/>
                <w:szCs w:val="24"/>
              </w:rPr>
              <w:t>»</w:t>
            </w:r>
          </w:p>
        </w:tc>
      </w:tr>
    </w:tbl>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Arial"/>
          <w:b/>
          <w:color w:val="000000"/>
          <w:sz w:val="28"/>
          <w:szCs w:val="28"/>
          <w:lang w:eastAsia="en-US"/>
        </w:rPr>
      </w:pPr>
      <w:r w:rsidRPr="00DB1FFB">
        <w:rPr>
          <w:rFonts w:ascii="Times New Roman" w:eastAsia="Times New Roman" w:hAnsi="Times New Roman" w:cs="Arial"/>
          <w:b/>
          <w:color w:val="000000"/>
          <w:sz w:val="28"/>
          <w:szCs w:val="28"/>
        </w:rPr>
        <w:t>Форма решения об отнесении земельного участка к определенной категории</w:t>
      </w:r>
      <w:r w:rsidRPr="00DB1FFB">
        <w:rPr>
          <w:rFonts w:ascii="Times New Roman" w:eastAsia="Times New Roman" w:hAnsi="Times New Roman" w:cs="Times New Roman"/>
          <w:b/>
          <w:color w:val="000000"/>
          <w:sz w:val="28"/>
          <w:vertAlign w:val="superscript"/>
        </w:rPr>
        <w:footnoteReference w:id="2"/>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center"/>
        <w:rPr>
          <w:rFonts w:ascii="Times New Roman" w:eastAsia="Times New Roman" w:hAnsi="Times New Roman" w:cs="Arial"/>
          <w:b/>
          <w:color w:val="000000"/>
          <w:sz w:val="28"/>
          <w:szCs w:val="28"/>
          <w:lang w:eastAsia="en-US"/>
        </w:rPr>
      </w:pPr>
      <w:r w:rsidRPr="00DB1FFB">
        <w:rPr>
          <w:rFonts w:ascii="Times New Roman" w:eastAsia="Times New Roman" w:hAnsi="Times New Roman" w:cs="Arial"/>
          <w:b/>
          <w:color w:val="000000"/>
          <w:sz w:val="28"/>
          <w:szCs w:val="28"/>
        </w:rPr>
        <w:t>Об отнесении земельного участка к определённой категории</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 xml:space="preserve">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 и постановлением Правительства Белгородской области от ____________ № ___________ </w:t>
      </w:r>
      <w:r w:rsidRPr="00DB1FFB">
        <w:rPr>
          <w:rFonts w:ascii="Times New Roman" w:eastAsia="Times New Roman" w:hAnsi="Times New Roman" w:cs="Arial"/>
          <w:i/>
          <w:color w:val="000000"/>
          <w:sz w:val="28"/>
          <w:szCs w:val="28"/>
        </w:rPr>
        <w:t>«наименование документа»</w:t>
      </w:r>
      <w:r w:rsidRPr="00DB1FFB">
        <w:rPr>
          <w:rFonts w:ascii="Times New Roman" w:eastAsia="Times New Roman" w:hAnsi="Times New Roman" w:cs="Arial"/>
          <w:color w:val="000000"/>
          <w:sz w:val="28"/>
          <w:szCs w:val="28"/>
        </w:rPr>
        <w:t xml:space="preserve">, </w:t>
      </w:r>
      <w:r w:rsidRPr="00DB1FFB">
        <w:rPr>
          <w:rFonts w:ascii="Times New Roman" w:eastAsia="Times New Roman" w:hAnsi="Times New Roman" w:cs="Arial"/>
          <w:i/>
          <w:color w:val="000000"/>
          <w:sz w:val="28"/>
          <w:szCs w:val="28"/>
        </w:rPr>
        <w:t xml:space="preserve">(указываются иные документы) </w:t>
      </w:r>
      <w:r w:rsidRPr="00DB1FFB">
        <w:rPr>
          <w:rFonts w:ascii="Times New Roman" w:eastAsia="Times New Roman" w:hAnsi="Times New Roman" w:cs="Arial"/>
          <w:color w:val="000000"/>
          <w:sz w:val="28"/>
          <w:szCs w:val="28"/>
        </w:rPr>
        <w:t>__________________________________________________:</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1. Отнести земельный участок с кадастровым номером _______________ площадью ________ кв. метров, расположенный по адресу: ________________</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_______________________ к категории __________________________.</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2. Контроль за исполнением распоряжения возложить на _____________</w:t>
      </w:r>
    </w:p>
    <w:p w:rsidR="00DB1FFB" w:rsidRPr="00DB1FFB" w:rsidRDefault="00DB1FFB" w:rsidP="00DB1FFB">
      <w:pPr>
        <w:widowControl w:val="0"/>
        <w:spacing w:after="0" w:line="240" w:lineRule="auto"/>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i/>
          <w:color w:val="000000"/>
          <w:sz w:val="28"/>
          <w:szCs w:val="28"/>
        </w:rPr>
        <w:t>(указывается должность и ФИО)</w:t>
      </w:r>
      <w:r w:rsidRPr="00DB1FFB">
        <w:rPr>
          <w:rFonts w:ascii="Times New Roman" w:eastAsia="Times New Roman" w:hAnsi="Times New Roman" w:cs="Arial"/>
          <w:color w:val="000000"/>
          <w:sz w:val="28"/>
          <w:szCs w:val="28"/>
        </w:rPr>
        <w:t>.</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r w:rsidRPr="00DB1FFB">
        <w:rPr>
          <w:rFonts w:ascii="Times New Roman" w:eastAsia="Times New Roman" w:hAnsi="Times New Roman" w:cs="Arial"/>
          <w:color w:val="000000"/>
          <w:sz w:val="28"/>
          <w:szCs w:val="28"/>
        </w:rPr>
        <w:t>Об исполнении распоряжения информировать к ___________________.</w:t>
      </w:r>
    </w:p>
    <w:p w:rsidR="00DB1FFB" w:rsidRPr="00DB1FFB" w:rsidRDefault="00DB1FFB" w:rsidP="00DB1FFB">
      <w:pPr>
        <w:widowControl w:val="0"/>
        <w:spacing w:after="0" w:line="240" w:lineRule="auto"/>
        <w:ind w:firstLine="709"/>
        <w:jc w:val="both"/>
        <w:rPr>
          <w:rFonts w:ascii="Times New Roman" w:eastAsia="Times New Roman" w:hAnsi="Times New Roman" w:cs="Arial"/>
          <w:color w:val="000000"/>
          <w:sz w:val="28"/>
          <w:szCs w:val="28"/>
          <w:lang w:eastAsia="en-US"/>
        </w:rPr>
      </w:pPr>
    </w:p>
    <w:p w:rsidR="00DB1FFB" w:rsidRPr="00DB1FFB" w:rsidRDefault="00DB1FFB" w:rsidP="00DB1FFB">
      <w:pPr>
        <w:spacing w:after="160" w:line="259" w:lineRule="auto"/>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br w:type="page"/>
      </w:r>
    </w:p>
    <w:tbl>
      <w:tblPr>
        <w:tblStyle w:val="1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DB1FFB" w:rsidRPr="00DB1FFB" w:rsidTr="00DB1FFB">
        <w:tc>
          <w:tcPr>
            <w:tcW w:w="4530" w:type="dxa"/>
          </w:tcPr>
          <w:p w:rsidR="00DB1FFB" w:rsidRPr="00DB1FFB" w:rsidRDefault="00DB1FFB" w:rsidP="00DB1FFB">
            <w:pPr>
              <w:rPr>
                <w:rFonts w:ascii="Times New Roman" w:hAnsi="Times New Roman" w:cs="Times New Roman"/>
                <w:b/>
                <w:color w:val="000000"/>
                <w:sz w:val="24"/>
                <w:szCs w:val="24"/>
              </w:rPr>
            </w:pPr>
            <w:r w:rsidRPr="00DB1FFB">
              <w:rPr>
                <w:rFonts w:ascii="Times New Roman" w:hAnsi="Times New Roman" w:cs="Times New Roman"/>
                <w:b/>
                <w:color w:val="000000"/>
                <w:sz w:val="24"/>
                <w:szCs w:val="24"/>
              </w:rPr>
              <w:lastRenderedPageBreak/>
              <w:t>Приложение № 3</w:t>
            </w:r>
          </w:p>
          <w:p w:rsidR="00DB1FFB" w:rsidRPr="00DB1FFB" w:rsidRDefault="00DB1FFB" w:rsidP="00DB1FFB">
            <w:pPr>
              <w:jc w:val="both"/>
              <w:rPr>
                <w:rFonts w:ascii="Times New Roman" w:hAnsi="Times New Roman" w:cs="Times New Roman"/>
                <w:color w:val="000000"/>
                <w:sz w:val="28"/>
                <w:szCs w:val="28"/>
              </w:rPr>
            </w:pPr>
            <w:r w:rsidRPr="00DB1FFB">
              <w:rPr>
                <w:rFonts w:ascii="Times New Roman" w:hAnsi="Times New Roman" w:cs="Times New Roman"/>
                <w:color w:val="000000"/>
                <w:sz w:val="24"/>
                <w:szCs w:val="24"/>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DB1FFB">
              <w:rPr>
                <w:rFonts w:ascii="TimesNewRomanPSMT" w:hAnsi="TimesNewRomanPSMT" w:cs="TimesNewRomanPSMT"/>
                <w:color w:val="000000"/>
                <w:sz w:val="24"/>
                <w:szCs w:val="24"/>
              </w:rPr>
              <w:t>»</w:t>
            </w:r>
          </w:p>
        </w:tc>
      </w:tr>
    </w:tbl>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jc w:val="center"/>
        <w:rPr>
          <w:rFonts w:ascii="Times New Roman" w:eastAsia="Calibri" w:hAnsi="Times New Roman" w:cs="Times New Roman"/>
          <w:b/>
          <w:bCs/>
          <w:color w:val="000000"/>
          <w:sz w:val="26"/>
          <w:szCs w:val="26"/>
          <w:lang w:eastAsia="en-US"/>
        </w:rPr>
      </w:pPr>
      <w:r w:rsidRPr="00DB1FFB">
        <w:rPr>
          <w:rFonts w:ascii="Times New Roman" w:eastAsia="Calibri" w:hAnsi="Times New Roman" w:cs="Times New Roman"/>
          <w:b/>
          <w:bCs/>
          <w:color w:val="000000"/>
          <w:sz w:val="26"/>
          <w:szCs w:val="26"/>
          <w:lang w:eastAsia="en-US"/>
        </w:rPr>
        <w:t xml:space="preserve">Форма </w:t>
      </w:r>
      <w:r w:rsidRPr="00DB1FFB">
        <w:rPr>
          <w:rFonts w:ascii="Times New Roman" w:eastAsia="Calibri" w:hAnsi="Times New Roman" w:cs="Times New Roman"/>
          <w:b/>
          <w:color w:val="000000"/>
          <w:sz w:val="26"/>
          <w:szCs w:val="26"/>
          <w:lang w:eastAsia="en-US"/>
        </w:rPr>
        <w:t xml:space="preserve">решения об отказе в предоставлении муниципальной услуги «Принятие решений о переводе земель или земельных участков из одной категории в другую» </w:t>
      </w:r>
      <w:r w:rsidRPr="00DB1FFB">
        <w:rPr>
          <w:rFonts w:ascii="Times New Roman" w:eastAsia="Calibri" w:hAnsi="Times New Roman" w:cs="Times New Roman"/>
          <w:b/>
          <w:color w:val="000000"/>
          <w:sz w:val="26"/>
          <w:vertAlign w:val="superscript"/>
          <w:lang w:eastAsia="en-US"/>
        </w:rPr>
        <w:footnoteReference w:id="3"/>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Рассмотрев Ваше заявление от _____________ № ____ и прилагаемые к нему документы, руководствуясь Федеральным </w:t>
      </w:r>
      <w:hyperlink r:id="rId53" w:tooltip="consultantplus://offline/ref=6D9A752A550D1B90241D7DC92DD1A296D2F5381C5AEE516E3C53309E91939DD6A378E25A70F5AB755CCDD8BA0BODn4O" w:history="1">
        <w:r w:rsidRPr="00DB1FFB">
          <w:rPr>
            <w:rFonts w:ascii="Times New Roman" w:eastAsia="Calibri" w:hAnsi="Times New Roman" w:cs="Times New Roman"/>
            <w:color w:val="000000"/>
            <w:sz w:val="28"/>
            <w:lang w:eastAsia="en-US"/>
          </w:rPr>
          <w:t>законом</w:t>
        </w:r>
      </w:hyperlink>
      <w:r w:rsidRPr="00DB1FFB">
        <w:rPr>
          <w:rFonts w:ascii="Times New Roman" w:eastAsia="Calibri" w:hAnsi="Times New Roman" w:cs="Times New Roman"/>
          <w:color w:val="000000"/>
          <w:sz w:val="28"/>
          <w:szCs w:val="28"/>
          <w:lang w:eastAsia="en-US"/>
        </w:rPr>
        <w:t xml:space="preserve"> от 21.12.2004 г.              №172-ФЗ «О переводе земель или земельных участков из одной категории в другую», постановлением _______________ от _________ № _____ </w:t>
      </w:r>
      <w:r w:rsidRPr="00DB1FFB">
        <w:rPr>
          <w:rFonts w:ascii="Times New Roman" w:eastAsia="Calibri" w:hAnsi="Times New Roman" w:cs="Times New Roman"/>
          <w:i/>
          <w:color w:val="000000"/>
          <w:sz w:val="28"/>
          <w:szCs w:val="28"/>
          <w:lang w:eastAsia="en-US"/>
        </w:rPr>
        <w:t>«Наименование документа»</w:t>
      </w:r>
      <w:r w:rsidRPr="00DB1FFB">
        <w:rPr>
          <w:rFonts w:ascii="Times New Roman" w:eastAsia="Calibri" w:hAnsi="Times New Roman" w:cs="Times New Roman"/>
          <w:color w:val="000000"/>
          <w:sz w:val="28"/>
          <w:szCs w:val="28"/>
          <w:lang w:eastAsia="en-US"/>
        </w:rPr>
        <w:t>, принято решение об отказе в предоставлении услуги, по следующим основаниям __________________________________.</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Дополнительно информируем: ___________________________________ </w:t>
      </w:r>
    </w:p>
    <w:p w:rsidR="00DB1FFB" w:rsidRPr="00DB1FFB" w:rsidRDefault="00DB1FFB" w:rsidP="00DB1FFB">
      <w:pPr>
        <w:spacing w:after="0" w:line="240" w:lineRule="auto"/>
        <w:ind w:firstLine="709"/>
        <w:jc w:val="both"/>
        <w:rPr>
          <w:rFonts w:ascii="Times New Roman" w:eastAsia="Calibri" w:hAnsi="Times New Roman" w:cs="Times New Roman"/>
          <w:color w:val="000000"/>
          <w:sz w:val="24"/>
          <w:szCs w:val="24"/>
          <w:lang w:eastAsia="en-US"/>
        </w:rPr>
      </w:pPr>
      <w:r w:rsidRPr="00DB1FFB">
        <w:rPr>
          <w:rFonts w:ascii="Times New Roman" w:eastAsia="Calibri" w:hAnsi="Times New Roman" w:cs="Times New Roman"/>
          <w:color w:val="000000"/>
          <w:sz w:val="24"/>
          <w:szCs w:val="24"/>
          <w:lang w:eastAsia="en-US"/>
        </w:rPr>
        <w:t xml:space="preserve">                                                (указывается дополнительная информация при наличии)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160" w:line="259" w:lineRule="auto"/>
        <w:rPr>
          <w:rFonts w:ascii="Times New Roman" w:eastAsia="Calibri" w:hAnsi="Times New Roman" w:cs="Times New Roman"/>
          <w:color w:val="000000"/>
          <w:sz w:val="24"/>
          <w:szCs w:val="24"/>
          <w:lang w:eastAsia="en-US"/>
        </w:rPr>
      </w:pPr>
      <w:r w:rsidRPr="00DB1FFB">
        <w:rPr>
          <w:rFonts w:ascii="Times New Roman" w:eastAsia="Calibri" w:hAnsi="Times New Roman" w:cs="Times New Roman"/>
          <w:color w:val="000000"/>
          <w:sz w:val="24"/>
          <w:szCs w:val="24"/>
          <w:lang w:eastAsia="en-US"/>
        </w:rPr>
        <w:br w:type="page"/>
      </w:r>
    </w:p>
    <w:tbl>
      <w:tblPr>
        <w:tblStyle w:val="1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DB1FFB" w:rsidRPr="00DB1FFB" w:rsidTr="00DB1FFB">
        <w:tc>
          <w:tcPr>
            <w:tcW w:w="4530" w:type="dxa"/>
          </w:tcPr>
          <w:p w:rsidR="00DB1FFB" w:rsidRPr="007618DC" w:rsidRDefault="00DB1FFB" w:rsidP="00DB1FFB">
            <w:pPr>
              <w:rPr>
                <w:rFonts w:ascii="Times New Roman" w:hAnsi="Times New Roman" w:cs="Times New Roman"/>
                <w:b/>
                <w:color w:val="000000"/>
                <w:sz w:val="24"/>
                <w:szCs w:val="24"/>
              </w:rPr>
            </w:pPr>
            <w:r w:rsidRPr="007618DC">
              <w:rPr>
                <w:rFonts w:ascii="Times New Roman" w:hAnsi="Times New Roman" w:cs="Times New Roman"/>
                <w:b/>
                <w:color w:val="000000"/>
                <w:sz w:val="24"/>
                <w:szCs w:val="24"/>
              </w:rPr>
              <w:lastRenderedPageBreak/>
              <w:t>Приложение № 4</w:t>
            </w:r>
          </w:p>
          <w:p w:rsidR="00DB1FFB" w:rsidRPr="007618DC" w:rsidRDefault="00DB1FFB" w:rsidP="00DB1FFB">
            <w:pPr>
              <w:jc w:val="both"/>
              <w:rPr>
                <w:rFonts w:ascii="Times New Roman" w:hAnsi="Times New Roman" w:cs="Times New Roman"/>
                <w:color w:val="000000"/>
                <w:sz w:val="28"/>
                <w:szCs w:val="28"/>
              </w:rPr>
            </w:pPr>
            <w:r w:rsidRPr="007618DC">
              <w:rPr>
                <w:rFonts w:ascii="Times New Roman" w:hAnsi="Times New Roman" w:cs="Times New Roman"/>
                <w:color w:val="000000"/>
                <w:sz w:val="24"/>
                <w:szCs w:val="24"/>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Форма решения о переводе земель или земельных участков в составе таких земель из одной категории в другую</w:t>
      </w:r>
      <w:r w:rsidRPr="00DB1FFB">
        <w:rPr>
          <w:rFonts w:ascii="Times New Roman" w:eastAsia="Calibri" w:hAnsi="Times New Roman" w:cs="Times New Roman"/>
          <w:b/>
          <w:color w:val="000000"/>
          <w:sz w:val="28"/>
          <w:vertAlign w:val="superscript"/>
          <w:lang w:eastAsia="en-US"/>
        </w:rPr>
        <w:footnoteReference w:id="4"/>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center"/>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О переводе земельного участка из одной категории в другую</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Руководствуясь статьями _____________ Земельного кодекса Российской Федерации, положениями Федерального закона от 21 декабря 2004 года № 172-ФЗ «О переводе земель или земельных участков из одной категории в другую» и постановлением Правительства Белгородской области от ____________ № ___________ </w:t>
      </w:r>
      <w:r w:rsidRPr="00DB1FFB">
        <w:rPr>
          <w:rFonts w:ascii="Times New Roman" w:eastAsia="Calibri" w:hAnsi="Times New Roman" w:cs="Times New Roman"/>
          <w:i/>
          <w:color w:val="000000"/>
          <w:sz w:val="28"/>
          <w:szCs w:val="28"/>
          <w:lang w:eastAsia="en-US"/>
        </w:rPr>
        <w:t>«наименование документа»</w:t>
      </w:r>
      <w:r w:rsidRPr="00DB1FFB">
        <w:rPr>
          <w:rFonts w:ascii="Times New Roman" w:eastAsia="Calibri" w:hAnsi="Times New Roman" w:cs="Times New Roman"/>
          <w:color w:val="000000"/>
          <w:sz w:val="28"/>
          <w:szCs w:val="28"/>
          <w:lang w:eastAsia="en-US"/>
        </w:rPr>
        <w:t>, 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__________________________________________________________________:</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1. Перевести из категории ____________________________________</w:t>
      </w:r>
      <w:r w:rsidRPr="00DB1FFB">
        <w:rPr>
          <w:rFonts w:ascii="Times New Roman" w:eastAsia="Calibri" w:hAnsi="Times New Roman" w:cs="Times New Roman"/>
          <w:color w:val="000000"/>
          <w:sz w:val="28"/>
          <w:szCs w:val="28"/>
          <w:lang w:eastAsia="en-US"/>
        </w:rPr>
        <w:br/>
        <w:t>в категорию _______________________________________________________:</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земельный участок с кадастровым номером _______________ площадью ________ кв. метров, расположенный по адресу: ________________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__________________________________________________________________</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2. Контроль за исполнением распоряжения возложить на заместителя Губернатора Белгородской области – министра имущественных и земельных отношений Белгородской области.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Об исполнении распоряжения информировать к ___________________.</w:t>
      </w:r>
    </w:p>
    <w:p w:rsidR="00DB1FFB" w:rsidRPr="00DB1FFB" w:rsidRDefault="00DB1FFB" w:rsidP="00DB1FFB">
      <w:pPr>
        <w:spacing w:after="160" w:line="259" w:lineRule="auto"/>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br w:type="page"/>
      </w:r>
    </w:p>
    <w:tbl>
      <w:tblPr>
        <w:tblStyle w:val="1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DB1FFB" w:rsidRPr="007618DC" w:rsidTr="00DB1FFB">
        <w:tc>
          <w:tcPr>
            <w:tcW w:w="4530" w:type="dxa"/>
          </w:tcPr>
          <w:p w:rsidR="00DB1FFB" w:rsidRPr="007618DC" w:rsidRDefault="00DB1FFB" w:rsidP="00DB1FFB">
            <w:pPr>
              <w:rPr>
                <w:rFonts w:ascii="Times New Roman" w:hAnsi="Times New Roman" w:cs="Times New Roman"/>
                <w:b/>
                <w:color w:val="000000"/>
                <w:sz w:val="24"/>
                <w:szCs w:val="24"/>
              </w:rPr>
            </w:pPr>
            <w:r w:rsidRPr="007618DC">
              <w:rPr>
                <w:rFonts w:ascii="Times New Roman" w:hAnsi="Times New Roman" w:cs="Times New Roman"/>
                <w:b/>
                <w:color w:val="000000"/>
                <w:sz w:val="24"/>
                <w:szCs w:val="24"/>
              </w:rPr>
              <w:lastRenderedPageBreak/>
              <w:t>Приложение № 5</w:t>
            </w:r>
          </w:p>
          <w:p w:rsidR="00DB1FFB" w:rsidRPr="007618DC" w:rsidRDefault="00DB1FFB" w:rsidP="00DB1FFB">
            <w:pPr>
              <w:jc w:val="both"/>
              <w:rPr>
                <w:rFonts w:ascii="Times New Roman" w:hAnsi="Times New Roman" w:cs="Times New Roman"/>
                <w:color w:val="000000"/>
                <w:sz w:val="28"/>
                <w:szCs w:val="28"/>
              </w:rPr>
            </w:pPr>
            <w:r w:rsidRPr="007618DC">
              <w:rPr>
                <w:rFonts w:ascii="Times New Roman" w:hAnsi="Times New Roman" w:cs="Times New Roman"/>
                <w:color w:val="000000"/>
                <w:sz w:val="24"/>
                <w:szCs w:val="24"/>
              </w:rPr>
              <w:t>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DB1FFB" w:rsidRPr="00DB1FFB" w:rsidRDefault="00DB1FFB" w:rsidP="00DB1FFB">
      <w:pPr>
        <w:spacing w:after="0" w:line="240" w:lineRule="auto"/>
        <w:jc w:val="center"/>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jc w:val="center"/>
        <w:rPr>
          <w:rFonts w:ascii="Times New Roman" w:eastAsia="Calibri" w:hAnsi="Times New Roman" w:cs="Times New Roman"/>
          <w:b/>
          <w:color w:val="000000"/>
          <w:sz w:val="24"/>
          <w:szCs w:val="24"/>
          <w:lang w:eastAsia="en-US"/>
        </w:rPr>
      </w:pPr>
      <w:r w:rsidRPr="00DB1FFB">
        <w:rPr>
          <w:rFonts w:ascii="Times New Roman" w:eastAsia="Calibri" w:hAnsi="Times New Roman" w:cs="Times New Roman"/>
          <w:b/>
          <w:color w:val="000000"/>
          <w:sz w:val="24"/>
          <w:szCs w:val="24"/>
          <w:lang w:eastAsia="en-US"/>
        </w:rPr>
        <w:t>Форма уведомления об отказе в приеме 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w:t>
      </w:r>
    </w:p>
    <w:p w:rsidR="00DB1FFB" w:rsidRPr="00DB1FFB" w:rsidRDefault="00DB1FFB" w:rsidP="00DB1FFB">
      <w:pPr>
        <w:spacing w:after="0" w:line="240" w:lineRule="auto"/>
        <w:jc w:val="center"/>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outlineLvl w:val="0"/>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Адресат:</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Адрес:</w:t>
      </w:r>
    </w:p>
    <w:p w:rsidR="00DB1FFB" w:rsidRPr="00DB1FFB" w:rsidRDefault="00DB1FFB" w:rsidP="00DB1FFB">
      <w:pPr>
        <w:spacing w:after="16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jc w:val="center"/>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УВЕДОМЛЕНИЕ</w:t>
      </w:r>
    </w:p>
    <w:p w:rsidR="00DB1FFB" w:rsidRPr="00DB1FFB" w:rsidRDefault="00DB1FFB" w:rsidP="00DB1FFB">
      <w:pPr>
        <w:spacing w:after="0" w:line="240" w:lineRule="auto"/>
        <w:jc w:val="center"/>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об отказе в приеме ходатайства о предоставлении муниципальной услуги и документов, необходимых для предоставления муниципальной услуги</w:t>
      </w:r>
    </w:p>
    <w:p w:rsidR="00DB1FFB" w:rsidRPr="00DB1FFB" w:rsidRDefault="00DB1FFB" w:rsidP="00DB1FFB">
      <w:pPr>
        <w:spacing w:after="0" w:line="240" w:lineRule="auto"/>
        <w:rPr>
          <w:rFonts w:ascii="Times New Roman" w:eastAsia="Calibri" w:hAnsi="Times New Roman" w:cs="Times New Roman"/>
          <w:color w:val="000000"/>
          <w:lang w:eastAsia="en-US"/>
        </w:rPr>
      </w:pPr>
    </w:p>
    <w:p w:rsidR="00DB1FFB" w:rsidRPr="00DB1FFB" w:rsidRDefault="00DB1FFB" w:rsidP="00DB1FFB">
      <w:pPr>
        <w:spacing w:after="0" w:line="240" w:lineRule="auto"/>
        <w:jc w:val="center"/>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Уважаемый(ая) _______________!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В приеме Вашего ходатайства об отнесении земель или земельных участков в  составе таких земель к определенной категории земель /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 «Принятие решений о переводе земель или земельных участков из одной категории в другую», поступивших ___________________ (дата поступления документов) через ______________________ (указывается способ направления документов), отказано в связи с ____________________(указываются причины).</w:t>
      </w:r>
    </w:p>
    <w:p w:rsidR="00DB1FFB" w:rsidRPr="00DB1FFB" w:rsidRDefault="00DB1FFB" w:rsidP="00DB1FFB">
      <w:pPr>
        <w:spacing w:after="0" w:line="240" w:lineRule="auto"/>
        <w:ind w:firstLine="709"/>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DB1FFB" w:rsidRPr="00DB1FFB" w:rsidRDefault="00DB1FFB" w:rsidP="00DB1FFB">
      <w:pPr>
        <w:spacing w:after="0" w:line="240" w:lineRule="auto"/>
        <w:rPr>
          <w:rFonts w:ascii="Times New Roman" w:eastAsia="Calibri" w:hAnsi="Times New Roman" w:cs="Times New Roman"/>
          <w:color w:val="000000"/>
          <w:lang w:eastAsia="en-US"/>
        </w:rPr>
      </w:pPr>
    </w:p>
    <w:p w:rsidR="00DB1FFB" w:rsidRPr="00DB1FFB" w:rsidRDefault="00DB1FFB" w:rsidP="00DB1FFB">
      <w:pPr>
        <w:spacing w:after="0" w:line="240" w:lineRule="auto"/>
        <w:rPr>
          <w:rFonts w:ascii="Times New Roman" w:eastAsia="Calibri" w:hAnsi="Times New Roman" w:cs="Times New Roman"/>
          <w:color w:val="000000"/>
          <w:lang w:eastAsia="en-US"/>
        </w:rPr>
      </w:pPr>
    </w:p>
    <w:p w:rsidR="00DB1FFB" w:rsidRPr="00DB1FFB" w:rsidRDefault="00DB1FFB" w:rsidP="00DB1FFB">
      <w:pPr>
        <w:spacing w:after="0" w:line="240" w:lineRule="auto"/>
        <w:rPr>
          <w:rFonts w:ascii="Times New Roman" w:eastAsia="Calibri" w:hAnsi="Times New Roman" w:cs="Times New Roman"/>
          <w:color w:val="000000"/>
          <w:lang w:eastAsia="en-US"/>
        </w:rPr>
      </w:pPr>
      <w:r w:rsidRPr="00DB1FFB">
        <w:rPr>
          <w:rFonts w:ascii="Times New Roman" w:eastAsia="Calibri" w:hAnsi="Times New Roman" w:cs="Times New Roman"/>
          <w:color w:val="000000"/>
          <w:lang w:eastAsia="en-US"/>
        </w:rPr>
        <w:t>__________________</w:t>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t>______________</w:t>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t>____________________</w:t>
      </w:r>
    </w:p>
    <w:p w:rsidR="00DB1FFB" w:rsidRPr="00DB1FFB" w:rsidRDefault="00DB1FFB" w:rsidP="00DB1FFB">
      <w:pPr>
        <w:spacing w:after="0" w:line="240" w:lineRule="auto"/>
        <w:rPr>
          <w:rFonts w:ascii="Times New Roman" w:eastAsia="Calibri" w:hAnsi="Times New Roman" w:cs="Times New Roman"/>
          <w:i/>
          <w:color w:val="000000"/>
          <w:lang w:eastAsia="en-US"/>
        </w:rPr>
      </w:pPr>
      <w:r w:rsidRPr="00DB1FFB">
        <w:rPr>
          <w:rFonts w:ascii="Times New Roman" w:eastAsia="Calibri" w:hAnsi="Times New Roman" w:cs="Times New Roman"/>
          <w:i/>
          <w:color w:val="000000"/>
          <w:lang w:eastAsia="en-US"/>
        </w:rPr>
        <w:t xml:space="preserve">        (должность) </w:t>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t xml:space="preserve">   (подпись)            </w:t>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t>(ФИО)</w:t>
      </w:r>
    </w:p>
    <w:p w:rsidR="00DB1FFB" w:rsidRPr="00DB1FFB" w:rsidRDefault="00DB1FFB" w:rsidP="00DB1FFB">
      <w:pPr>
        <w:spacing w:after="0" w:line="240" w:lineRule="auto"/>
        <w:rPr>
          <w:rFonts w:ascii="Times New Roman" w:eastAsia="Calibri" w:hAnsi="Times New Roman" w:cs="Times New Roman"/>
          <w:color w:val="000000"/>
          <w:lang w:eastAsia="en-US"/>
        </w:rPr>
      </w:pPr>
    </w:p>
    <w:p w:rsidR="00DB1FFB" w:rsidRPr="00DB1FFB" w:rsidRDefault="00DB1FFB" w:rsidP="00DB1FFB">
      <w:pPr>
        <w:spacing w:after="0" w:line="240" w:lineRule="auto"/>
        <w:jc w:val="both"/>
        <w:rPr>
          <w:rFonts w:ascii="Times New Roman" w:eastAsia="Calibri" w:hAnsi="Times New Roman" w:cs="Times New Roman"/>
          <w:color w:val="000000"/>
          <w:sz w:val="24"/>
          <w:szCs w:val="24"/>
          <w:lang w:eastAsia="en-US"/>
        </w:rPr>
      </w:pPr>
      <w:r w:rsidRPr="00DB1FFB">
        <w:rPr>
          <w:rFonts w:ascii="Times New Roman" w:eastAsia="Calibri" w:hAnsi="Times New Roman" w:cs="Times New Roman"/>
          <w:color w:val="000000"/>
          <w:sz w:val="24"/>
          <w:szCs w:val="24"/>
          <w:lang w:eastAsia="en-US"/>
        </w:rPr>
        <w:t>ФИО исполнителя</w:t>
      </w:r>
    </w:p>
    <w:p w:rsidR="00DB1FFB" w:rsidRPr="00DB1FFB" w:rsidRDefault="00DB1FFB" w:rsidP="00DB1FFB">
      <w:pPr>
        <w:spacing w:after="0" w:line="240" w:lineRule="auto"/>
        <w:jc w:val="both"/>
        <w:rPr>
          <w:rFonts w:ascii="Times New Roman" w:eastAsia="Calibri" w:hAnsi="Times New Roman" w:cs="Times New Roman"/>
          <w:color w:val="000000"/>
          <w:sz w:val="24"/>
          <w:szCs w:val="24"/>
          <w:lang w:eastAsia="en-US"/>
        </w:rPr>
      </w:pPr>
      <w:r w:rsidRPr="00DB1FFB">
        <w:rPr>
          <w:rFonts w:ascii="Times New Roman" w:eastAsia="Calibri" w:hAnsi="Times New Roman" w:cs="Times New Roman"/>
          <w:color w:val="000000"/>
          <w:sz w:val="24"/>
          <w:szCs w:val="24"/>
          <w:lang w:eastAsia="en-US"/>
        </w:rPr>
        <w:t>Тел.</w:t>
      </w:r>
    </w:p>
    <w:p w:rsidR="00DB1FFB" w:rsidRPr="00DB1FFB" w:rsidRDefault="00DB1FFB" w:rsidP="00DB1FFB">
      <w:pPr>
        <w:spacing w:after="160" w:line="259" w:lineRule="auto"/>
        <w:rPr>
          <w:rFonts w:ascii="Times New Roman" w:eastAsia="Calibri" w:hAnsi="Times New Roman" w:cs="Times New Roman"/>
          <w:color w:val="000000"/>
          <w:sz w:val="24"/>
          <w:szCs w:val="24"/>
          <w:lang w:eastAsia="en-US"/>
        </w:rPr>
      </w:pPr>
      <w:r w:rsidRPr="00DB1FFB">
        <w:rPr>
          <w:rFonts w:ascii="Times New Roman" w:eastAsia="Calibri" w:hAnsi="Times New Roman" w:cs="Times New Roman"/>
          <w:color w:val="000000"/>
          <w:sz w:val="24"/>
          <w:szCs w:val="24"/>
          <w:lang w:eastAsia="en-US"/>
        </w:rPr>
        <w:br w:type="page"/>
      </w:r>
    </w:p>
    <w:p w:rsidR="00DB1FFB" w:rsidRPr="00DB1FFB" w:rsidRDefault="00DB1FFB" w:rsidP="00DB1FFB">
      <w:pPr>
        <w:spacing w:after="0" w:line="240" w:lineRule="auto"/>
        <w:jc w:val="both"/>
        <w:rPr>
          <w:rFonts w:ascii="Times New Roman" w:eastAsia="Calibri" w:hAnsi="Times New Roman" w:cs="Times New Roman"/>
          <w:color w:val="000000"/>
          <w:sz w:val="24"/>
          <w:szCs w:val="24"/>
          <w:lang w:eastAsia="en-US"/>
        </w:rPr>
      </w:pPr>
    </w:p>
    <w:tbl>
      <w:tblPr>
        <w:tblStyle w:val="15"/>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tblGrid>
      <w:tr w:rsidR="00DB1FFB" w:rsidRPr="00DB1FFB" w:rsidTr="00DB1FFB">
        <w:tc>
          <w:tcPr>
            <w:tcW w:w="4388" w:type="dxa"/>
          </w:tcPr>
          <w:p w:rsidR="00DB1FFB" w:rsidRPr="007618DC" w:rsidRDefault="00DB1FFB" w:rsidP="00DB1FFB">
            <w:pPr>
              <w:rPr>
                <w:rFonts w:ascii="Times New Roman" w:hAnsi="Times New Roman" w:cs="Times New Roman"/>
                <w:color w:val="000000"/>
                <w:sz w:val="24"/>
                <w:szCs w:val="24"/>
              </w:rPr>
            </w:pPr>
            <w:r w:rsidRPr="007618DC">
              <w:rPr>
                <w:rFonts w:ascii="Times New Roman" w:hAnsi="Times New Roman" w:cs="Times New Roman"/>
                <w:color w:val="000000"/>
                <w:sz w:val="24"/>
                <w:szCs w:val="24"/>
              </w:rPr>
              <w:br w:type="page"/>
            </w:r>
            <w:r w:rsidRPr="007618DC">
              <w:rPr>
                <w:rFonts w:ascii="Times New Roman" w:hAnsi="Times New Roman" w:cs="Times New Roman"/>
                <w:color w:val="000000"/>
                <w:sz w:val="24"/>
                <w:szCs w:val="24"/>
              </w:rPr>
              <w:br w:type="page"/>
            </w:r>
          </w:p>
          <w:p w:rsidR="00DB1FFB" w:rsidRPr="007618DC" w:rsidRDefault="00DB1FFB" w:rsidP="00DB1FFB">
            <w:pPr>
              <w:rPr>
                <w:rFonts w:ascii="Times New Roman" w:hAnsi="Times New Roman" w:cs="Times New Roman"/>
                <w:b/>
                <w:color w:val="000000"/>
                <w:sz w:val="24"/>
                <w:szCs w:val="24"/>
              </w:rPr>
            </w:pPr>
            <w:r w:rsidRPr="007618DC">
              <w:rPr>
                <w:rFonts w:ascii="Times New Roman" w:hAnsi="Times New Roman" w:cs="Times New Roman"/>
                <w:b/>
                <w:color w:val="000000"/>
                <w:sz w:val="24"/>
                <w:szCs w:val="24"/>
              </w:rPr>
              <w:t>Приложение № 6</w:t>
            </w:r>
          </w:p>
          <w:p w:rsidR="00DB1FFB" w:rsidRPr="007618DC" w:rsidRDefault="00DB1FFB" w:rsidP="00DB1FFB">
            <w:pPr>
              <w:jc w:val="both"/>
              <w:rPr>
                <w:rFonts w:ascii="Times New Roman" w:hAnsi="Times New Roman" w:cs="Times New Roman"/>
                <w:color w:val="000000"/>
                <w:sz w:val="28"/>
                <w:szCs w:val="28"/>
              </w:rPr>
            </w:pPr>
            <w:r w:rsidRPr="007618DC">
              <w:rPr>
                <w:rFonts w:ascii="Times New Roman" w:hAnsi="Times New Roman" w:cs="Times New Roman"/>
                <w:color w:val="000000"/>
                <w:sz w:val="24"/>
                <w:szCs w:val="24"/>
              </w:rPr>
              <w:t>к Административному регламенту по предоставлению государственной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DB1FFB" w:rsidRPr="007618DC" w:rsidRDefault="00DB1FFB" w:rsidP="00DB1FFB">
      <w:pPr>
        <w:spacing w:after="0" w:line="240" w:lineRule="auto"/>
        <w:rPr>
          <w:rFonts w:ascii="Times New Roman" w:eastAsia="Calibri" w:hAnsi="Times New Roman" w:cs="Times New Roman"/>
          <w:b/>
          <w:bCs/>
          <w:color w:val="000000"/>
          <w:sz w:val="28"/>
          <w:szCs w:val="28"/>
          <w:lang w:eastAsia="en-US"/>
        </w:rPr>
      </w:pPr>
    </w:p>
    <w:p w:rsidR="00DB1FFB" w:rsidRPr="007618DC" w:rsidRDefault="00DB1FFB" w:rsidP="00DB1FFB">
      <w:pPr>
        <w:spacing w:after="0" w:line="240" w:lineRule="auto"/>
        <w:jc w:val="center"/>
        <w:rPr>
          <w:rFonts w:ascii="Times New Roman" w:eastAsia="Calibri" w:hAnsi="Times New Roman" w:cs="Times New Roman"/>
          <w:b/>
          <w:bCs/>
          <w:color w:val="000000"/>
          <w:sz w:val="26"/>
          <w:szCs w:val="26"/>
          <w:lang w:eastAsia="en-US"/>
        </w:rPr>
      </w:pPr>
      <w:r w:rsidRPr="007618DC">
        <w:rPr>
          <w:rFonts w:ascii="Times New Roman" w:eastAsia="Calibri" w:hAnsi="Times New Roman" w:cs="Times New Roman"/>
          <w:b/>
          <w:bCs/>
          <w:color w:val="000000"/>
          <w:sz w:val="26"/>
          <w:szCs w:val="26"/>
          <w:lang w:eastAsia="en-US"/>
        </w:rPr>
        <w:t xml:space="preserve">Форма </w:t>
      </w:r>
      <w:r w:rsidRPr="007618DC">
        <w:rPr>
          <w:rFonts w:ascii="Times New Roman" w:eastAsia="Calibri" w:hAnsi="Times New Roman" w:cs="Times New Roman"/>
          <w:b/>
          <w:color w:val="000000"/>
          <w:sz w:val="26"/>
          <w:szCs w:val="26"/>
          <w:lang w:eastAsia="en-US"/>
        </w:rPr>
        <w:t>ходатайства об отнесении земель или земельных участков в составе таких земель к определенной категории земель/о переводе земель или земельных участков в составе таких земель из одной категории в другую категорию и документов, необходимых для предоставления государственной услуги</w:t>
      </w:r>
    </w:p>
    <w:p w:rsidR="00DB1FFB" w:rsidRPr="007618DC" w:rsidRDefault="00DB1FFB" w:rsidP="00DB1FFB">
      <w:pPr>
        <w:spacing w:after="0" w:line="240" w:lineRule="auto"/>
        <w:ind w:left="3969"/>
        <w:rPr>
          <w:rFonts w:ascii="Times New Roman" w:eastAsia="Calibri" w:hAnsi="Times New Roman" w:cs="Times New Roman"/>
          <w:color w:val="000000"/>
          <w:sz w:val="26"/>
          <w:szCs w:val="26"/>
          <w:lang w:eastAsia="en-US"/>
        </w:rPr>
      </w:pPr>
    </w:p>
    <w:p w:rsidR="00DB1FFB" w:rsidRPr="007618DC" w:rsidRDefault="00DB1FFB" w:rsidP="00DB1FFB">
      <w:pPr>
        <w:spacing w:after="0" w:line="240" w:lineRule="auto"/>
        <w:ind w:left="3969"/>
        <w:rPr>
          <w:rFonts w:ascii="Times New Roman" w:eastAsia="Calibri" w:hAnsi="Times New Roman" w:cs="Times New Roman"/>
          <w:i/>
          <w:color w:val="000000"/>
          <w:sz w:val="28"/>
          <w:szCs w:val="28"/>
          <w:lang w:eastAsia="en-US"/>
        </w:rPr>
      </w:pPr>
      <w:r w:rsidRPr="007618DC">
        <w:rPr>
          <w:rFonts w:ascii="Times New Roman" w:eastAsia="Calibri" w:hAnsi="Times New Roman" w:cs="Times New Roman"/>
          <w:b/>
          <w:color w:val="000000"/>
          <w:sz w:val="28"/>
          <w:szCs w:val="28"/>
          <w:lang w:eastAsia="en-US"/>
        </w:rPr>
        <w:t>кому:</w:t>
      </w:r>
      <w:r w:rsidR="00151DFE">
        <w:rPr>
          <w:rFonts w:ascii="Times New Roman" w:eastAsia="Calibri" w:hAnsi="Times New Roman" w:cs="Times New Roman"/>
          <w:b/>
          <w:color w:val="000000"/>
          <w:sz w:val="28"/>
          <w:szCs w:val="28"/>
          <w:lang w:eastAsia="en-US"/>
        </w:rPr>
        <w:t xml:space="preserve"> </w:t>
      </w:r>
      <w:r w:rsidRPr="007618DC">
        <w:rPr>
          <w:rFonts w:ascii="Times New Roman" w:eastAsia="Calibri" w:hAnsi="Times New Roman" w:cs="Times New Roman"/>
          <w:i/>
          <w:color w:val="000000"/>
          <w:sz w:val="28"/>
          <w:szCs w:val="28"/>
          <w:lang w:eastAsia="en-US"/>
        </w:rPr>
        <w:t>указывается уполномоченный орган</w:t>
      </w:r>
    </w:p>
    <w:p w:rsidR="00DB1FFB" w:rsidRPr="007618DC" w:rsidRDefault="00DB1FFB" w:rsidP="00DB1FFB">
      <w:pPr>
        <w:spacing w:after="0" w:line="240" w:lineRule="auto"/>
        <w:ind w:left="3969"/>
        <w:rPr>
          <w:rFonts w:ascii="Times New Roman" w:eastAsia="Calibri" w:hAnsi="Times New Roman" w:cs="Times New Roman"/>
          <w:b/>
          <w:color w:val="000000"/>
          <w:sz w:val="28"/>
          <w:szCs w:val="28"/>
          <w:lang w:eastAsia="en-US"/>
        </w:rPr>
      </w:pPr>
      <w:r w:rsidRPr="007618DC">
        <w:rPr>
          <w:rFonts w:ascii="Times New Roman" w:eastAsia="Calibri" w:hAnsi="Times New Roman" w:cs="Times New Roman"/>
          <w:b/>
          <w:color w:val="000000"/>
          <w:sz w:val="28"/>
          <w:szCs w:val="28"/>
          <w:lang w:eastAsia="en-US"/>
        </w:rPr>
        <w:t xml:space="preserve">от кого: </w:t>
      </w:r>
    </w:p>
    <w:p w:rsidR="00DB1FFB" w:rsidRPr="007618DC" w:rsidRDefault="00DB1FFB" w:rsidP="00DB1FFB">
      <w:pPr>
        <w:spacing w:after="0" w:line="240" w:lineRule="auto"/>
        <w:ind w:left="3969"/>
        <w:rPr>
          <w:rFonts w:ascii="Times New Roman" w:eastAsia="Calibri" w:hAnsi="Times New Roman" w:cs="Times New Roman"/>
          <w:color w:val="000000"/>
          <w:sz w:val="28"/>
          <w:szCs w:val="28"/>
          <w:lang w:eastAsia="en-US"/>
        </w:rPr>
      </w:pPr>
      <w:r w:rsidRPr="007618DC">
        <w:rPr>
          <w:rFonts w:ascii="Times New Roman" w:eastAsia="Calibri" w:hAnsi="Times New Roman" w:cs="Times New Roman"/>
          <w:color w:val="000000"/>
          <w:sz w:val="28"/>
          <w:szCs w:val="28"/>
          <w:lang w:eastAsia="en-US"/>
        </w:rPr>
        <w:t>_____________________________________</w:t>
      </w:r>
    </w:p>
    <w:p w:rsidR="00DB1FFB" w:rsidRPr="007618DC" w:rsidRDefault="00DB1FFB" w:rsidP="00DB1FFB">
      <w:pPr>
        <w:spacing w:after="0" w:line="240" w:lineRule="auto"/>
        <w:ind w:left="3969"/>
        <w:rPr>
          <w:rFonts w:ascii="Times New Roman" w:eastAsia="Calibri" w:hAnsi="Times New Roman" w:cs="Times New Roman"/>
          <w:color w:val="000000"/>
          <w:sz w:val="28"/>
          <w:szCs w:val="28"/>
          <w:lang w:eastAsia="en-US"/>
        </w:rPr>
      </w:pPr>
      <w:r w:rsidRPr="007618DC">
        <w:rPr>
          <w:rFonts w:ascii="Times New Roman" w:eastAsia="Calibri" w:hAnsi="Times New Roman" w:cs="Times New Roman"/>
          <w:color w:val="000000"/>
          <w:sz w:val="28"/>
          <w:szCs w:val="28"/>
          <w:lang w:eastAsia="en-US"/>
        </w:rPr>
        <w:t>_____________________________________</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i/>
          <w:iCs/>
          <w:color w:val="000000"/>
          <w:sz w:val="20"/>
          <w:szCs w:val="20"/>
          <w:lang w:eastAsia="en-US"/>
        </w:rPr>
        <w:t>(наименование и данные организации для юридического</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i/>
          <w:iCs/>
          <w:color w:val="000000"/>
          <w:sz w:val="20"/>
          <w:szCs w:val="20"/>
          <w:lang w:eastAsia="en-US"/>
        </w:rPr>
        <w:t xml:space="preserve">лица </w:t>
      </w:r>
      <w:r w:rsidRPr="007618DC">
        <w:rPr>
          <w:rFonts w:ascii="Times New Roman" w:eastAsia="Calibri" w:hAnsi="Times New Roman" w:cs="Times New Roman"/>
          <w:bCs/>
          <w:i/>
          <w:iCs/>
          <w:color w:val="000000"/>
          <w:sz w:val="20"/>
          <w:szCs w:val="20"/>
          <w:lang w:eastAsia="en-US"/>
        </w:rPr>
        <w:t>(местонахождение, ОГРН, ИНН, адрес электронной почты</w:t>
      </w:r>
      <w:r w:rsidRPr="007618DC">
        <w:rPr>
          <w:rFonts w:ascii="Times New Roman" w:eastAsia="Calibri" w:hAnsi="Times New Roman" w:cs="Times New Roman"/>
          <w:i/>
          <w:iCs/>
          <w:color w:val="000000"/>
          <w:sz w:val="20"/>
          <w:szCs w:val="20"/>
          <w:lang w:eastAsia="en-US"/>
        </w:rPr>
        <w:t xml:space="preserve"> / для физического лица (</w:t>
      </w:r>
      <w:r w:rsidRPr="007618DC">
        <w:rPr>
          <w:rFonts w:ascii="Times New Roman" w:eastAsia="Calibri" w:hAnsi="Times New Roman" w:cs="Times New Roman"/>
          <w:bCs/>
          <w:i/>
          <w:iCs/>
          <w:color w:val="000000"/>
          <w:sz w:val="20"/>
          <w:szCs w:val="20"/>
          <w:lang w:eastAsia="en-US"/>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sidRPr="007618DC">
        <w:rPr>
          <w:rFonts w:ascii="Times New Roman" w:eastAsia="Calibri" w:hAnsi="Times New Roman" w:cs="Times New Roman"/>
          <w:i/>
          <w:iCs/>
          <w:color w:val="000000"/>
          <w:sz w:val="20"/>
          <w:szCs w:val="20"/>
          <w:lang w:eastAsia="en-US"/>
        </w:rPr>
        <w:t>)</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b/>
          <w:iCs/>
          <w:color w:val="000000"/>
          <w:sz w:val="28"/>
          <w:szCs w:val="28"/>
          <w:lang w:eastAsia="en-US"/>
        </w:rPr>
        <w:t xml:space="preserve">представитель </w:t>
      </w:r>
      <w:r w:rsidRPr="007618DC">
        <w:rPr>
          <w:rFonts w:ascii="Times New Roman" w:eastAsia="Calibri" w:hAnsi="Times New Roman" w:cs="Times New Roman"/>
          <w:i/>
          <w:iCs/>
          <w:color w:val="000000"/>
          <w:sz w:val="20"/>
          <w:szCs w:val="20"/>
          <w:lang w:eastAsia="en-US"/>
        </w:rPr>
        <w:t>(указывается</w:t>
      </w:r>
      <w:r w:rsidR="00151DFE">
        <w:rPr>
          <w:rFonts w:ascii="Times New Roman" w:eastAsia="Calibri" w:hAnsi="Times New Roman" w:cs="Times New Roman"/>
          <w:i/>
          <w:iCs/>
          <w:color w:val="000000"/>
          <w:sz w:val="20"/>
          <w:szCs w:val="20"/>
          <w:lang w:eastAsia="en-US"/>
        </w:rPr>
        <w:t xml:space="preserve"> </w:t>
      </w:r>
      <w:r w:rsidRPr="007618DC">
        <w:rPr>
          <w:rFonts w:ascii="Times New Roman" w:eastAsia="Calibri" w:hAnsi="Times New Roman" w:cs="Times New Roman"/>
          <w:bCs/>
          <w:i/>
          <w:iCs/>
          <w:color w:val="000000"/>
          <w:sz w:val="20"/>
          <w:szCs w:val="20"/>
          <w:lang w:eastAsia="en-US"/>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sidRPr="007618DC">
        <w:rPr>
          <w:rFonts w:ascii="Times New Roman" w:eastAsia="Calibri" w:hAnsi="Times New Roman" w:cs="Times New Roman"/>
          <w:i/>
          <w:iCs/>
          <w:color w:val="000000"/>
          <w:sz w:val="20"/>
          <w:szCs w:val="20"/>
          <w:lang w:eastAsia="en-US"/>
        </w:rPr>
        <w:t>)__________________________________________</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b/>
          <w:iCs/>
          <w:color w:val="000000"/>
          <w:sz w:val="28"/>
          <w:szCs w:val="28"/>
          <w:lang w:eastAsia="en-US"/>
        </w:rPr>
        <w:t>действующий на основании</w:t>
      </w:r>
      <w:r w:rsidRPr="007618DC">
        <w:rPr>
          <w:rFonts w:ascii="Times New Roman" w:eastAsia="Calibri" w:hAnsi="Times New Roman" w:cs="Times New Roman"/>
          <w:i/>
          <w:iCs/>
          <w:color w:val="000000"/>
          <w:sz w:val="20"/>
          <w:szCs w:val="20"/>
          <w:lang w:eastAsia="en-US"/>
        </w:rPr>
        <w:t xml:space="preserve"> (указывается наименование документа и его реквизиты) _______________</w:t>
      </w:r>
    </w:p>
    <w:p w:rsidR="00DB1FFB" w:rsidRPr="00DB1FFB" w:rsidRDefault="00DB1FFB" w:rsidP="00DB1FFB">
      <w:pPr>
        <w:spacing w:after="0" w:line="240" w:lineRule="auto"/>
        <w:ind w:left="3969"/>
        <w:rPr>
          <w:rFonts w:ascii="Times New Roman" w:eastAsia="Calibri" w:hAnsi="Times New Roman" w:cs="Times New Roman"/>
          <w:b/>
          <w:i/>
          <w:iCs/>
          <w:color w:val="000000"/>
          <w:sz w:val="20"/>
          <w:szCs w:val="20"/>
          <w:lang w:eastAsia="en-US"/>
        </w:rPr>
      </w:pPr>
      <w:r w:rsidRPr="007618DC">
        <w:rPr>
          <w:rFonts w:ascii="Times New Roman" w:eastAsia="Calibri" w:hAnsi="Times New Roman" w:cs="Times New Roman"/>
          <w:i/>
          <w:iCs/>
          <w:color w:val="000000"/>
          <w:sz w:val="20"/>
          <w:szCs w:val="20"/>
          <w:lang w:eastAsia="en-US"/>
        </w:rPr>
        <w:t>____________________________________________________</w:t>
      </w:r>
      <w:r w:rsidRPr="007618DC">
        <w:rPr>
          <w:rFonts w:ascii="Times New Roman" w:eastAsia="Calibri" w:hAnsi="Times New Roman" w:cs="Times New Roman"/>
          <w:b/>
          <w:i/>
          <w:iCs/>
          <w:color w:val="000000"/>
          <w:sz w:val="20"/>
          <w:szCs w:val="20"/>
          <w:lang w:eastAsia="en-US"/>
        </w:rPr>
        <w:t>_</w:t>
      </w:r>
    </w:p>
    <w:p w:rsidR="00DB1FFB" w:rsidRPr="00DB1FFB" w:rsidRDefault="00DB1FFB" w:rsidP="00DB1FFB">
      <w:pPr>
        <w:spacing w:after="0" w:line="240" w:lineRule="auto"/>
        <w:ind w:left="3969"/>
        <w:rPr>
          <w:rFonts w:ascii="Times New Roman" w:eastAsia="Calibri" w:hAnsi="Times New Roman" w:cs="Times New Roman"/>
          <w:b/>
          <w:bCs/>
          <w:color w:val="000000"/>
          <w:sz w:val="28"/>
          <w:szCs w:val="28"/>
          <w:lang w:eastAsia="en-US"/>
        </w:rPr>
      </w:pPr>
    </w:p>
    <w:p w:rsidR="00DB1FFB" w:rsidRPr="00DB1FFB" w:rsidRDefault="00DB1FFB" w:rsidP="00DB1FFB">
      <w:pPr>
        <w:spacing w:after="0" w:line="240" w:lineRule="auto"/>
        <w:ind w:left="3969"/>
        <w:rPr>
          <w:rFonts w:ascii="Times New Roman" w:eastAsia="Calibri" w:hAnsi="Times New Roman" w:cs="Times New Roman"/>
          <w:b/>
          <w:bCs/>
          <w:color w:val="000000"/>
          <w:sz w:val="28"/>
          <w:szCs w:val="28"/>
          <w:lang w:eastAsia="en-US"/>
        </w:rPr>
      </w:pPr>
      <w:r w:rsidRPr="00DB1FFB">
        <w:rPr>
          <w:rFonts w:ascii="Times New Roman" w:eastAsia="Calibri" w:hAnsi="Times New Roman" w:cs="Times New Roman"/>
          <w:b/>
          <w:bCs/>
          <w:color w:val="000000"/>
          <w:sz w:val="28"/>
          <w:szCs w:val="28"/>
          <w:lang w:eastAsia="en-US"/>
        </w:rPr>
        <w:t>Ходатайство</w:t>
      </w:r>
    </w:p>
    <w:p w:rsidR="00DB1FFB" w:rsidRPr="00DB1FFB" w:rsidRDefault="00DB1FFB" w:rsidP="00DB1FFB">
      <w:pPr>
        <w:spacing w:after="0" w:line="240" w:lineRule="auto"/>
        <w:rPr>
          <w:rFonts w:ascii="Times New Roman" w:eastAsia="Calibri" w:hAnsi="Times New Roman" w:cs="Times New Roman"/>
          <w:b/>
          <w:bCs/>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Прошу осуществить отнесение земель или земельных участков в составе таких земель к категории земель ____________________________________ или перевод земельного участка площадью ____________________ кв. метров с кадастровым номером ____________________, расположенного по адресу:</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_______________________________________________________, из категории земель _________________________________ в категорию земель _________________________________________________________.</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Земельный участок является ___________________________________.</w:t>
      </w:r>
    </w:p>
    <w:p w:rsidR="00DB1FFB" w:rsidRPr="00DB1FFB" w:rsidRDefault="00DB1FFB" w:rsidP="00DB1FFB">
      <w:pPr>
        <w:spacing w:after="0" w:line="240" w:lineRule="auto"/>
        <w:jc w:val="center"/>
        <w:rPr>
          <w:rFonts w:ascii="Times New Roman" w:eastAsia="Calibri" w:hAnsi="Times New Roman" w:cs="Times New Roman"/>
          <w:i/>
          <w:color w:val="000000"/>
          <w:sz w:val="24"/>
          <w:szCs w:val="24"/>
          <w:lang w:eastAsia="en-US"/>
        </w:rPr>
      </w:pPr>
      <w:r w:rsidRPr="00DB1FFB">
        <w:rPr>
          <w:rFonts w:ascii="Times New Roman" w:eastAsia="Calibri" w:hAnsi="Times New Roman" w:cs="Times New Roman"/>
          <w:i/>
          <w:color w:val="000000"/>
          <w:sz w:val="24"/>
          <w:szCs w:val="24"/>
          <w:lang w:eastAsia="en-US"/>
        </w:rPr>
        <w:t xml:space="preserve">                                                               (указать вид права и правообладателя)</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Перевод осуществляется с целью использования земельного участка для</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_________________________________________________________________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lastRenderedPageBreak/>
        <w:t>Перевод обоснован следующим:</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_________________________________________________________________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rPr>
          <w:rFonts w:ascii="Times New Roman" w:eastAsia="Calibri" w:hAnsi="Times New Roman" w:cs="Times New Roman"/>
          <w:color w:val="000000"/>
          <w:lang w:eastAsia="en-US"/>
        </w:rPr>
      </w:pPr>
    </w:p>
    <w:p w:rsidR="00DB1FFB" w:rsidRPr="00DB1FFB" w:rsidRDefault="00DB1FFB" w:rsidP="00DB1FFB">
      <w:pPr>
        <w:spacing w:after="0" w:line="240" w:lineRule="auto"/>
        <w:rPr>
          <w:rFonts w:ascii="Times New Roman" w:eastAsia="Calibri" w:hAnsi="Times New Roman" w:cs="Times New Roman"/>
          <w:i/>
          <w:color w:val="000000"/>
          <w:sz w:val="28"/>
          <w:szCs w:val="28"/>
          <w:lang w:eastAsia="en-US"/>
        </w:rPr>
      </w:pPr>
      <w:r w:rsidRPr="00DB1FFB">
        <w:rPr>
          <w:rFonts w:ascii="Times New Roman" w:eastAsia="Calibri" w:hAnsi="Times New Roman" w:cs="Times New Roman"/>
          <w:i/>
          <w:color w:val="000000"/>
          <w:sz w:val="28"/>
          <w:szCs w:val="28"/>
          <w:lang w:eastAsia="en-US"/>
        </w:rPr>
        <w:t>Результат услуги выдать</w:t>
      </w:r>
    </w:p>
    <w:p w:rsidR="00DB1FFB" w:rsidRPr="00DB1FFB" w:rsidRDefault="00DB1FFB" w:rsidP="00DB1FFB">
      <w:pPr>
        <w:spacing w:after="0" w:line="240" w:lineRule="auto"/>
        <w:rPr>
          <w:rFonts w:ascii="Times New Roman" w:eastAsia="Calibri" w:hAnsi="Times New Roman" w:cs="Times New Roman"/>
          <w:i/>
          <w:color w:val="000000"/>
          <w:sz w:val="28"/>
          <w:szCs w:val="28"/>
          <w:u w:val="single"/>
          <w:lang w:eastAsia="en-US"/>
        </w:rPr>
      </w:pPr>
      <w:r w:rsidRPr="00DB1FFB">
        <w:rPr>
          <w:rFonts w:ascii="Times New Roman" w:eastAsia="Calibri" w:hAnsi="Times New Roman" w:cs="Times New Roman"/>
          <w:i/>
          <w:color w:val="000000"/>
          <w:sz w:val="28"/>
          <w:szCs w:val="28"/>
          <w:lang w:eastAsia="en-US"/>
        </w:rPr>
        <w:t xml:space="preserve">следующим способом: </w:t>
      </w:r>
    </w:p>
    <w:p w:rsidR="00DB1FFB" w:rsidRPr="00DB1FFB" w:rsidRDefault="00DB1FFB" w:rsidP="00DB1FFB">
      <w:pPr>
        <w:spacing w:after="0" w:line="240" w:lineRule="auto"/>
        <w:rPr>
          <w:rFonts w:ascii="Times New Roman" w:eastAsia="Calibri" w:hAnsi="Times New Roman" w:cs="Times New Roman"/>
          <w:i/>
          <w:color w:val="000000"/>
          <w:sz w:val="28"/>
          <w:szCs w:val="28"/>
          <w:lang w:eastAsia="en-US"/>
        </w:rPr>
      </w:pPr>
    </w:p>
    <w:p w:rsidR="00DB1FFB" w:rsidRPr="00DB1FFB" w:rsidRDefault="00DB1FFB" w:rsidP="00DB1FFB">
      <w:pPr>
        <w:spacing w:after="0" w:line="240" w:lineRule="auto"/>
        <w:rPr>
          <w:rFonts w:ascii="Times New Roman" w:eastAsia="Calibri" w:hAnsi="Times New Roman" w:cs="Times New Roman"/>
          <w:i/>
          <w:color w:val="000000"/>
          <w:sz w:val="28"/>
          <w:szCs w:val="28"/>
          <w:lang w:eastAsia="en-US"/>
        </w:rPr>
      </w:pPr>
      <w:r w:rsidRPr="00DB1FFB">
        <w:rPr>
          <w:rFonts w:ascii="Times New Roman" w:eastAsia="Calibri" w:hAnsi="Times New Roman" w:cs="Times New Roman"/>
          <w:i/>
          <w:color w:val="000000"/>
          <w:sz w:val="28"/>
          <w:szCs w:val="28"/>
          <w:lang w:eastAsia="en-US"/>
        </w:rPr>
        <w:t>Приложения:</w:t>
      </w:r>
    </w:p>
    <w:p w:rsidR="00DB1FFB" w:rsidRPr="00DB1FFB" w:rsidRDefault="00DB1FFB" w:rsidP="00DB1FFB">
      <w:pPr>
        <w:spacing w:after="0" w:line="240" w:lineRule="auto"/>
        <w:rPr>
          <w:rFonts w:ascii="Times New Roman" w:eastAsia="Calibri" w:hAnsi="Times New Roman" w:cs="Times New Roman"/>
          <w:i/>
          <w:color w:val="000000"/>
          <w:lang w:eastAsia="en-US"/>
        </w:rPr>
      </w:pPr>
      <w:r w:rsidRPr="00DB1FFB">
        <w:rPr>
          <w:rFonts w:ascii="Times New Roman" w:eastAsia="Calibri" w:hAnsi="Times New Roman" w:cs="Times New Roman"/>
          <w:i/>
          <w:color w:val="000000"/>
          <w:sz w:val="24"/>
          <w:szCs w:val="24"/>
          <w:lang w:eastAsia="en-US"/>
        </w:rPr>
        <w:t>(документы, которые представил заявитель)</w:t>
      </w:r>
    </w:p>
    <w:p w:rsidR="00DB1FFB" w:rsidRPr="00DB1FFB" w:rsidRDefault="00DB1FFB" w:rsidP="00DB1FFB">
      <w:pPr>
        <w:spacing w:after="0" w:line="240" w:lineRule="auto"/>
        <w:ind w:firstLine="709"/>
        <w:jc w:val="both"/>
        <w:rPr>
          <w:rFonts w:ascii="Times New Roman" w:eastAsia="Calibri" w:hAnsi="Times New Roman" w:cs="Times New Roman"/>
          <w:b/>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t>Мною подтверждается:</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представленные документы получены в порядке, установленном действующим законодательством;</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сведения, содержащиеся в представленных документах, являются достоверными;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лицо, предоставившее заведомо ложные сведения или поддельные документы, несет ответственность в соответствии с Уголовным </w:t>
      </w:r>
      <w:hyperlink r:id="rId54" w:tooltip="consultantplus://offline/ref=4439A4CCDA26DC43185F89244CD7126383BAD9559636D14B5A8DCEAA2F6C4DFC1E5A4F5EE79F807ECCCA2375266AJ2I" w:history="1">
        <w:r w:rsidRPr="00DB1FFB">
          <w:rPr>
            <w:rFonts w:ascii="Times New Roman" w:eastAsia="Calibri" w:hAnsi="Times New Roman" w:cs="Times New Roman"/>
            <w:color w:val="000000"/>
            <w:sz w:val="28"/>
            <w:szCs w:val="28"/>
            <w:lang w:eastAsia="en-US"/>
          </w:rPr>
          <w:t>кодексом</w:t>
        </w:r>
      </w:hyperlink>
      <w:r w:rsidRPr="00DB1FFB">
        <w:rPr>
          <w:rFonts w:ascii="Times New Roman" w:eastAsia="Calibri" w:hAnsi="Times New Roman" w:cs="Times New Roman"/>
          <w:color w:val="000000"/>
          <w:sz w:val="28"/>
          <w:szCs w:val="28"/>
          <w:lang w:eastAsia="en-US"/>
        </w:rPr>
        <w:t xml:space="preserve"> Российской Федерации.</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b/>
          <w:color w:val="000000"/>
          <w:sz w:val="28"/>
          <w:szCs w:val="28"/>
          <w:lang w:eastAsia="en-US"/>
        </w:rPr>
        <w:t>Я даю свое согласие</w:t>
      </w:r>
      <w:r w:rsidRPr="00DB1FFB">
        <w:rPr>
          <w:rFonts w:ascii="Times New Roman" w:eastAsia="Calibri" w:hAnsi="Times New Roman" w:cs="Times New Roman"/>
          <w:color w:val="000000"/>
          <w:sz w:val="28"/>
          <w:szCs w:val="28"/>
          <w:lang w:eastAsia="en-US"/>
        </w:rPr>
        <w:t xml:space="preserve"> ____________ </w:t>
      </w:r>
      <w:r w:rsidRPr="00DB1FFB">
        <w:rPr>
          <w:rFonts w:ascii="Times New Roman" w:eastAsia="Calibri" w:hAnsi="Times New Roman" w:cs="Times New Roman"/>
          <w:i/>
          <w:color w:val="000000"/>
          <w:sz w:val="28"/>
          <w:szCs w:val="28"/>
          <w:lang w:eastAsia="en-US"/>
        </w:rPr>
        <w:t xml:space="preserve">(указать уполномоченный орган) </w:t>
      </w:r>
      <w:r w:rsidRPr="00DB1FFB">
        <w:rPr>
          <w:rFonts w:ascii="Times New Roman" w:eastAsia="Calibri" w:hAnsi="Times New Roman" w:cs="Times New Roman"/>
          <w:color w:val="000000"/>
          <w:sz w:val="28"/>
          <w:szCs w:val="28"/>
          <w:lang w:eastAsia="en-US"/>
        </w:rPr>
        <w:t xml:space="preserve">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55" w:tooltip="consultantplus://offline/ref=4439A4CCDA26DC43185F89244CD7126383BADC53933FD14B5A8DCEAA2F6C4DFC1E5A4F5EE79F807ECCCA2375266AJ2I" w:history="1">
        <w:r w:rsidRPr="00DB1FFB">
          <w:rPr>
            <w:rFonts w:ascii="Times New Roman" w:eastAsia="Calibri" w:hAnsi="Times New Roman" w:cs="Times New Roman"/>
            <w:color w:val="000000"/>
            <w:sz w:val="28"/>
            <w:szCs w:val="28"/>
            <w:lang w:eastAsia="en-US"/>
          </w:rPr>
          <w:t>законе</w:t>
        </w:r>
      </w:hyperlink>
      <w:r w:rsidRPr="00DB1FFB">
        <w:rPr>
          <w:rFonts w:ascii="Times New Roman" w:eastAsia="Calibri" w:hAnsi="Times New Roman" w:cs="Times New Roman"/>
          <w:color w:val="000000"/>
          <w:sz w:val="28"/>
          <w:szCs w:val="28"/>
          <w:lang w:eastAsia="en-US"/>
        </w:rPr>
        <w:t xml:space="preserve">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rPr>
          <w:rFonts w:ascii="Times New Roman" w:eastAsia="Calibri" w:hAnsi="Times New Roman" w:cs="Times New Roman"/>
          <w:color w:val="000000"/>
          <w:lang w:eastAsia="en-US"/>
        </w:rPr>
      </w:pPr>
      <w:r w:rsidRPr="00DB1FFB">
        <w:rPr>
          <w:rFonts w:ascii="Times New Roman" w:eastAsia="Calibri" w:hAnsi="Times New Roman" w:cs="Times New Roman"/>
          <w:color w:val="000000"/>
          <w:lang w:eastAsia="en-US"/>
        </w:rPr>
        <w:t>__________________</w:t>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t>______________</w:t>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r>
      <w:r w:rsidRPr="00DB1FFB">
        <w:rPr>
          <w:rFonts w:ascii="Times New Roman" w:eastAsia="Calibri" w:hAnsi="Times New Roman" w:cs="Times New Roman"/>
          <w:color w:val="000000"/>
          <w:lang w:eastAsia="en-US"/>
        </w:rPr>
        <w:tab/>
        <w:t>____________________</w:t>
      </w:r>
    </w:p>
    <w:p w:rsidR="00DB1FFB" w:rsidRPr="00DB1FFB" w:rsidRDefault="00DB1FFB" w:rsidP="00DB1FFB">
      <w:pPr>
        <w:spacing w:after="0" w:line="240" w:lineRule="auto"/>
        <w:rPr>
          <w:rFonts w:ascii="Times New Roman" w:eastAsia="Calibri" w:hAnsi="Times New Roman" w:cs="Times New Roman"/>
          <w:i/>
          <w:color w:val="000000"/>
          <w:lang w:eastAsia="en-US"/>
        </w:rPr>
      </w:pPr>
      <w:r w:rsidRPr="00DB1FFB">
        <w:rPr>
          <w:rFonts w:ascii="Times New Roman" w:eastAsia="Calibri" w:hAnsi="Times New Roman" w:cs="Times New Roman"/>
          <w:i/>
          <w:color w:val="000000"/>
          <w:lang w:eastAsia="en-US"/>
        </w:rPr>
        <w:t xml:space="preserve">         (дата) </w:t>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t xml:space="preserve">   (подпись)            </w:t>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t>(ФИО)</w:t>
      </w:r>
    </w:p>
    <w:p w:rsidR="00DB1FFB" w:rsidRPr="00DB1FFB" w:rsidRDefault="00DB1FFB" w:rsidP="00DB1FFB">
      <w:pPr>
        <w:spacing w:after="160" w:line="259" w:lineRule="auto"/>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br w:type="page"/>
      </w:r>
    </w:p>
    <w:tbl>
      <w:tblPr>
        <w:tblStyle w:val="15"/>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tblGrid>
      <w:tr w:rsidR="00DB1FFB" w:rsidRPr="007618DC" w:rsidTr="00DB1FFB">
        <w:tc>
          <w:tcPr>
            <w:tcW w:w="4388" w:type="dxa"/>
          </w:tcPr>
          <w:p w:rsidR="00DB1FFB" w:rsidRPr="007618DC" w:rsidRDefault="00DB1FFB" w:rsidP="00DB1FFB">
            <w:pPr>
              <w:rPr>
                <w:rFonts w:ascii="Times New Roman" w:hAnsi="Times New Roman" w:cs="Times New Roman"/>
                <w:b/>
                <w:color w:val="000000"/>
                <w:sz w:val="24"/>
                <w:szCs w:val="24"/>
              </w:rPr>
            </w:pPr>
            <w:r w:rsidRPr="007618DC">
              <w:rPr>
                <w:rFonts w:ascii="Times New Roman" w:hAnsi="Times New Roman" w:cs="Times New Roman"/>
                <w:b/>
                <w:color w:val="000000"/>
                <w:sz w:val="24"/>
                <w:szCs w:val="24"/>
              </w:rPr>
              <w:lastRenderedPageBreak/>
              <w:t>Приложение № 7</w:t>
            </w:r>
          </w:p>
          <w:p w:rsidR="00DB1FFB" w:rsidRPr="007618DC" w:rsidRDefault="00DB1FFB" w:rsidP="00DB1FFB">
            <w:pPr>
              <w:jc w:val="both"/>
              <w:rPr>
                <w:rFonts w:ascii="Times New Roman" w:hAnsi="Times New Roman" w:cs="Times New Roman"/>
                <w:color w:val="000000"/>
                <w:sz w:val="28"/>
                <w:szCs w:val="28"/>
              </w:rPr>
            </w:pPr>
            <w:r w:rsidRPr="007618DC">
              <w:rPr>
                <w:rFonts w:ascii="Times New Roman" w:hAnsi="Times New Roman" w:cs="Times New Roman"/>
                <w:color w:val="000000"/>
                <w:sz w:val="24"/>
                <w:szCs w:val="24"/>
              </w:rPr>
              <w:t>к Административному регламенту по предоставлению государственной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r>
    </w:tbl>
    <w:p w:rsidR="00DB1FFB" w:rsidRPr="00DB1FFB" w:rsidRDefault="00DB1FFB" w:rsidP="00DB1FFB">
      <w:pPr>
        <w:spacing w:after="0" w:line="240" w:lineRule="auto"/>
        <w:rPr>
          <w:rFonts w:ascii="timesnewromanps-boldmt" w:eastAsia="Calibri" w:hAnsi="timesnewromanps-boldmt" w:cs="timesnewromanps-boldmt"/>
          <w:b/>
          <w:bCs/>
          <w:color w:val="000000"/>
          <w:sz w:val="28"/>
          <w:szCs w:val="28"/>
          <w:lang w:eastAsia="en-US"/>
        </w:rPr>
      </w:pPr>
    </w:p>
    <w:p w:rsidR="00DB1FFB" w:rsidRPr="00DB1FFB" w:rsidRDefault="00DB1FFB" w:rsidP="00DB1FFB">
      <w:pPr>
        <w:spacing w:after="160" w:line="259" w:lineRule="auto"/>
        <w:jc w:val="center"/>
        <w:rPr>
          <w:rFonts w:ascii="Times New Roman" w:eastAsia="Calibri" w:hAnsi="Times New Roman" w:cs="Times New Roman"/>
          <w:b/>
          <w:color w:val="000000"/>
          <w:sz w:val="26"/>
          <w:szCs w:val="26"/>
          <w:lang w:eastAsia="en-US"/>
        </w:rPr>
      </w:pPr>
      <w:r w:rsidRPr="00DB1FFB">
        <w:rPr>
          <w:rFonts w:ascii="Times New Roman" w:eastAsia="Calibri" w:hAnsi="Times New Roman" w:cs="Times New Roman"/>
          <w:b/>
          <w:bCs/>
          <w:color w:val="000000"/>
          <w:sz w:val="26"/>
          <w:szCs w:val="26"/>
          <w:lang w:eastAsia="en-US"/>
        </w:rPr>
        <w:t>Форма заявления об исправлении ошибок и опечаток в документах, выданных в результате предоставления муниципальной услуги</w:t>
      </w:r>
    </w:p>
    <w:p w:rsidR="00DB1FFB" w:rsidRPr="007618DC" w:rsidRDefault="00DB1FFB" w:rsidP="00DB1FFB">
      <w:pPr>
        <w:spacing w:after="0" w:line="240" w:lineRule="auto"/>
        <w:ind w:left="3969"/>
        <w:rPr>
          <w:rFonts w:ascii="Times New Roman" w:eastAsia="Calibri" w:hAnsi="Times New Roman" w:cs="Times New Roman"/>
          <w:color w:val="000000"/>
          <w:sz w:val="28"/>
          <w:szCs w:val="28"/>
          <w:lang w:eastAsia="en-US"/>
        </w:rPr>
      </w:pPr>
    </w:p>
    <w:p w:rsidR="00DB1FFB" w:rsidRPr="007618DC" w:rsidRDefault="00DB1FFB" w:rsidP="00DB1FFB">
      <w:pPr>
        <w:spacing w:after="0" w:line="240" w:lineRule="auto"/>
        <w:ind w:left="3969"/>
        <w:rPr>
          <w:rFonts w:ascii="Times New Roman" w:eastAsia="Calibri" w:hAnsi="Times New Roman" w:cs="Times New Roman"/>
          <w:i/>
          <w:color w:val="000000"/>
          <w:sz w:val="28"/>
          <w:szCs w:val="28"/>
          <w:lang w:eastAsia="en-US"/>
        </w:rPr>
      </w:pPr>
      <w:r w:rsidRPr="007618DC">
        <w:rPr>
          <w:rFonts w:ascii="Times New Roman" w:eastAsia="Calibri" w:hAnsi="Times New Roman" w:cs="Times New Roman"/>
          <w:b/>
          <w:color w:val="000000"/>
          <w:sz w:val="28"/>
          <w:szCs w:val="28"/>
          <w:lang w:eastAsia="en-US"/>
        </w:rPr>
        <w:t>кому:</w:t>
      </w:r>
      <w:r w:rsidR="00151DFE">
        <w:rPr>
          <w:rFonts w:ascii="Times New Roman" w:eastAsia="Calibri" w:hAnsi="Times New Roman" w:cs="Times New Roman"/>
          <w:b/>
          <w:color w:val="000000"/>
          <w:sz w:val="28"/>
          <w:szCs w:val="28"/>
          <w:lang w:eastAsia="en-US"/>
        </w:rPr>
        <w:t xml:space="preserve"> </w:t>
      </w:r>
      <w:r w:rsidRPr="007618DC">
        <w:rPr>
          <w:rFonts w:ascii="Times New Roman" w:eastAsia="Calibri" w:hAnsi="Times New Roman" w:cs="Times New Roman"/>
          <w:i/>
          <w:color w:val="000000"/>
          <w:sz w:val="28"/>
          <w:szCs w:val="28"/>
          <w:lang w:eastAsia="en-US"/>
        </w:rPr>
        <w:t>указывается уполномоченный орган</w:t>
      </w:r>
    </w:p>
    <w:p w:rsidR="00DB1FFB" w:rsidRPr="007618DC" w:rsidRDefault="00DB1FFB" w:rsidP="00DB1FFB">
      <w:pPr>
        <w:spacing w:after="0" w:line="240" w:lineRule="auto"/>
        <w:ind w:left="3969"/>
        <w:rPr>
          <w:rFonts w:ascii="Times New Roman" w:eastAsia="Calibri" w:hAnsi="Times New Roman" w:cs="Times New Roman"/>
          <w:b/>
          <w:color w:val="000000"/>
          <w:sz w:val="28"/>
          <w:szCs w:val="28"/>
          <w:lang w:eastAsia="en-US"/>
        </w:rPr>
      </w:pPr>
      <w:r w:rsidRPr="007618DC">
        <w:rPr>
          <w:rFonts w:ascii="Times New Roman" w:eastAsia="Calibri" w:hAnsi="Times New Roman" w:cs="Times New Roman"/>
          <w:b/>
          <w:color w:val="000000"/>
          <w:sz w:val="28"/>
          <w:szCs w:val="28"/>
          <w:lang w:eastAsia="en-US"/>
        </w:rPr>
        <w:t xml:space="preserve">от кого: </w:t>
      </w:r>
    </w:p>
    <w:p w:rsidR="00DB1FFB" w:rsidRPr="007618DC" w:rsidRDefault="00DB1FFB" w:rsidP="00DB1FFB">
      <w:pPr>
        <w:spacing w:after="0" w:line="240" w:lineRule="auto"/>
        <w:ind w:left="3969"/>
        <w:rPr>
          <w:rFonts w:ascii="Times New Roman" w:eastAsia="Calibri" w:hAnsi="Times New Roman" w:cs="Times New Roman"/>
          <w:color w:val="000000"/>
          <w:sz w:val="28"/>
          <w:szCs w:val="28"/>
          <w:lang w:eastAsia="en-US"/>
        </w:rPr>
      </w:pPr>
      <w:r w:rsidRPr="007618DC">
        <w:rPr>
          <w:rFonts w:ascii="Times New Roman" w:eastAsia="Calibri" w:hAnsi="Times New Roman" w:cs="Times New Roman"/>
          <w:color w:val="000000"/>
          <w:sz w:val="28"/>
          <w:szCs w:val="28"/>
          <w:lang w:eastAsia="en-US"/>
        </w:rPr>
        <w:t>_____________________________________</w:t>
      </w:r>
    </w:p>
    <w:p w:rsidR="00DB1FFB" w:rsidRPr="007618DC" w:rsidRDefault="00DB1FFB" w:rsidP="00DB1FFB">
      <w:pPr>
        <w:spacing w:after="0" w:line="240" w:lineRule="auto"/>
        <w:ind w:left="3969"/>
        <w:rPr>
          <w:rFonts w:ascii="Times New Roman" w:eastAsia="Calibri" w:hAnsi="Times New Roman" w:cs="Times New Roman"/>
          <w:color w:val="000000"/>
          <w:sz w:val="28"/>
          <w:szCs w:val="28"/>
          <w:lang w:eastAsia="en-US"/>
        </w:rPr>
      </w:pPr>
      <w:r w:rsidRPr="007618DC">
        <w:rPr>
          <w:rFonts w:ascii="Times New Roman" w:eastAsia="Calibri" w:hAnsi="Times New Roman" w:cs="Times New Roman"/>
          <w:color w:val="000000"/>
          <w:sz w:val="28"/>
          <w:szCs w:val="28"/>
          <w:lang w:eastAsia="en-US"/>
        </w:rPr>
        <w:t>_____________________________________</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i/>
          <w:iCs/>
          <w:color w:val="000000"/>
          <w:sz w:val="20"/>
          <w:szCs w:val="20"/>
          <w:lang w:eastAsia="en-US"/>
        </w:rPr>
        <w:t>(наименование и данные организации для юридического</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i/>
          <w:iCs/>
          <w:color w:val="000000"/>
          <w:sz w:val="20"/>
          <w:szCs w:val="20"/>
          <w:lang w:eastAsia="en-US"/>
        </w:rPr>
        <w:t xml:space="preserve">лица </w:t>
      </w:r>
      <w:r w:rsidRPr="007618DC">
        <w:rPr>
          <w:rFonts w:ascii="Times New Roman" w:eastAsia="Calibri" w:hAnsi="Times New Roman" w:cs="Times New Roman"/>
          <w:bCs/>
          <w:i/>
          <w:iCs/>
          <w:color w:val="000000"/>
          <w:sz w:val="20"/>
          <w:szCs w:val="20"/>
          <w:lang w:eastAsia="en-US"/>
        </w:rPr>
        <w:t>(местонахождение, ОГРН, ИНН, адрес электронной почты</w:t>
      </w:r>
      <w:r w:rsidRPr="007618DC">
        <w:rPr>
          <w:rFonts w:ascii="Times New Roman" w:eastAsia="Calibri" w:hAnsi="Times New Roman" w:cs="Times New Roman"/>
          <w:i/>
          <w:iCs/>
          <w:color w:val="000000"/>
          <w:sz w:val="20"/>
          <w:szCs w:val="20"/>
          <w:lang w:eastAsia="en-US"/>
        </w:rPr>
        <w:t xml:space="preserve"> / для физического лица (</w:t>
      </w:r>
      <w:r w:rsidRPr="007618DC">
        <w:rPr>
          <w:rFonts w:ascii="Times New Roman" w:eastAsia="Calibri" w:hAnsi="Times New Roman" w:cs="Times New Roman"/>
          <w:bCs/>
          <w:i/>
          <w:iCs/>
          <w:color w:val="000000"/>
          <w:sz w:val="20"/>
          <w:szCs w:val="20"/>
          <w:lang w:eastAsia="en-US"/>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sidRPr="007618DC">
        <w:rPr>
          <w:rFonts w:ascii="Times New Roman" w:eastAsia="Calibri" w:hAnsi="Times New Roman" w:cs="Times New Roman"/>
          <w:i/>
          <w:iCs/>
          <w:color w:val="000000"/>
          <w:sz w:val="20"/>
          <w:szCs w:val="20"/>
          <w:lang w:eastAsia="en-US"/>
        </w:rPr>
        <w:t>)</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b/>
          <w:iCs/>
          <w:color w:val="000000"/>
          <w:sz w:val="28"/>
          <w:szCs w:val="28"/>
          <w:lang w:eastAsia="en-US"/>
        </w:rPr>
        <w:t xml:space="preserve">представитель </w:t>
      </w:r>
      <w:r w:rsidRPr="007618DC">
        <w:rPr>
          <w:rFonts w:ascii="Times New Roman" w:eastAsia="Calibri" w:hAnsi="Times New Roman" w:cs="Times New Roman"/>
          <w:i/>
          <w:iCs/>
          <w:color w:val="000000"/>
          <w:sz w:val="20"/>
          <w:szCs w:val="20"/>
          <w:lang w:eastAsia="en-US"/>
        </w:rPr>
        <w:t>(указывается</w:t>
      </w:r>
      <w:r w:rsidR="00151DFE">
        <w:rPr>
          <w:rFonts w:ascii="Times New Roman" w:eastAsia="Calibri" w:hAnsi="Times New Roman" w:cs="Times New Roman"/>
          <w:i/>
          <w:iCs/>
          <w:color w:val="000000"/>
          <w:sz w:val="20"/>
          <w:szCs w:val="20"/>
          <w:lang w:eastAsia="en-US"/>
        </w:rPr>
        <w:t xml:space="preserve"> </w:t>
      </w:r>
      <w:r w:rsidRPr="007618DC">
        <w:rPr>
          <w:rFonts w:ascii="Times New Roman" w:eastAsia="Calibri" w:hAnsi="Times New Roman" w:cs="Times New Roman"/>
          <w:bCs/>
          <w:i/>
          <w:iCs/>
          <w:color w:val="000000"/>
          <w:sz w:val="20"/>
          <w:szCs w:val="20"/>
          <w:lang w:eastAsia="en-US"/>
        </w:rPr>
        <w:t>фамилия, имя, при наличии отчество, реквизиты документа, удостоверяющего его личность, сведения о дате выдачи и об органе, выдавшем такой документ, сведения о месте жительства, при наличии адрес электронной почты</w:t>
      </w:r>
      <w:r w:rsidRPr="007618DC">
        <w:rPr>
          <w:rFonts w:ascii="Times New Roman" w:eastAsia="Calibri" w:hAnsi="Times New Roman" w:cs="Times New Roman"/>
          <w:i/>
          <w:iCs/>
          <w:color w:val="000000"/>
          <w:sz w:val="20"/>
          <w:szCs w:val="20"/>
          <w:lang w:eastAsia="en-US"/>
        </w:rPr>
        <w:t>)__________________________________________</w:t>
      </w:r>
    </w:p>
    <w:p w:rsidR="00DB1FFB" w:rsidRPr="007618DC" w:rsidRDefault="00DB1FFB" w:rsidP="00DB1FFB">
      <w:pPr>
        <w:spacing w:after="0" w:line="240" w:lineRule="auto"/>
        <w:ind w:left="3969"/>
        <w:rPr>
          <w:rFonts w:ascii="Times New Roman" w:eastAsia="Calibri" w:hAnsi="Times New Roman" w:cs="Times New Roman"/>
          <w:i/>
          <w:iCs/>
          <w:color w:val="000000"/>
          <w:sz w:val="20"/>
          <w:szCs w:val="20"/>
          <w:lang w:eastAsia="en-US"/>
        </w:rPr>
      </w:pPr>
      <w:r w:rsidRPr="007618DC">
        <w:rPr>
          <w:rFonts w:ascii="Times New Roman" w:eastAsia="Calibri" w:hAnsi="Times New Roman" w:cs="Times New Roman"/>
          <w:b/>
          <w:iCs/>
          <w:color w:val="000000"/>
          <w:sz w:val="28"/>
          <w:szCs w:val="28"/>
          <w:lang w:eastAsia="en-US"/>
        </w:rPr>
        <w:t>действующий на основании</w:t>
      </w:r>
      <w:r w:rsidRPr="007618DC">
        <w:rPr>
          <w:rFonts w:ascii="Times New Roman" w:eastAsia="Calibri" w:hAnsi="Times New Roman" w:cs="Times New Roman"/>
          <w:i/>
          <w:iCs/>
          <w:color w:val="000000"/>
          <w:sz w:val="20"/>
          <w:szCs w:val="20"/>
          <w:lang w:eastAsia="en-US"/>
        </w:rPr>
        <w:t xml:space="preserve"> (указывается наименование документа и его реквизиты) _______________</w:t>
      </w:r>
    </w:p>
    <w:p w:rsidR="00DB1FFB" w:rsidRPr="007618DC" w:rsidRDefault="00DB1FFB" w:rsidP="00DB1FFB">
      <w:pPr>
        <w:spacing w:after="0" w:line="240" w:lineRule="auto"/>
        <w:ind w:left="3969"/>
        <w:rPr>
          <w:rFonts w:ascii="Times New Roman" w:eastAsia="Calibri" w:hAnsi="Times New Roman" w:cs="Times New Roman"/>
          <w:b/>
          <w:i/>
          <w:iCs/>
          <w:color w:val="000000"/>
          <w:sz w:val="20"/>
          <w:szCs w:val="20"/>
          <w:lang w:eastAsia="en-US"/>
        </w:rPr>
      </w:pPr>
      <w:r w:rsidRPr="007618DC">
        <w:rPr>
          <w:rFonts w:ascii="Times New Roman" w:eastAsia="Calibri" w:hAnsi="Times New Roman" w:cs="Times New Roman"/>
          <w:i/>
          <w:iCs/>
          <w:color w:val="000000"/>
          <w:sz w:val="20"/>
          <w:szCs w:val="20"/>
          <w:lang w:eastAsia="en-US"/>
        </w:rPr>
        <w:t>____________________________________________________</w:t>
      </w:r>
      <w:r w:rsidRPr="007618DC">
        <w:rPr>
          <w:rFonts w:ascii="Times New Roman" w:eastAsia="Calibri" w:hAnsi="Times New Roman" w:cs="Times New Roman"/>
          <w:b/>
          <w:i/>
          <w:iCs/>
          <w:color w:val="000000"/>
          <w:sz w:val="20"/>
          <w:szCs w:val="20"/>
          <w:lang w:eastAsia="en-US"/>
        </w:rPr>
        <w:t>_</w:t>
      </w:r>
    </w:p>
    <w:p w:rsidR="00DB1FFB" w:rsidRPr="00DB1FFB" w:rsidRDefault="00DB1FFB" w:rsidP="00DB1FFB">
      <w:pPr>
        <w:spacing w:after="0" w:line="240" w:lineRule="auto"/>
        <w:ind w:left="3969"/>
        <w:rPr>
          <w:rFonts w:ascii="Times New Roman" w:eastAsia="Calibri" w:hAnsi="Times New Roman" w:cs="Times New Roman"/>
          <w:b/>
          <w:bCs/>
          <w:color w:val="000000"/>
          <w:sz w:val="28"/>
          <w:szCs w:val="28"/>
          <w:lang w:eastAsia="en-US"/>
        </w:rPr>
      </w:pPr>
    </w:p>
    <w:p w:rsidR="00DB1FFB" w:rsidRPr="00DB1FFB" w:rsidRDefault="00DB1FFB" w:rsidP="00DB1FFB">
      <w:pPr>
        <w:spacing w:after="0" w:line="240" w:lineRule="auto"/>
        <w:ind w:left="3969"/>
        <w:rPr>
          <w:rFonts w:ascii="Times New Roman" w:eastAsia="Calibri" w:hAnsi="Times New Roman" w:cs="Times New Roman"/>
          <w:b/>
          <w:bCs/>
          <w:color w:val="000000"/>
          <w:sz w:val="28"/>
          <w:szCs w:val="28"/>
          <w:lang w:eastAsia="en-US"/>
        </w:rPr>
      </w:pPr>
    </w:p>
    <w:p w:rsidR="00DB1FFB" w:rsidRPr="00DB1FFB" w:rsidRDefault="00DB1FFB" w:rsidP="00DB1FFB">
      <w:pPr>
        <w:spacing w:after="0" w:line="240" w:lineRule="auto"/>
        <w:jc w:val="center"/>
        <w:rPr>
          <w:rFonts w:ascii="Times New Roman" w:eastAsia="Calibri" w:hAnsi="Times New Roman" w:cs="Times New Roman"/>
          <w:b/>
          <w:bCs/>
          <w:color w:val="000000"/>
          <w:sz w:val="28"/>
          <w:szCs w:val="28"/>
          <w:lang w:eastAsia="en-US"/>
        </w:rPr>
      </w:pPr>
      <w:r w:rsidRPr="00DB1FFB">
        <w:rPr>
          <w:rFonts w:ascii="Times New Roman" w:eastAsia="Calibri" w:hAnsi="Times New Roman" w:cs="Times New Roman"/>
          <w:b/>
          <w:bCs/>
          <w:color w:val="000000"/>
          <w:sz w:val="28"/>
          <w:szCs w:val="28"/>
          <w:lang w:eastAsia="en-US"/>
        </w:rPr>
        <w:t>Заявление об исправлении ошибок и опечаток в документах, выданных в результате предоставления государственной услуги</w:t>
      </w:r>
    </w:p>
    <w:p w:rsidR="00DB1FFB" w:rsidRPr="00DB1FFB" w:rsidRDefault="00DB1FFB" w:rsidP="00DB1FFB">
      <w:pPr>
        <w:spacing w:after="0" w:line="240" w:lineRule="auto"/>
        <w:rPr>
          <w:rFonts w:ascii="Times New Roman" w:eastAsia="Calibri" w:hAnsi="Times New Roman" w:cs="Times New Roman"/>
          <w:b/>
          <w:bCs/>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Прошу исправить ошибку (опечатку) в ____________________________,</w:t>
      </w:r>
    </w:p>
    <w:p w:rsidR="00DB1FFB" w:rsidRPr="00DB1FFB" w:rsidRDefault="00DB1FFB" w:rsidP="00DB1FFB">
      <w:pPr>
        <w:spacing w:after="0" w:line="240" w:lineRule="auto"/>
        <w:jc w:val="both"/>
        <w:rPr>
          <w:rFonts w:ascii="Times New Roman" w:eastAsia="Calibri" w:hAnsi="Times New Roman" w:cs="Times New Roman"/>
          <w:i/>
          <w:color w:val="000000"/>
          <w:sz w:val="24"/>
          <w:szCs w:val="24"/>
          <w:lang w:eastAsia="en-US"/>
        </w:rPr>
      </w:pPr>
      <w:r w:rsidRPr="00DB1FFB">
        <w:rPr>
          <w:rFonts w:ascii="Times New Roman" w:eastAsia="Calibri" w:hAnsi="Times New Roman" w:cs="Times New Roman"/>
          <w:i/>
          <w:color w:val="000000"/>
          <w:sz w:val="24"/>
          <w:szCs w:val="24"/>
          <w:lang w:eastAsia="en-US"/>
        </w:rPr>
        <w:t>(наименование и реквизиты документа, заявленного к исправлению)</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__________________________________________________________________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ошибочно указанную информацию: ___________________________________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заменить на: _______________________________________________________.</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Основание для исправления ошибки (опечатки): _________________________</w:t>
      </w:r>
    </w:p>
    <w:p w:rsidR="00DB1FFB" w:rsidRPr="00DB1FFB" w:rsidRDefault="00DB1FFB" w:rsidP="00DB1FFB">
      <w:pPr>
        <w:spacing w:after="0" w:line="240" w:lineRule="auto"/>
        <w:jc w:val="both"/>
        <w:rPr>
          <w:rFonts w:ascii="Times New Roman" w:eastAsia="Calibri" w:hAnsi="Times New Roman" w:cs="Times New Roman"/>
          <w:i/>
          <w:color w:val="000000"/>
          <w:sz w:val="24"/>
          <w:szCs w:val="24"/>
          <w:lang w:eastAsia="en-US"/>
        </w:rPr>
      </w:pP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r>
      <w:r w:rsidRPr="00DB1FFB">
        <w:rPr>
          <w:rFonts w:ascii="Times New Roman" w:eastAsia="Calibri" w:hAnsi="Times New Roman" w:cs="Times New Roman"/>
          <w:i/>
          <w:color w:val="000000"/>
          <w:sz w:val="24"/>
          <w:szCs w:val="24"/>
          <w:lang w:eastAsia="en-US"/>
        </w:rPr>
        <w:tab/>
        <w:t>(ссылка на документацию)</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К заявлению прилагаются следующие документы по описи:</w:t>
      </w:r>
    </w:p>
    <w:p w:rsidR="00DB1FFB" w:rsidRPr="00DB1FFB" w:rsidRDefault="00DB1FFB" w:rsidP="00DB1FFB">
      <w:pPr>
        <w:spacing w:after="0" w:line="240" w:lineRule="auto"/>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1.</w:t>
      </w:r>
    </w:p>
    <w:p w:rsidR="00DB1FFB" w:rsidRPr="00DB1FFB" w:rsidRDefault="00DB1FFB" w:rsidP="00DB1FFB">
      <w:pPr>
        <w:spacing w:after="0" w:line="240" w:lineRule="auto"/>
        <w:rPr>
          <w:rFonts w:ascii="Times New Roman" w:eastAsia="Calibri" w:hAnsi="Times New Roman" w:cs="Times New Roman"/>
          <w:i/>
          <w:color w:val="000000"/>
          <w:sz w:val="28"/>
          <w:szCs w:val="28"/>
          <w:lang w:eastAsia="en-US"/>
        </w:rPr>
      </w:pPr>
      <w:r w:rsidRPr="00DB1FFB">
        <w:rPr>
          <w:rFonts w:ascii="Times New Roman" w:eastAsia="Calibri" w:hAnsi="Times New Roman" w:cs="Times New Roman"/>
          <w:i/>
          <w:color w:val="000000"/>
          <w:sz w:val="28"/>
          <w:szCs w:val="28"/>
          <w:lang w:eastAsia="en-US"/>
        </w:rPr>
        <w:t>Результат услуги выдать</w:t>
      </w:r>
    </w:p>
    <w:p w:rsidR="00DB1FFB" w:rsidRPr="00DB1FFB" w:rsidRDefault="00DB1FFB" w:rsidP="00DB1FFB">
      <w:pPr>
        <w:spacing w:after="0" w:line="240" w:lineRule="auto"/>
        <w:rPr>
          <w:rFonts w:ascii="Times New Roman" w:eastAsia="Calibri" w:hAnsi="Times New Roman" w:cs="Times New Roman"/>
          <w:i/>
          <w:color w:val="000000"/>
          <w:sz w:val="28"/>
          <w:szCs w:val="28"/>
          <w:u w:val="single"/>
          <w:lang w:eastAsia="en-US"/>
        </w:rPr>
      </w:pPr>
      <w:r w:rsidRPr="00DB1FFB">
        <w:rPr>
          <w:rFonts w:ascii="Times New Roman" w:eastAsia="Calibri" w:hAnsi="Times New Roman" w:cs="Times New Roman"/>
          <w:i/>
          <w:color w:val="000000"/>
          <w:sz w:val="28"/>
          <w:szCs w:val="28"/>
          <w:lang w:eastAsia="en-US"/>
        </w:rPr>
        <w:t xml:space="preserve">следующим способом: </w:t>
      </w:r>
    </w:p>
    <w:p w:rsidR="00DB1FFB" w:rsidRPr="00DB1FFB" w:rsidRDefault="00DB1FFB" w:rsidP="00DB1FFB">
      <w:pPr>
        <w:spacing w:after="160" w:line="240" w:lineRule="auto"/>
        <w:jc w:val="both"/>
        <w:rPr>
          <w:rFonts w:ascii="Times New Roman" w:eastAsia="Calibri" w:hAnsi="Times New Roman" w:cs="Times New Roman"/>
          <w:color w:val="000000"/>
          <w:sz w:val="28"/>
          <w:szCs w:val="28"/>
          <w:lang w:eastAsia="en-US"/>
        </w:rPr>
      </w:pPr>
    </w:p>
    <w:p w:rsidR="00DB1FFB" w:rsidRPr="00DB1FFB" w:rsidRDefault="00DB1FFB" w:rsidP="00DB1FFB">
      <w:pPr>
        <w:spacing w:after="160" w:line="240" w:lineRule="auto"/>
        <w:ind w:firstLine="709"/>
        <w:jc w:val="both"/>
        <w:rPr>
          <w:rFonts w:ascii="Times New Roman" w:eastAsia="Calibri" w:hAnsi="Times New Roman" w:cs="Times New Roman"/>
          <w:b/>
          <w:color w:val="000000"/>
          <w:sz w:val="28"/>
          <w:szCs w:val="28"/>
          <w:lang w:eastAsia="en-US"/>
        </w:rPr>
      </w:pPr>
      <w:r w:rsidRPr="00DB1FFB">
        <w:rPr>
          <w:rFonts w:ascii="Times New Roman" w:eastAsia="Calibri" w:hAnsi="Times New Roman" w:cs="Times New Roman"/>
          <w:b/>
          <w:color w:val="000000"/>
          <w:sz w:val="28"/>
          <w:szCs w:val="28"/>
          <w:lang w:eastAsia="en-US"/>
        </w:rPr>
        <w:lastRenderedPageBreak/>
        <w:t>Мною подтверждается:</w:t>
      </w:r>
    </w:p>
    <w:p w:rsidR="00DB1FFB" w:rsidRPr="00DB1FFB" w:rsidRDefault="00DB1FFB" w:rsidP="00DB1FFB">
      <w:pPr>
        <w:spacing w:after="16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представленные документы получены в порядке, установленном действующим законодательством;</w:t>
      </w:r>
    </w:p>
    <w:p w:rsidR="00DB1FFB" w:rsidRPr="00DB1FFB" w:rsidRDefault="00DB1FFB" w:rsidP="00DB1FFB">
      <w:pPr>
        <w:spacing w:after="16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сведения, содержащиеся в представленных документах, являются достоверными;</w:t>
      </w:r>
    </w:p>
    <w:p w:rsidR="00DB1FFB" w:rsidRPr="00DB1FFB" w:rsidRDefault="00DB1FFB" w:rsidP="00DB1FFB">
      <w:pPr>
        <w:spacing w:after="16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color w:val="000000"/>
          <w:sz w:val="28"/>
          <w:szCs w:val="28"/>
          <w:lang w:eastAsia="en-US"/>
        </w:rPr>
        <w:t xml:space="preserve">- лицо, предоставившее заведомо ложные сведения или поддельные документы, несет ответственность в соответствии с Уголовным </w:t>
      </w:r>
      <w:hyperlink r:id="rId56" w:tooltip="consultantplus://offline/ref=4439A4CCDA26DC43185F89244CD7126383BAD9559636D14B5A8DCEAA2F6C4DFC1E5A4F5EE79F807ECCCA2375266AJ2I" w:history="1">
        <w:r w:rsidRPr="00DB1FFB">
          <w:rPr>
            <w:rFonts w:ascii="Times New Roman" w:eastAsia="Calibri" w:hAnsi="Times New Roman" w:cs="Times New Roman"/>
            <w:color w:val="000000"/>
            <w:sz w:val="28"/>
            <w:szCs w:val="28"/>
            <w:lang w:eastAsia="en-US"/>
          </w:rPr>
          <w:t>кодексом</w:t>
        </w:r>
      </w:hyperlink>
      <w:r w:rsidRPr="00DB1FFB">
        <w:rPr>
          <w:rFonts w:ascii="Times New Roman" w:eastAsia="Calibri" w:hAnsi="Times New Roman" w:cs="Times New Roman"/>
          <w:color w:val="000000"/>
          <w:sz w:val="28"/>
          <w:szCs w:val="28"/>
          <w:lang w:eastAsia="en-US"/>
        </w:rPr>
        <w:t xml:space="preserve"> Российской Федерации.</w:t>
      </w:r>
    </w:p>
    <w:p w:rsidR="00DB1FFB" w:rsidRPr="00DB1FFB" w:rsidRDefault="00DB1FFB" w:rsidP="00DB1FFB">
      <w:pPr>
        <w:spacing w:after="160" w:line="240" w:lineRule="auto"/>
        <w:ind w:firstLine="709"/>
        <w:jc w:val="both"/>
        <w:rPr>
          <w:rFonts w:ascii="Times New Roman" w:eastAsia="Calibri" w:hAnsi="Times New Roman" w:cs="Times New Roman"/>
          <w:color w:val="000000"/>
          <w:sz w:val="28"/>
          <w:szCs w:val="28"/>
          <w:lang w:eastAsia="en-US"/>
        </w:rPr>
      </w:pPr>
      <w:r w:rsidRPr="00DB1FFB">
        <w:rPr>
          <w:rFonts w:ascii="Times New Roman" w:eastAsia="Calibri" w:hAnsi="Times New Roman" w:cs="Times New Roman"/>
          <w:b/>
          <w:color w:val="000000"/>
          <w:sz w:val="28"/>
          <w:szCs w:val="28"/>
          <w:lang w:eastAsia="en-US"/>
        </w:rPr>
        <w:t xml:space="preserve">Я даю свое согласие __________ </w:t>
      </w:r>
      <w:r w:rsidRPr="00DB1FFB">
        <w:rPr>
          <w:rFonts w:ascii="Times New Roman" w:eastAsia="Calibri" w:hAnsi="Times New Roman" w:cs="Times New Roman"/>
          <w:i/>
          <w:color w:val="000000"/>
          <w:sz w:val="28"/>
          <w:szCs w:val="28"/>
          <w:lang w:eastAsia="en-US"/>
        </w:rPr>
        <w:t>(указать уполномоченный орган)</w:t>
      </w:r>
      <w:r w:rsidRPr="00DB1FFB">
        <w:rPr>
          <w:rFonts w:ascii="Times New Roman" w:eastAsia="Calibri" w:hAnsi="Times New Roman" w:cs="Times New Roman"/>
          <w:color w:val="000000"/>
          <w:sz w:val="28"/>
          <w:szCs w:val="28"/>
          <w:lang w:eastAsia="en-US"/>
        </w:rP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57" w:tooltip="consultantplus://offline/ref=4439A4CCDA26DC43185F89244CD7126383BADC53933FD14B5A8DCEAA2F6C4DFC1E5A4F5EE79F807ECCCA2375266AJ2I" w:history="1">
        <w:r w:rsidRPr="00DB1FFB">
          <w:rPr>
            <w:rFonts w:ascii="Times New Roman" w:eastAsia="Calibri" w:hAnsi="Times New Roman" w:cs="Times New Roman"/>
            <w:color w:val="000000"/>
            <w:sz w:val="28"/>
            <w:szCs w:val="28"/>
            <w:lang w:eastAsia="en-US"/>
          </w:rPr>
          <w:t>законе</w:t>
        </w:r>
      </w:hyperlink>
      <w:r w:rsidRPr="00DB1FFB">
        <w:rPr>
          <w:rFonts w:ascii="Times New Roman" w:eastAsia="Calibri" w:hAnsi="Times New Roman" w:cs="Times New Roman"/>
          <w:color w:val="000000"/>
          <w:sz w:val="28"/>
          <w:szCs w:val="28"/>
          <w:lang w:eastAsia="en-US"/>
        </w:rPr>
        <w:t xml:space="preserve">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ind w:firstLine="709"/>
        <w:jc w:val="both"/>
        <w:rPr>
          <w:rFonts w:ascii="Times New Roman" w:eastAsia="Calibri" w:hAnsi="Times New Roman" w:cs="Times New Roman"/>
          <w:color w:val="000000"/>
          <w:sz w:val="28"/>
          <w:szCs w:val="28"/>
          <w:lang w:eastAsia="en-US"/>
        </w:rPr>
      </w:pPr>
    </w:p>
    <w:p w:rsidR="00DB1FFB" w:rsidRPr="00DB1FFB" w:rsidRDefault="00DB1FFB" w:rsidP="00DB1FFB">
      <w:pPr>
        <w:spacing w:after="0" w:line="240" w:lineRule="auto"/>
        <w:rPr>
          <w:rFonts w:ascii="Calibri" w:eastAsia="Calibri" w:hAnsi="Calibri" w:cs="Times New Roman"/>
          <w:color w:val="000000"/>
          <w:lang w:eastAsia="en-US"/>
        </w:rPr>
      </w:pPr>
      <w:r w:rsidRPr="00DB1FFB">
        <w:rPr>
          <w:rFonts w:ascii="Calibri" w:eastAsia="Calibri" w:hAnsi="Calibri" w:cs="Times New Roman"/>
          <w:color w:val="000000"/>
          <w:lang w:eastAsia="en-US"/>
        </w:rPr>
        <w:t>__________________</w:t>
      </w:r>
      <w:r w:rsidRPr="00DB1FFB">
        <w:rPr>
          <w:rFonts w:ascii="Calibri" w:eastAsia="Calibri" w:hAnsi="Calibri" w:cs="Times New Roman"/>
          <w:color w:val="000000"/>
          <w:lang w:eastAsia="en-US"/>
        </w:rPr>
        <w:tab/>
      </w:r>
      <w:r w:rsidRPr="00DB1FFB">
        <w:rPr>
          <w:rFonts w:ascii="Calibri" w:eastAsia="Calibri" w:hAnsi="Calibri" w:cs="Times New Roman"/>
          <w:color w:val="000000"/>
          <w:lang w:eastAsia="en-US"/>
        </w:rPr>
        <w:tab/>
      </w:r>
      <w:r w:rsidRPr="00DB1FFB">
        <w:rPr>
          <w:rFonts w:ascii="Calibri" w:eastAsia="Calibri" w:hAnsi="Calibri" w:cs="Times New Roman"/>
          <w:color w:val="000000"/>
          <w:lang w:eastAsia="en-US"/>
        </w:rPr>
        <w:tab/>
        <w:t>______________</w:t>
      </w:r>
      <w:r w:rsidRPr="00DB1FFB">
        <w:rPr>
          <w:rFonts w:ascii="Calibri" w:eastAsia="Calibri" w:hAnsi="Calibri" w:cs="Times New Roman"/>
          <w:color w:val="000000"/>
          <w:lang w:eastAsia="en-US"/>
        </w:rPr>
        <w:tab/>
      </w:r>
      <w:r w:rsidRPr="00DB1FFB">
        <w:rPr>
          <w:rFonts w:ascii="Calibri" w:eastAsia="Calibri" w:hAnsi="Calibri" w:cs="Times New Roman"/>
          <w:color w:val="000000"/>
          <w:lang w:eastAsia="en-US"/>
        </w:rPr>
        <w:tab/>
      </w:r>
      <w:r w:rsidRPr="00DB1FFB">
        <w:rPr>
          <w:rFonts w:ascii="Calibri" w:eastAsia="Calibri" w:hAnsi="Calibri" w:cs="Times New Roman"/>
          <w:color w:val="000000"/>
          <w:lang w:eastAsia="en-US"/>
        </w:rPr>
        <w:tab/>
        <w:t>____________________</w:t>
      </w:r>
    </w:p>
    <w:p w:rsidR="00DB1FFB" w:rsidRPr="00DB1FFB" w:rsidRDefault="00DB1FFB" w:rsidP="00DB1FFB">
      <w:pPr>
        <w:spacing w:after="0" w:line="240" w:lineRule="auto"/>
        <w:rPr>
          <w:rFonts w:ascii="Times New Roman" w:eastAsia="Calibri" w:hAnsi="Times New Roman" w:cs="Times New Roman"/>
          <w:i/>
          <w:color w:val="000000"/>
          <w:lang w:eastAsia="en-US"/>
        </w:rPr>
      </w:pPr>
      <w:r w:rsidRPr="00DB1FFB">
        <w:rPr>
          <w:rFonts w:ascii="Times New Roman" w:eastAsia="Calibri" w:hAnsi="Times New Roman" w:cs="Times New Roman"/>
          <w:i/>
          <w:color w:val="000000"/>
          <w:lang w:eastAsia="en-US"/>
        </w:rPr>
        <w:t xml:space="preserve">         (дата) </w:t>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t xml:space="preserve">   (подпись)            </w:t>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r>
      <w:r w:rsidRPr="00DB1FFB">
        <w:rPr>
          <w:rFonts w:ascii="Times New Roman" w:eastAsia="Calibri" w:hAnsi="Times New Roman" w:cs="Times New Roman"/>
          <w:i/>
          <w:color w:val="000000"/>
          <w:lang w:eastAsia="en-US"/>
        </w:rPr>
        <w:tab/>
        <w:t>(ФИО)</w:t>
      </w:r>
    </w:p>
    <w:p w:rsidR="00DB1FFB" w:rsidRPr="00DB1FFB" w:rsidRDefault="00DB1FFB" w:rsidP="00DB1FFB">
      <w:pPr>
        <w:spacing w:after="160" w:line="259" w:lineRule="auto"/>
        <w:rPr>
          <w:rFonts w:ascii="Times New Roman" w:eastAsia="Calibri" w:hAnsi="Times New Roman" w:cs="Times New Roman"/>
          <w:color w:val="FF0000"/>
          <w:sz w:val="28"/>
          <w:szCs w:val="28"/>
          <w:lang w:eastAsia="en-US"/>
        </w:rPr>
      </w:pPr>
    </w:p>
    <w:p w:rsidR="00927288" w:rsidRPr="00927288" w:rsidRDefault="00927288" w:rsidP="00927288">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sectPr w:rsidR="00927288" w:rsidRPr="00927288" w:rsidSect="00C249EC">
      <w:footerReference w:type="default" r:id="rId58"/>
      <w:pgSz w:w="11906" w:h="16838"/>
      <w:pgMar w:top="1134" w:right="566"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426" w:rsidRDefault="000C3426" w:rsidP="00DE1D28">
      <w:pPr>
        <w:spacing w:after="0" w:line="240" w:lineRule="auto"/>
      </w:pPr>
      <w:r>
        <w:separator/>
      </w:r>
    </w:p>
  </w:endnote>
  <w:endnote w:type="continuationSeparator" w:id="1">
    <w:p w:rsidR="000C3426" w:rsidRDefault="000C3426" w:rsidP="00DE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charset w:val="00"/>
    <w:family w:val="auto"/>
    <w:pitch w:val="default"/>
    <w:sig w:usb0="00000000" w:usb1="00000000" w:usb2="00000000" w:usb3="00000000" w:csb0="00000000" w:csb1="00000000"/>
  </w:font>
  <w:font w:name="TimesNewRomanPSMT">
    <w:altName w:val="MS Gothic"/>
    <w:charset w:val="00"/>
    <w:family w:val="roman"/>
    <w:pitch w:val="variable"/>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30575"/>
      <w:docPartObj>
        <w:docPartGallery w:val="Page Numbers (Bottom of Page)"/>
        <w:docPartUnique/>
      </w:docPartObj>
    </w:sdtPr>
    <w:sdtContent>
      <w:p w:rsidR="00D805AC" w:rsidRDefault="00422CA0">
        <w:pPr>
          <w:pStyle w:val="a7"/>
          <w:jc w:val="center"/>
        </w:pPr>
        <w:r w:rsidRPr="00AE12AE">
          <w:rPr>
            <w:rFonts w:ascii="Times New Roman" w:hAnsi="Times New Roman" w:cs="Times New Roman"/>
          </w:rPr>
          <w:fldChar w:fldCharType="begin"/>
        </w:r>
        <w:r w:rsidR="00D805AC" w:rsidRPr="00AE12AE">
          <w:rPr>
            <w:rFonts w:ascii="Times New Roman" w:hAnsi="Times New Roman" w:cs="Times New Roman"/>
          </w:rPr>
          <w:instrText xml:space="preserve"> PAGE   \* MERGEFORMAT </w:instrText>
        </w:r>
        <w:r w:rsidRPr="00AE12AE">
          <w:rPr>
            <w:rFonts w:ascii="Times New Roman" w:hAnsi="Times New Roman" w:cs="Times New Roman"/>
          </w:rPr>
          <w:fldChar w:fldCharType="separate"/>
        </w:r>
        <w:r w:rsidR="000E73DA">
          <w:rPr>
            <w:rFonts w:ascii="Times New Roman" w:hAnsi="Times New Roman" w:cs="Times New Roman"/>
            <w:noProof/>
          </w:rPr>
          <w:t>41</w:t>
        </w:r>
        <w:r w:rsidRPr="00AE12AE">
          <w:rPr>
            <w:rFonts w:ascii="Times New Roman" w:hAnsi="Times New Roman" w:cs="Times New Roman"/>
          </w:rPr>
          <w:fldChar w:fldCharType="end"/>
        </w:r>
      </w:p>
    </w:sdtContent>
  </w:sdt>
  <w:p w:rsidR="00D805AC" w:rsidRDefault="00D805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426" w:rsidRDefault="000C3426" w:rsidP="00DE1D28">
      <w:pPr>
        <w:spacing w:after="0" w:line="240" w:lineRule="auto"/>
      </w:pPr>
      <w:r>
        <w:separator/>
      </w:r>
    </w:p>
  </w:footnote>
  <w:footnote w:type="continuationSeparator" w:id="1">
    <w:p w:rsidR="000C3426" w:rsidRDefault="000C3426" w:rsidP="00DE1D28">
      <w:pPr>
        <w:spacing w:after="0" w:line="240" w:lineRule="auto"/>
      </w:pPr>
      <w:r>
        <w:continuationSeparator/>
      </w:r>
    </w:p>
  </w:footnote>
  <w:footnote w:id="2">
    <w:p w:rsidR="00D805AC" w:rsidRDefault="00D805AC" w:rsidP="00DB1FFB">
      <w:pPr>
        <w:pStyle w:val="ad"/>
      </w:pPr>
      <w:r>
        <w:rPr>
          <w:rStyle w:val="afe"/>
        </w:rPr>
        <w:footnoteRef/>
      </w:r>
      <w:r>
        <w:t xml:space="preserve"> Размещается на форме бланка</w:t>
      </w:r>
    </w:p>
  </w:footnote>
  <w:footnote w:id="3">
    <w:p w:rsidR="00D805AC" w:rsidRDefault="00D805AC" w:rsidP="00DB1FFB">
      <w:pPr>
        <w:pStyle w:val="ad"/>
      </w:pPr>
      <w:r>
        <w:rPr>
          <w:rStyle w:val="afe"/>
        </w:rPr>
        <w:footnoteRef/>
      </w:r>
      <w:r>
        <w:t xml:space="preserve"> Обычное письмо</w:t>
      </w:r>
    </w:p>
  </w:footnote>
  <w:footnote w:id="4">
    <w:p w:rsidR="00D805AC" w:rsidRDefault="00D805AC" w:rsidP="00DB1FFB">
      <w:pPr>
        <w:pStyle w:val="ad"/>
      </w:pPr>
      <w:r>
        <w:rPr>
          <w:rStyle w:val="afe"/>
        </w:rPr>
        <w:footnoteRef/>
      </w:r>
      <w:r>
        <w:t xml:space="preserve"> Размещается на форме бланка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abstractNum w:abstractNumId="1">
    <w:nsid w:val="18D85C07"/>
    <w:multiLevelType w:val="hybridMultilevel"/>
    <w:tmpl w:val="5FE681AA"/>
    <w:lvl w:ilvl="0" w:tplc="F97212F6">
      <w:start w:val="1"/>
      <w:numFmt w:val="upperRoman"/>
      <w:lvlText w:val="%1."/>
      <w:lvlJc w:val="left"/>
      <w:pPr>
        <w:ind w:left="1080" w:hanging="720"/>
      </w:pPr>
      <w:rPr>
        <w:rFonts w:cs="Times New Roman" w:hint="default"/>
      </w:rPr>
    </w:lvl>
    <w:lvl w:ilvl="1" w:tplc="C5B062DC">
      <w:start w:val="1"/>
      <w:numFmt w:val="lowerLetter"/>
      <w:lvlText w:val="%2."/>
      <w:lvlJc w:val="left"/>
      <w:pPr>
        <w:ind w:left="1440" w:hanging="360"/>
      </w:pPr>
      <w:rPr>
        <w:rFonts w:cs="Times New Roman"/>
      </w:rPr>
    </w:lvl>
    <w:lvl w:ilvl="2" w:tplc="08B6A464">
      <w:start w:val="1"/>
      <w:numFmt w:val="lowerRoman"/>
      <w:lvlText w:val="%3."/>
      <w:lvlJc w:val="right"/>
      <w:pPr>
        <w:ind w:left="2160" w:hanging="180"/>
      </w:pPr>
      <w:rPr>
        <w:rFonts w:cs="Times New Roman"/>
      </w:rPr>
    </w:lvl>
    <w:lvl w:ilvl="3" w:tplc="FA704346">
      <w:start w:val="1"/>
      <w:numFmt w:val="decimal"/>
      <w:lvlText w:val="%4."/>
      <w:lvlJc w:val="left"/>
      <w:pPr>
        <w:ind w:left="2880" w:hanging="360"/>
      </w:pPr>
      <w:rPr>
        <w:rFonts w:cs="Times New Roman"/>
      </w:rPr>
    </w:lvl>
    <w:lvl w:ilvl="4" w:tplc="3788DE82">
      <w:start w:val="1"/>
      <w:numFmt w:val="lowerLetter"/>
      <w:lvlText w:val="%5."/>
      <w:lvlJc w:val="left"/>
      <w:pPr>
        <w:ind w:left="3600" w:hanging="360"/>
      </w:pPr>
      <w:rPr>
        <w:rFonts w:cs="Times New Roman"/>
      </w:rPr>
    </w:lvl>
    <w:lvl w:ilvl="5" w:tplc="B118544A">
      <w:start w:val="1"/>
      <w:numFmt w:val="lowerRoman"/>
      <w:lvlText w:val="%6."/>
      <w:lvlJc w:val="right"/>
      <w:pPr>
        <w:ind w:left="4320" w:hanging="180"/>
      </w:pPr>
      <w:rPr>
        <w:rFonts w:cs="Times New Roman"/>
      </w:rPr>
    </w:lvl>
    <w:lvl w:ilvl="6" w:tplc="F02C7DF8">
      <w:start w:val="1"/>
      <w:numFmt w:val="decimal"/>
      <w:lvlText w:val="%7."/>
      <w:lvlJc w:val="left"/>
      <w:pPr>
        <w:ind w:left="5040" w:hanging="360"/>
      </w:pPr>
      <w:rPr>
        <w:rFonts w:cs="Times New Roman"/>
      </w:rPr>
    </w:lvl>
    <w:lvl w:ilvl="7" w:tplc="377E2B02">
      <w:start w:val="1"/>
      <w:numFmt w:val="lowerLetter"/>
      <w:lvlText w:val="%8."/>
      <w:lvlJc w:val="left"/>
      <w:pPr>
        <w:ind w:left="5760" w:hanging="360"/>
      </w:pPr>
      <w:rPr>
        <w:rFonts w:cs="Times New Roman"/>
      </w:rPr>
    </w:lvl>
    <w:lvl w:ilvl="8" w:tplc="6C182EB2">
      <w:start w:val="1"/>
      <w:numFmt w:val="lowerRoman"/>
      <w:lvlText w:val="%9."/>
      <w:lvlJc w:val="right"/>
      <w:pPr>
        <w:ind w:left="6480" w:hanging="180"/>
      </w:pPr>
      <w:rPr>
        <w:rFonts w:cs="Times New Roman"/>
      </w:rPr>
    </w:lvl>
  </w:abstractNum>
  <w:abstractNum w:abstractNumId="2">
    <w:nsid w:val="227E0476"/>
    <w:multiLevelType w:val="hybridMultilevel"/>
    <w:tmpl w:val="90545DB6"/>
    <w:lvl w:ilvl="0" w:tplc="7500E1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E3A36"/>
    <w:multiLevelType w:val="hybridMultilevel"/>
    <w:tmpl w:val="93B4D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01BB6"/>
    <w:multiLevelType w:val="multilevel"/>
    <w:tmpl w:val="EDD48222"/>
    <w:lvl w:ilvl="0">
      <w:start w:val="2"/>
      <w:numFmt w:val="decimal"/>
      <w:lvlText w:val="%1"/>
      <w:lvlJc w:val="left"/>
      <w:pPr>
        <w:ind w:left="152" w:hanging="629"/>
      </w:pPr>
      <w:rPr>
        <w:rFonts w:hint="default"/>
        <w:lang w:val="ru-RU" w:eastAsia="en-US" w:bidi="ar-SA"/>
      </w:rPr>
    </w:lvl>
    <w:lvl w:ilvl="1">
      <w:start w:val="1"/>
      <w:numFmt w:val="decimal"/>
      <w:lvlText w:val="%1.%2."/>
      <w:lvlJc w:val="left"/>
      <w:pPr>
        <w:ind w:left="15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5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57" w:hanging="829"/>
      </w:pPr>
      <w:rPr>
        <w:rFonts w:hint="default"/>
        <w:lang w:val="ru-RU" w:eastAsia="en-US" w:bidi="ar-SA"/>
      </w:rPr>
    </w:lvl>
    <w:lvl w:ilvl="4">
      <w:numFmt w:val="bullet"/>
      <w:lvlText w:val="•"/>
      <w:lvlJc w:val="left"/>
      <w:pPr>
        <w:ind w:left="4290" w:hanging="829"/>
      </w:pPr>
      <w:rPr>
        <w:rFonts w:hint="default"/>
        <w:lang w:val="ru-RU" w:eastAsia="en-US" w:bidi="ar-SA"/>
      </w:rPr>
    </w:lvl>
    <w:lvl w:ilvl="5">
      <w:numFmt w:val="bullet"/>
      <w:lvlText w:val="•"/>
      <w:lvlJc w:val="left"/>
      <w:pPr>
        <w:ind w:left="5322" w:hanging="829"/>
      </w:pPr>
      <w:rPr>
        <w:rFonts w:hint="default"/>
        <w:lang w:val="ru-RU" w:eastAsia="en-US" w:bidi="ar-SA"/>
      </w:rPr>
    </w:lvl>
    <w:lvl w:ilvl="6">
      <w:numFmt w:val="bullet"/>
      <w:lvlText w:val="•"/>
      <w:lvlJc w:val="left"/>
      <w:pPr>
        <w:ind w:left="6355" w:hanging="829"/>
      </w:pPr>
      <w:rPr>
        <w:rFonts w:hint="default"/>
        <w:lang w:val="ru-RU" w:eastAsia="en-US" w:bidi="ar-SA"/>
      </w:rPr>
    </w:lvl>
    <w:lvl w:ilvl="7">
      <w:numFmt w:val="bullet"/>
      <w:lvlText w:val="•"/>
      <w:lvlJc w:val="left"/>
      <w:pPr>
        <w:ind w:left="7387" w:hanging="829"/>
      </w:pPr>
      <w:rPr>
        <w:rFonts w:hint="default"/>
        <w:lang w:val="ru-RU" w:eastAsia="en-US" w:bidi="ar-SA"/>
      </w:rPr>
    </w:lvl>
    <w:lvl w:ilvl="8">
      <w:numFmt w:val="bullet"/>
      <w:lvlText w:val="•"/>
      <w:lvlJc w:val="left"/>
      <w:pPr>
        <w:ind w:left="8420" w:hanging="829"/>
      </w:pPr>
      <w:rPr>
        <w:rFonts w:hint="default"/>
        <w:lang w:val="ru-RU" w:eastAsia="en-US" w:bidi="ar-SA"/>
      </w:rPr>
    </w:lvl>
  </w:abstractNum>
  <w:abstractNum w:abstractNumId="5">
    <w:nsid w:val="345320FB"/>
    <w:multiLevelType w:val="hybridMultilevel"/>
    <w:tmpl w:val="FEA21A48"/>
    <w:lvl w:ilvl="0" w:tplc="99AE5544">
      <w:start w:val="1"/>
      <w:numFmt w:val="decimal"/>
      <w:lvlText w:val="%1"/>
      <w:lvlJc w:val="left"/>
      <w:pPr>
        <w:ind w:left="152" w:hanging="860"/>
      </w:pPr>
      <w:rPr>
        <w:rFonts w:hint="default"/>
        <w:lang w:val="ru-RU" w:eastAsia="en-US" w:bidi="ar-SA"/>
      </w:rPr>
    </w:lvl>
    <w:lvl w:ilvl="1" w:tplc="99780B70">
      <w:numFmt w:val="none"/>
      <w:lvlText w:val=""/>
      <w:lvlJc w:val="left"/>
      <w:pPr>
        <w:tabs>
          <w:tab w:val="num" w:pos="360"/>
        </w:tabs>
      </w:pPr>
    </w:lvl>
    <w:lvl w:ilvl="2" w:tplc="232E00E8">
      <w:numFmt w:val="bullet"/>
      <w:lvlText w:val="•"/>
      <w:lvlJc w:val="left"/>
      <w:pPr>
        <w:ind w:left="2225" w:hanging="860"/>
      </w:pPr>
      <w:rPr>
        <w:rFonts w:hint="default"/>
        <w:lang w:val="ru-RU" w:eastAsia="en-US" w:bidi="ar-SA"/>
      </w:rPr>
    </w:lvl>
    <w:lvl w:ilvl="3" w:tplc="427CDD64">
      <w:numFmt w:val="bullet"/>
      <w:lvlText w:val="•"/>
      <w:lvlJc w:val="left"/>
      <w:pPr>
        <w:ind w:left="3257" w:hanging="860"/>
      </w:pPr>
      <w:rPr>
        <w:rFonts w:hint="default"/>
        <w:lang w:val="ru-RU" w:eastAsia="en-US" w:bidi="ar-SA"/>
      </w:rPr>
    </w:lvl>
    <w:lvl w:ilvl="4" w:tplc="F6AE1A22">
      <w:numFmt w:val="bullet"/>
      <w:lvlText w:val="•"/>
      <w:lvlJc w:val="left"/>
      <w:pPr>
        <w:ind w:left="4290" w:hanging="860"/>
      </w:pPr>
      <w:rPr>
        <w:rFonts w:hint="default"/>
        <w:lang w:val="ru-RU" w:eastAsia="en-US" w:bidi="ar-SA"/>
      </w:rPr>
    </w:lvl>
    <w:lvl w:ilvl="5" w:tplc="E9EEE3AE">
      <w:numFmt w:val="bullet"/>
      <w:lvlText w:val="•"/>
      <w:lvlJc w:val="left"/>
      <w:pPr>
        <w:ind w:left="5322" w:hanging="860"/>
      </w:pPr>
      <w:rPr>
        <w:rFonts w:hint="default"/>
        <w:lang w:val="ru-RU" w:eastAsia="en-US" w:bidi="ar-SA"/>
      </w:rPr>
    </w:lvl>
    <w:lvl w:ilvl="6" w:tplc="1B56F1F2">
      <w:numFmt w:val="bullet"/>
      <w:lvlText w:val="•"/>
      <w:lvlJc w:val="left"/>
      <w:pPr>
        <w:ind w:left="6355" w:hanging="860"/>
      </w:pPr>
      <w:rPr>
        <w:rFonts w:hint="default"/>
        <w:lang w:val="ru-RU" w:eastAsia="en-US" w:bidi="ar-SA"/>
      </w:rPr>
    </w:lvl>
    <w:lvl w:ilvl="7" w:tplc="6CB60AD6">
      <w:numFmt w:val="bullet"/>
      <w:lvlText w:val="•"/>
      <w:lvlJc w:val="left"/>
      <w:pPr>
        <w:ind w:left="7387" w:hanging="860"/>
      </w:pPr>
      <w:rPr>
        <w:rFonts w:hint="default"/>
        <w:lang w:val="ru-RU" w:eastAsia="en-US" w:bidi="ar-SA"/>
      </w:rPr>
    </w:lvl>
    <w:lvl w:ilvl="8" w:tplc="F16C689E">
      <w:numFmt w:val="bullet"/>
      <w:lvlText w:val="•"/>
      <w:lvlJc w:val="left"/>
      <w:pPr>
        <w:ind w:left="8420" w:hanging="860"/>
      </w:pPr>
      <w:rPr>
        <w:rFonts w:hint="default"/>
        <w:lang w:val="ru-RU" w:eastAsia="en-US" w:bidi="ar-SA"/>
      </w:rPr>
    </w:lvl>
  </w:abstractNum>
  <w:abstractNum w:abstractNumId="6">
    <w:nsid w:val="3E297062"/>
    <w:multiLevelType w:val="hybridMultilevel"/>
    <w:tmpl w:val="5344F074"/>
    <w:lvl w:ilvl="0" w:tplc="7500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442BD1"/>
    <w:multiLevelType w:val="hybridMultilevel"/>
    <w:tmpl w:val="F0B02B0C"/>
    <w:lvl w:ilvl="0" w:tplc="F63293C6">
      <w:start w:val="14"/>
      <w:numFmt w:val="decimal"/>
      <w:lvlText w:val="%1"/>
      <w:lvlJc w:val="left"/>
      <w:pPr>
        <w:ind w:left="112" w:hanging="694"/>
      </w:pPr>
      <w:rPr>
        <w:rFonts w:hint="default"/>
        <w:lang w:val="ru-RU" w:eastAsia="en-US" w:bidi="ar-SA"/>
      </w:rPr>
    </w:lvl>
    <w:lvl w:ilvl="1" w:tplc="99E8E35C">
      <w:numFmt w:val="none"/>
      <w:lvlText w:val=""/>
      <w:lvlJc w:val="left"/>
      <w:pPr>
        <w:tabs>
          <w:tab w:val="num" w:pos="360"/>
        </w:tabs>
      </w:pPr>
    </w:lvl>
    <w:lvl w:ilvl="2" w:tplc="D42071C8">
      <w:numFmt w:val="bullet"/>
      <w:lvlText w:val="•"/>
      <w:lvlJc w:val="left"/>
      <w:pPr>
        <w:ind w:left="2193" w:hanging="694"/>
      </w:pPr>
      <w:rPr>
        <w:rFonts w:hint="default"/>
        <w:lang w:val="ru-RU" w:eastAsia="en-US" w:bidi="ar-SA"/>
      </w:rPr>
    </w:lvl>
    <w:lvl w:ilvl="3" w:tplc="77C8CB48">
      <w:numFmt w:val="bullet"/>
      <w:lvlText w:val="•"/>
      <w:lvlJc w:val="left"/>
      <w:pPr>
        <w:ind w:left="3229" w:hanging="694"/>
      </w:pPr>
      <w:rPr>
        <w:rFonts w:hint="default"/>
        <w:lang w:val="ru-RU" w:eastAsia="en-US" w:bidi="ar-SA"/>
      </w:rPr>
    </w:lvl>
    <w:lvl w:ilvl="4" w:tplc="302EAF1A">
      <w:numFmt w:val="bullet"/>
      <w:lvlText w:val="•"/>
      <w:lvlJc w:val="left"/>
      <w:pPr>
        <w:ind w:left="4266" w:hanging="694"/>
      </w:pPr>
      <w:rPr>
        <w:rFonts w:hint="default"/>
        <w:lang w:val="ru-RU" w:eastAsia="en-US" w:bidi="ar-SA"/>
      </w:rPr>
    </w:lvl>
    <w:lvl w:ilvl="5" w:tplc="F272AF44">
      <w:numFmt w:val="bullet"/>
      <w:lvlText w:val="•"/>
      <w:lvlJc w:val="left"/>
      <w:pPr>
        <w:ind w:left="5303" w:hanging="694"/>
      </w:pPr>
      <w:rPr>
        <w:rFonts w:hint="default"/>
        <w:lang w:val="ru-RU" w:eastAsia="en-US" w:bidi="ar-SA"/>
      </w:rPr>
    </w:lvl>
    <w:lvl w:ilvl="6" w:tplc="765C48F0">
      <w:numFmt w:val="bullet"/>
      <w:lvlText w:val="•"/>
      <w:lvlJc w:val="left"/>
      <w:pPr>
        <w:ind w:left="6339" w:hanging="694"/>
      </w:pPr>
      <w:rPr>
        <w:rFonts w:hint="default"/>
        <w:lang w:val="ru-RU" w:eastAsia="en-US" w:bidi="ar-SA"/>
      </w:rPr>
    </w:lvl>
    <w:lvl w:ilvl="7" w:tplc="8764A8EA">
      <w:numFmt w:val="bullet"/>
      <w:lvlText w:val="•"/>
      <w:lvlJc w:val="left"/>
      <w:pPr>
        <w:ind w:left="7376" w:hanging="694"/>
      </w:pPr>
      <w:rPr>
        <w:rFonts w:hint="default"/>
        <w:lang w:val="ru-RU" w:eastAsia="en-US" w:bidi="ar-SA"/>
      </w:rPr>
    </w:lvl>
    <w:lvl w:ilvl="8" w:tplc="A65456A0">
      <w:numFmt w:val="bullet"/>
      <w:lvlText w:val="•"/>
      <w:lvlJc w:val="left"/>
      <w:pPr>
        <w:ind w:left="8413" w:hanging="694"/>
      </w:pPr>
      <w:rPr>
        <w:rFonts w:hint="default"/>
        <w:lang w:val="ru-RU" w:eastAsia="en-US" w:bidi="ar-SA"/>
      </w:rPr>
    </w:lvl>
  </w:abstractNum>
  <w:abstractNum w:abstractNumId="8">
    <w:nsid w:val="476B0A60"/>
    <w:multiLevelType w:val="hybridMultilevel"/>
    <w:tmpl w:val="7108DC86"/>
    <w:lvl w:ilvl="0" w:tplc="7500E1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5E41FA"/>
    <w:multiLevelType w:val="hybridMultilevel"/>
    <w:tmpl w:val="CBE0D9F4"/>
    <w:lvl w:ilvl="0" w:tplc="A128E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B7C1E58"/>
    <w:multiLevelType w:val="hybridMultilevel"/>
    <w:tmpl w:val="AF109F32"/>
    <w:lvl w:ilvl="0" w:tplc="31CA9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ED346C8"/>
    <w:multiLevelType w:val="multilevel"/>
    <w:tmpl w:val="98D23D90"/>
    <w:lvl w:ilvl="0">
      <w:start w:val="3"/>
      <w:numFmt w:val="decimal"/>
      <w:lvlText w:val="%1"/>
      <w:lvlJc w:val="left"/>
      <w:pPr>
        <w:ind w:left="152" w:hanging="584"/>
      </w:pPr>
      <w:rPr>
        <w:rFonts w:hint="default"/>
        <w:lang w:val="ru-RU" w:eastAsia="en-US" w:bidi="ar-SA"/>
      </w:rPr>
    </w:lvl>
    <w:lvl w:ilvl="1">
      <w:start w:val="1"/>
      <w:numFmt w:val="decimal"/>
      <w:lvlText w:val="%1.%2."/>
      <w:lvlJc w:val="left"/>
      <w:pPr>
        <w:ind w:left="584" w:hanging="584"/>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584"/>
      </w:pPr>
      <w:rPr>
        <w:rFonts w:hint="default"/>
        <w:lang w:val="ru-RU" w:eastAsia="en-US" w:bidi="ar-SA"/>
      </w:rPr>
    </w:lvl>
    <w:lvl w:ilvl="3">
      <w:numFmt w:val="bullet"/>
      <w:lvlText w:val="•"/>
      <w:lvlJc w:val="left"/>
      <w:pPr>
        <w:ind w:left="3257" w:hanging="584"/>
      </w:pPr>
      <w:rPr>
        <w:rFonts w:hint="default"/>
        <w:lang w:val="ru-RU" w:eastAsia="en-US" w:bidi="ar-SA"/>
      </w:rPr>
    </w:lvl>
    <w:lvl w:ilvl="4">
      <w:numFmt w:val="bullet"/>
      <w:lvlText w:val="•"/>
      <w:lvlJc w:val="left"/>
      <w:pPr>
        <w:ind w:left="4290" w:hanging="584"/>
      </w:pPr>
      <w:rPr>
        <w:rFonts w:hint="default"/>
        <w:lang w:val="ru-RU" w:eastAsia="en-US" w:bidi="ar-SA"/>
      </w:rPr>
    </w:lvl>
    <w:lvl w:ilvl="5">
      <w:numFmt w:val="bullet"/>
      <w:lvlText w:val="•"/>
      <w:lvlJc w:val="left"/>
      <w:pPr>
        <w:ind w:left="5322" w:hanging="584"/>
      </w:pPr>
      <w:rPr>
        <w:rFonts w:hint="default"/>
        <w:lang w:val="ru-RU" w:eastAsia="en-US" w:bidi="ar-SA"/>
      </w:rPr>
    </w:lvl>
    <w:lvl w:ilvl="6">
      <w:numFmt w:val="bullet"/>
      <w:lvlText w:val="•"/>
      <w:lvlJc w:val="left"/>
      <w:pPr>
        <w:ind w:left="6355" w:hanging="584"/>
      </w:pPr>
      <w:rPr>
        <w:rFonts w:hint="default"/>
        <w:lang w:val="ru-RU" w:eastAsia="en-US" w:bidi="ar-SA"/>
      </w:rPr>
    </w:lvl>
    <w:lvl w:ilvl="7">
      <w:numFmt w:val="bullet"/>
      <w:lvlText w:val="•"/>
      <w:lvlJc w:val="left"/>
      <w:pPr>
        <w:ind w:left="7387" w:hanging="584"/>
      </w:pPr>
      <w:rPr>
        <w:rFonts w:hint="default"/>
        <w:lang w:val="ru-RU" w:eastAsia="en-US" w:bidi="ar-SA"/>
      </w:rPr>
    </w:lvl>
    <w:lvl w:ilvl="8">
      <w:numFmt w:val="bullet"/>
      <w:lvlText w:val="•"/>
      <w:lvlJc w:val="left"/>
      <w:pPr>
        <w:ind w:left="8420" w:hanging="584"/>
      </w:pPr>
      <w:rPr>
        <w:rFonts w:hint="default"/>
        <w:lang w:val="ru-RU" w:eastAsia="en-US" w:bidi="ar-SA"/>
      </w:rPr>
    </w:lvl>
  </w:abstractNum>
  <w:abstractNum w:abstractNumId="12">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25C5171"/>
    <w:multiLevelType w:val="hybridMultilevel"/>
    <w:tmpl w:val="307442BA"/>
    <w:lvl w:ilvl="0" w:tplc="7500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CD55F9"/>
    <w:multiLevelType w:val="multilevel"/>
    <w:tmpl w:val="2B2CA050"/>
    <w:lvl w:ilvl="0">
      <w:start w:val="1"/>
      <w:numFmt w:val="decimal"/>
      <w:lvlText w:val="%1."/>
      <w:lvlJc w:val="left"/>
      <w:pPr>
        <w:ind w:left="2090" w:hanging="1380"/>
      </w:pPr>
      <w:rPr>
        <w:rFonts w:hint="default"/>
        <w:b w:val="0"/>
      </w:rPr>
    </w:lvl>
    <w:lvl w:ilvl="1">
      <w:start w:val="17"/>
      <w:numFmt w:val="decimal"/>
      <w:isLgl/>
      <w:lvlText w:val="%1.%2."/>
      <w:lvlJc w:val="left"/>
      <w:pPr>
        <w:ind w:left="1480" w:hanging="770"/>
      </w:pPr>
      <w:rPr>
        <w:rFonts w:hint="default"/>
      </w:rPr>
    </w:lvl>
    <w:lvl w:ilvl="2">
      <w:start w:val="1"/>
      <w:numFmt w:val="decimal"/>
      <w:isLgl/>
      <w:lvlText w:val="%1.%2.%3."/>
      <w:lvlJc w:val="left"/>
      <w:pPr>
        <w:ind w:left="770" w:hanging="77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69133C31"/>
    <w:multiLevelType w:val="multilevel"/>
    <w:tmpl w:val="766C8C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91E0084"/>
    <w:multiLevelType w:val="hybridMultilevel"/>
    <w:tmpl w:val="0FD02116"/>
    <w:lvl w:ilvl="0" w:tplc="7500E1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A5D3E06"/>
    <w:multiLevelType w:val="hybridMultilevel"/>
    <w:tmpl w:val="58E6021E"/>
    <w:lvl w:ilvl="0" w:tplc="B21661BA">
      <w:start w:val="1"/>
      <w:numFmt w:val="decimal"/>
      <w:lvlText w:val="%1."/>
      <w:lvlJc w:val="left"/>
      <w:pPr>
        <w:ind w:left="720" w:hanging="360"/>
      </w:pPr>
      <w:rPr>
        <w:rFonts w:hint="default"/>
      </w:rPr>
    </w:lvl>
    <w:lvl w:ilvl="1" w:tplc="85440940">
      <w:start w:val="1"/>
      <w:numFmt w:val="lowerLetter"/>
      <w:lvlText w:val="%2."/>
      <w:lvlJc w:val="left"/>
      <w:pPr>
        <w:ind w:left="1440" w:hanging="360"/>
      </w:pPr>
    </w:lvl>
    <w:lvl w:ilvl="2" w:tplc="2462131A">
      <w:start w:val="1"/>
      <w:numFmt w:val="lowerRoman"/>
      <w:lvlText w:val="%3."/>
      <w:lvlJc w:val="right"/>
      <w:pPr>
        <w:ind w:left="2160" w:hanging="180"/>
      </w:pPr>
    </w:lvl>
    <w:lvl w:ilvl="3" w:tplc="1174E720">
      <w:start w:val="1"/>
      <w:numFmt w:val="decimal"/>
      <w:lvlText w:val="%4."/>
      <w:lvlJc w:val="left"/>
      <w:pPr>
        <w:ind w:left="2880" w:hanging="360"/>
      </w:pPr>
    </w:lvl>
    <w:lvl w:ilvl="4" w:tplc="451001FE">
      <w:start w:val="1"/>
      <w:numFmt w:val="lowerLetter"/>
      <w:lvlText w:val="%5."/>
      <w:lvlJc w:val="left"/>
      <w:pPr>
        <w:ind w:left="3600" w:hanging="360"/>
      </w:pPr>
    </w:lvl>
    <w:lvl w:ilvl="5" w:tplc="AC98CB20">
      <w:start w:val="1"/>
      <w:numFmt w:val="lowerRoman"/>
      <w:lvlText w:val="%6."/>
      <w:lvlJc w:val="right"/>
      <w:pPr>
        <w:ind w:left="4320" w:hanging="180"/>
      </w:pPr>
    </w:lvl>
    <w:lvl w:ilvl="6" w:tplc="31BC6684">
      <w:start w:val="1"/>
      <w:numFmt w:val="decimal"/>
      <w:lvlText w:val="%7."/>
      <w:lvlJc w:val="left"/>
      <w:pPr>
        <w:ind w:left="5040" w:hanging="360"/>
      </w:pPr>
    </w:lvl>
    <w:lvl w:ilvl="7" w:tplc="4D506F20">
      <w:start w:val="1"/>
      <w:numFmt w:val="lowerLetter"/>
      <w:lvlText w:val="%8."/>
      <w:lvlJc w:val="left"/>
      <w:pPr>
        <w:ind w:left="5760" w:hanging="360"/>
      </w:pPr>
    </w:lvl>
    <w:lvl w:ilvl="8" w:tplc="841A7C30">
      <w:start w:val="1"/>
      <w:numFmt w:val="lowerRoman"/>
      <w:lvlText w:val="%9."/>
      <w:lvlJc w:val="right"/>
      <w:pPr>
        <w:ind w:left="6480" w:hanging="180"/>
      </w:pPr>
    </w:lvl>
  </w:abstractNum>
  <w:abstractNum w:abstractNumId="18">
    <w:nsid w:val="71965EAA"/>
    <w:multiLevelType w:val="multilevel"/>
    <w:tmpl w:val="3F8E98B2"/>
    <w:lvl w:ilvl="0">
      <w:start w:val="3"/>
      <w:numFmt w:val="decimal"/>
      <w:lvlText w:val="%1"/>
      <w:lvlJc w:val="left"/>
      <w:pPr>
        <w:ind w:left="152" w:hanging="989"/>
      </w:pPr>
      <w:rPr>
        <w:rFonts w:hint="default"/>
        <w:lang w:val="ru-RU" w:eastAsia="en-US" w:bidi="ar-SA"/>
      </w:rPr>
    </w:lvl>
    <w:lvl w:ilvl="1">
      <w:start w:val="13"/>
      <w:numFmt w:val="decimal"/>
      <w:lvlText w:val="%1.%2"/>
      <w:lvlJc w:val="left"/>
      <w:pPr>
        <w:ind w:left="152" w:hanging="989"/>
      </w:pPr>
      <w:rPr>
        <w:rFonts w:hint="default"/>
        <w:lang w:val="ru-RU" w:eastAsia="en-US" w:bidi="ar-SA"/>
      </w:rPr>
    </w:lvl>
    <w:lvl w:ilvl="2">
      <w:start w:val="1"/>
      <w:numFmt w:val="decimal"/>
      <w:lvlText w:val="%1.%2.%3."/>
      <w:lvlJc w:val="left"/>
      <w:pPr>
        <w:ind w:left="15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57" w:hanging="989"/>
      </w:pPr>
      <w:rPr>
        <w:rFonts w:hint="default"/>
        <w:lang w:val="ru-RU" w:eastAsia="en-US" w:bidi="ar-SA"/>
      </w:rPr>
    </w:lvl>
    <w:lvl w:ilvl="4">
      <w:numFmt w:val="bullet"/>
      <w:lvlText w:val="•"/>
      <w:lvlJc w:val="left"/>
      <w:pPr>
        <w:ind w:left="4290" w:hanging="989"/>
      </w:pPr>
      <w:rPr>
        <w:rFonts w:hint="default"/>
        <w:lang w:val="ru-RU" w:eastAsia="en-US" w:bidi="ar-SA"/>
      </w:rPr>
    </w:lvl>
    <w:lvl w:ilvl="5">
      <w:numFmt w:val="bullet"/>
      <w:lvlText w:val="•"/>
      <w:lvlJc w:val="left"/>
      <w:pPr>
        <w:ind w:left="5322" w:hanging="989"/>
      </w:pPr>
      <w:rPr>
        <w:rFonts w:hint="default"/>
        <w:lang w:val="ru-RU" w:eastAsia="en-US" w:bidi="ar-SA"/>
      </w:rPr>
    </w:lvl>
    <w:lvl w:ilvl="6">
      <w:numFmt w:val="bullet"/>
      <w:lvlText w:val="•"/>
      <w:lvlJc w:val="left"/>
      <w:pPr>
        <w:ind w:left="6355" w:hanging="989"/>
      </w:pPr>
      <w:rPr>
        <w:rFonts w:hint="default"/>
        <w:lang w:val="ru-RU" w:eastAsia="en-US" w:bidi="ar-SA"/>
      </w:rPr>
    </w:lvl>
    <w:lvl w:ilvl="7">
      <w:numFmt w:val="bullet"/>
      <w:lvlText w:val="•"/>
      <w:lvlJc w:val="left"/>
      <w:pPr>
        <w:ind w:left="7387" w:hanging="989"/>
      </w:pPr>
      <w:rPr>
        <w:rFonts w:hint="default"/>
        <w:lang w:val="ru-RU" w:eastAsia="en-US" w:bidi="ar-SA"/>
      </w:rPr>
    </w:lvl>
    <w:lvl w:ilvl="8">
      <w:numFmt w:val="bullet"/>
      <w:lvlText w:val="•"/>
      <w:lvlJc w:val="left"/>
      <w:pPr>
        <w:ind w:left="8420" w:hanging="989"/>
      </w:pPr>
      <w:rPr>
        <w:rFonts w:hint="default"/>
        <w:lang w:val="ru-RU" w:eastAsia="en-US" w:bidi="ar-SA"/>
      </w:rPr>
    </w:lvl>
  </w:abstractNum>
  <w:abstractNum w:abstractNumId="19">
    <w:nsid w:val="7D877714"/>
    <w:multiLevelType w:val="hybridMultilevel"/>
    <w:tmpl w:val="F43AE0EE"/>
    <w:lvl w:ilvl="0" w:tplc="CB425EC0">
      <w:numFmt w:val="bullet"/>
      <w:lvlText w:val="–"/>
      <w:lvlJc w:val="left"/>
      <w:pPr>
        <w:ind w:left="152" w:hanging="212"/>
      </w:pPr>
      <w:rPr>
        <w:rFonts w:ascii="Times New Roman" w:eastAsia="Times New Roman" w:hAnsi="Times New Roman" w:cs="Times New Roman" w:hint="default"/>
        <w:w w:val="100"/>
        <w:sz w:val="28"/>
        <w:szCs w:val="28"/>
        <w:lang w:val="ru-RU" w:eastAsia="en-US" w:bidi="ar-SA"/>
      </w:rPr>
    </w:lvl>
    <w:lvl w:ilvl="1" w:tplc="6F6E3228">
      <w:numFmt w:val="bullet"/>
      <w:lvlText w:val="•"/>
      <w:lvlJc w:val="left"/>
      <w:pPr>
        <w:ind w:left="1192" w:hanging="212"/>
      </w:pPr>
      <w:rPr>
        <w:rFonts w:hint="default"/>
        <w:lang w:val="ru-RU" w:eastAsia="en-US" w:bidi="ar-SA"/>
      </w:rPr>
    </w:lvl>
    <w:lvl w:ilvl="2" w:tplc="8BE2FE98">
      <w:numFmt w:val="bullet"/>
      <w:lvlText w:val="•"/>
      <w:lvlJc w:val="left"/>
      <w:pPr>
        <w:ind w:left="2225" w:hanging="212"/>
      </w:pPr>
      <w:rPr>
        <w:rFonts w:hint="default"/>
        <w:lang w:val="ru-RU" w:eastAsia="en-US" w:bidi="ar-SA"/>
      </w:rPr>
    </w:lvl>
    <w:lvl w:ilvl="3" w:tplc="98405F28">
      <w:numFmt w:val="bullet"/>
      <w:lvlText w:val="•"/>
      <w:lvlJc w:val="left"/>
      <w:pPr>
        <w:ind w:left="3257" w:hanging="212"/>
      </w:pPr>
      <w:rPr>
        <w:rFonts w:hint="default"/>
        <w:lang w:val="ru-RU" w:eastAsia="en-US" w:bidi="ar-SA"/>
      </w:rPr>
    </w:lvl>
    <w:lvl w:ilvl="4" w:tplc="FE72EDDA">
      <w:numFmt w:val="bullet"/>
      <w:lvlText w:val="•"/>
      <w:lvlJc w:val="left"/>
      <w:pPr>
        <w:ind w:left="4290" w:hanging="212"/>
      </w:pPr>
      <w:rPr>
        <w:rFonts w:hint="default"/>
        <w:lang w:val="ru-RU" w:eastAsia="en-US" w:bidi="ar-SA"/>
      </w:rPr>
    </w:lvl>
    <w:lvl w:ilvl="5" w:tplc="595A62CA">
      <w:numFmt w:val="bullet"/>
      <w:lvlText w:val="•"/>
      <w:lvlJc w:val="left"/>
      <w:pPr>
        <w:ind w:left="5322" w:hanging="212"/>
      </w:pPr>
      <w:rPr>
        <w:rFonts w:hint="default"/>
        <w:lang w:val="ru-RU" w:eastAsia="en-US" w:bidi="ar-SA"/>
      </w:rPr>
    </w:lvl>
    <w:lvl w:ilvl="6" w:tplc="6C42B576">
      <w:numFmt w:val="bullet"/>
      <w:lvlText w:val="•"/>
      <w:lvlJc w:val="left"/>
      <w:pPr>
        <w:ind w:left="6355" w:hanging="212"/>
      </w:pPr>
      <w:rPr>
        <w:rFonts w:hint="default"/>
        <w:lang w:val="ru-RU" w:eastAsia="en-US" w:bidi="ar-SA"/>
      </w:rPr>
    </w:lvl>
    <w:lvl w:ilvl="7" w:tplc="DC986C48">
      <w:numFmt w:val="bullet"/>
      <w:lvlText w:val="•"/>
      <w:lvlJc w:val="left"/>
      <w:pPr>
        <w:ind w:left="7387" w:hanging="212"/>
      </w:pPr>
      <w:rPr>
        <w:rFonts w:hint="default"/>
        <w:lang w:val="ru-RU" w:eastAsia="en-US" w:bidi="ar-SA"/>
      </w:rPr>
    </w:lvl>
    <w:lvl w:ilvl="8" w:tplc="93222C4E">
      <w:numFmt w:val="bullet"/>
      <w:lvlText w:val="•"/>
      <w:lvlJc w:val="left"/>
      <w:pPr>
        <w:ind w:left="8420" w:hanging="212"/>
      </w:pPr>
      <w:rPr>
        <w:rFonts w:hint="default"/>
        <w:lang w:val="ru-RU" w:eastAsia="en-US" w:bidi="ar-SA"/>
      </w:rPr>
    </w:lvl>
  </w:abstractNum>
  <w:abstractNum w:abstractNumId="20">
    <w:nsid w:val="7E957969"/>
    <w:multiLevelType w:val="hybridMultilevel"/>
    <w:tmpl w:val="ED80EFC6"/>
    <w:lvl w:ilvl="0" w:tplc="18E685F4">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06481A0">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76A40114">
      <w:numFmt w:val="bullet"/>
      <w:lvlText w:val="•"/>
      <w:lvlJc w:val="left"/>
      <w:pPr>
        <w:ind w:left="2193" w:hanging="272"/>
      </w:pPr>
      <w:rPr>
        <w:rFonts w:hint="default"/>
        <w:lang w:val="ru-RU" w:eastAsia="en-US" w:bidi="ar-SA"/>
      </w:rPr>
    </w:lvl>
    <w:lvl w:ilvl="3" w:tplc="D540B7F6">
      <w:numFmt w:val="bullet"/>
      <w:lvlText w:val="•"/>
      <w:lvlJc w:val="left"/>
      <w:pPr>
        <w:ind w:left="3229" w:hanging="272"/>
      </w:pPr>
      <w:rPr>
        <w:rFonts w:hint="default"/>
        <w:lang w:val="ru-RU" w:eastAsia="en-US" w:bidi="ar-SA"/>
      </w:rPr>
    </w:lvl>
    <w:lvl w:ilvl="4" w:tplc="E668A66E">
      <w:numFmt w:val="bullet"/>
      <w:lvlText w:val="•"/>
      <w:lvlJc w:val="left"/>
      <w:pPr>
        <w:ind w:left="4266" w:hanging="272"/>
      </w:pPr>
      <w:rPr>
        <w:rFonts w:hint="default"/>
        <w:lang w:val="ru-RU" w:eastAsia="en-US" w:bidi="ar-SA"/>
      </w:rPr>
    </w:lvl>
    <w:lvl w:ilvl="5" w:tplc="79DA0BBC">
      <w:numFmt w:val="bullet"/>
      <w:lvlText w:val="•"/>
      <w:lvlJc w:val="left"/>
      <w:pPr>
        <w:ind w:left="5303" w:hanging="272"/>
      </w:pPr>
      <w:rPr>
        <w:rFonts w:hint="default"/>
        <w:lang w:val="ru-RU" w:eastAsia="en-US" w:bidi="ar-SA"/>
      </w:rPr>
    </w:lvl>
    <w:lvl w:ilvl="6" w:tplc="A41E9044">
      <w:numFmt w:val="bullet"/>
      <w:lvlText w:val="•"/>
      <w:lvlJc w:val="left"/>
      <w:pPr>
        <w:ind w:left="6339" w:hanging="272"/>
      </w:pPr>
      <w:rPr>
        <w:rFonts w:hint="default"/>
        <w:lang w:val="ru-RU" w:eastAsia="en-US" w:bidi="ar-SA"/>
      </w:rPr>
    </w:lvl>
    <w:lvl w:ilvl="7" w:tplc="F1141A68">
      <w:numFmt w:val="bullet"/>
      <w:lvlText w:val="•"/>
      <w:lvlJc w:val="left"/>
      <w:pPr>
        <w:ind w:left="7376" w:hanging="272"/>
      </w:pPr>
      <w:rPr>
        <w:rFonts w:hint="default"/>
        <w:lang w:val="ru-RU" w:eastAsia="en-US" w:bidi="ar-SA"/>
      </w:rPr>
    </w:lvl>
    <w:lvl w:ilvl="8" w:tplc="857A1370">
      <w:numFmt w:val="bullet"/>
      <w:lvlText w:val="•"/>
      <w:lvlJc w:val="left"/>
      <w:pPr>
        <w:ind w:left="8413" w:hanging="272"/>
      </w:pPr>
      <w:rPr>
        <w:rFonts w:hint="default"/>
        <w:lang w:val="ru-RU" w:eastAsia="en-US" w:bidi="ar-SA"/>
      </w:rPr>
    </w:lvl>
  </w:abstractNum>
  <w:num w:numId="1">
    <w:abstractNumId w:val="14"/>
  </w:num>
  <w:num w:numId="2">
    <w:abstractNumId w:val="13"/>
  </w:num>
  <w:num w:numId="3">
    <w:abstractNumId w:val="6"/>
  </w:num>
  <w:num w:numId="4">
    <w:abstractNumId w:val="16"/>
  </w:num>
  <w:num w:numId="5">
    <w:abstractNumId w:val="0"/>
  </w:num>
  <w:num w:numId="6">
    <w:abstractNumId w:val="4"/>
  </w:num>
  <w:num w:numId="7">
    <w:abstractNumId w:val="18"/>
  </w:num>
  <w:num w:numId="8">
    <w:abstractNumId w:val="11"/>
  </w:num>
  <w:num w:numId="9">
    <w:abstractNumId w:val="19"/>
  </w:num>
  <w:num w:numId="10">
    <w:abstractNumId w:val="2"/>
  </w:num>
  <w:num w:numId="11">
    <w:abstractNumId w:val="8"/>
  </w:num>
  <w:num w:numId="12">
    <w:abstractNumId w:val="20"/>
  </w:num>
  <w:num w:numId="13">
    <w:abstractNumId w:val="5"/>
  </w:num>
  <w:num w:numId="14">
    <w:abstractNumId w:val="7"/>
  </w:num>
  <w:num w:numId="15">
    <w:abstractNumId w:val="12"/>
  </w:num>
  <w:num w:numId="16">
    <w:abstractNumId w:val="10"/>
  </w:num>
  <w:num w:numId="17">
    <w:abstractNumId w:val="9"/>
  </w:num>
  <w:num w:numId="18">
    <w:abstractNumId w:val="3"/>
  </w:num>
  <w:num w:numId="19">
    <w:abstractNumId w:val="1"/>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70096E"/>
    <w:rsid w:val="00000D2B"/>
    <w:rsid w:val="000013BB"/>
    <w:rsid w:val="0000391E"/>
    <w:rsid w:val="000073B6"/>
    <w:rsid w:val="00010DCA"/>
    <w:rsid w:val="00013F8C"/>
    <w:rsid w:val="00023F16"/>
    <w:rsid w:val="000258F1"/>
    <w:rsid w:val="00030E9B"/>
    <w:rsid w:val="00035D3B"/>
    <w:rsid w:val="00040523"/>
    <w:rsid w:val="0004336D"/>
    <w:rsid w:val="00046964"/>
    <w:rsid w:val="00047D03"/>
    <w:rsid w:val="00051A54"/>
    <w:rsid w:val="00054A36"/>
    <w:rsid w:val="00056A95"/>
    <w:rsid w:val="00061E2F"/>
    <w:rsid w:val="00062901"/>
    <w:rsid w:val="00064FD5"/>
    <w:rsid w:val="000708F2"/>
    <w:rsid w:val="00071832"/>
    <w:rsid w:val="0007366E"/>
    <w:rsid w:val="00076853"/>
    <w:rsid w:val="00076F41"/>
    <w:rsid w:val="000871A8"/>
    <w:rsid w:val="00087C16"/>
    <w:rsid w:val="00093E18"/>
    <w:rsid w:val="000963B2"/>
    <w:rsid w:val="000B4F4A"/>
    <w:rsid w:val="000B52CA"/>
    <w:rsid w:val="000B77DC"/>
    <w:rsid w:val="000B7B72"/>
    <w:rsid w:val="000C0F11"/>
    <w:rsid w:val="000C3426"/>
    <w:rsid w:val="000D2C9A"/>
    <w:rsid w:val="000D7FAC"/>
    <w:rsid w:val="000E22B9"/>
    <w:rsid w:val="000E47BA"/>
    <w:rsid w:val="000E73DA"/>
    <w:rsid w:val="000F1749"/>
    <w:rsid w:val="000F449E"/>
    <w:rsid w:val="000F6E76"/>
    <w:rsid w:val="00112806"/>
    <w:rsid w:val="0011793A"/>
    <w:rsid w:val="00120286"/>
    <w:rsid w:val="001248B2"/>
    <w:rsid w:val="00125140"/>
    <w:rsid w:val="00125570"/>
    <w:rsid w:val="00130487"/>
    <w:rsid w:val="00131B55"/>
    <w:rsid w:val="00131FC7"/>
    <w:rsid w:val="00133A21"/>
    <w:rsid w:val="00141E57"/>
    <w:rsid w:val="00144F1E"/>
    <w:rsid w:val="00150B30"/>
    <w:rsid w:val="001515E4"/>
    <w:rsid w:val="00151DFE"/>
    <w:rsid w:val="00156902"/>
    <w:rsid w:val="001623AA"/>
    <w:rsid w:val="0016353C"/>
    <w:rsid w:val="00165503"/>
    <w:rsid w:val="00166389"/>
    <w:rsid w:val="0016667C"/>
    <w:rsid w:val="00173103"/>
    <w:rsid w:val="0017575E"/>
    <w:rsid w:val="00181A09"/>
    <w:rsid w:val="001824F7"/>
    <w:rsid w:val="00182D7F"/>
    <w:rsid w:val="00187B3E"/>
    <w:rsid w:val="0019198D"/>
    <w:rsid w:val="001949D9"/>
    <w:rsid w:val="00196939"/>
    <w:rsid w:val="0019728F"/>
    <w:rsid w:val="001A1B93"/>
    <w:rsid w:val="001B2521"/>
    <w:rsid w:val="001B4D4C"/>
    <w:rsid w:val="001B6996"/>
    <w:rsid w:val="001C1757"/>
    <w:rsid w:val="001E2A04"/>
    <w:rsid w:val="001E775D"/>
    <w:rsid w:val="001F5DAB"/>
    <w:rsid w:val="001F7520"/>
    <w:rsid w:val="0020540E"/>
    <w:rsid w:val="00206D71"/>
    <w:rsid w:val="002202A9"/>
    <w:rsid w:val="0022614D"/>
    <w:rsid w:val="00233B15"/>
    <w:rsid w:val="002361DB"/>
    <w:rsid w:val="00242853"/>
    <w:rsid w:val="00242DC9"/>
    <w:rsid w:val="002434F2"/>
    <w:rsid w:val="00250163"/>
    <w:rsid w:val="00257B6A"/>
    <w:rsid w:val="00257D09"/>
    <w:rsid w:val="00260F69"/>
    <w:rsid w:val="00261D29"/>
    <w:rsid w:val="00265FE8"/>
    <w:rsid w:val="0027636E"/>
    <w:rsid w:val="00277A77"/>
    <w:rsid w:val="00282A73"/>
    <w:rsid w:val="002860F4"/>
    <w:rsid w:val="002A13BD"/>
    <w:rsid w:val="002A2086"/>
    <w:rsid w:val="002A5732"/>
    <w:rsid w:val="002B1537"/>
    <w:rsid w:val="002B18B8"/>
    <w:rsid w:val="002B2882"/>
    <w:rsid w:val="002C07EB"/>
    <w:rsid w:val="002C5AA1"/>
    <w:rsid w:val="002C5CC1"/>
    <w:rsid w:val="002C67FE"/>
    <w:rsid w:val="002D7ED3"/>
    <w:rsid w:val="002E117E"/>
    <w:rsid w:val="002F07EC"/>
    <w:rsid w:val="002F487B"/>
    <w:rsid w:val="002F7721"/>
    <w:rsid w:val="00301F33"/>
    <w:rsid w:val="00304480"/>
    <w:rsid w:val="0030482F"/>
    <w:rsid w:val="003060B6"/>
    <w:rsid w:val="00307659"/>
    <w:rsid w:val="00311B71"/>
    <w:rsid w:val="00313385"/>
    <w:rsid w:val="00316690"/>
    <w:rsid w:val="003171B8"/>
    <w:rsid w:val="003252DA"/>
    <w:rsid w:val="00326CCE"/>
    <w:rsid w:val="003354EE"/>
    <w:rsid w:val="00335E07"/>
    <w:rsid w:val="00343C06"/>
    <w:rsid w:val="003468EE"/>
    <w:rsid w:val="00346A20"/>
    <w:rsid w:val="00352D2C"/>
    <w:rsid w:val="00354566"/>
    <w:rsid w:val="0035478B"/>
    <w:rsid w:val="00356152"/>
    <w:rsid w:val="00356E2D"/>
    <w:rsid w:val="0037087F"/>
    <w:rsid w:val="003778F7"/>
    <w:rsid w:val="00383776"/>
    <w:rsid w:val="00384E85"/>
    <w:rsid w:val="003A3430"/>
    <w:rsid w:val="003B1F0C"/>
    <w:rsid w:val="003B3068"/>
    <w:rsid w:val="003B4F67"/>
    <w:rsid w:val="003B509A"/>
    <w:rsid w:val="003B5F15"/>
    <w:rsid w:val="003C7F16"/>
    <w:rsid w:val="003D1663"/>
    <w:rsid w:val="003D4974"/>
    <w:rsid w:val="003E1DE7"/>
    <w:rsid w:val="003E30D9"/>
    <w:rsid w:val="003E314E"/>
    <w:rsid w:val="003E5469"/>
    <w:rsid w:val="003E7EE8"/>
    <w:rsid w:val="003F2AAE"/>
    <w:rsid w:val="003F67CD"/>
    <w:rsid w:val="003F6802"/>
    <w:rsid w:val="003F6909"/>
    <w:rsid w:val="004016BF"/>
    <w:rsid w:val="004035A5"/>
    <w:rsid w:val="00415B6A"/>
    <w:rsid w:val="00417B41"/>
    <w:rsid w:val="00422CA0"/>
    <w:rsid w:val="00432FB2"/>
    <w:rsid w:val="0043611A"/>
    <w:rsid w:val="00444C87"/>
    <w:rsid w:val="00447DDC"/>
    <w:rsid w:val="00452233"/>
    <w:rsid w:val="00452F44"/>
    <w:rsid w:val="00461D10"/>
    <w:rsid w:val="00480E85"/>
    <w:rsid w:val="00484A2E"/>
    <w:rsid w:val="00484E3E"/>
    <w:rsid w:val="00487676"/>
    <w:rsid w:val="00490399"/>
    <w:rsid w:val="00492C20"/>
    <w:rsid w:val="00494564"/>
    <w:rsid w:val="00495836"/>
    <w:rsid w:val="00497E51"/>
    <w:rsid w:val="004A077A"/>
    <w:rsid w:val="004A137C"/>
    <w:rsid w:val="004A2BBB"/>
    <w:rsid w:val="004A44B3"/>
    <w:rsid w:val="004A5466"/>
    <w:rsid w:val="004A659B"/>
    <w:rsid w:val="004B3AA5"/>
    <w:rsid w:val="004B5803"/>
    <w:rsid w:val="004B5C65"/>
    <w:rsid w:val="004C39A2"/>
    <w:rsid w:val="004D4049"/>
    <w:rsid w:val="004E54FD"/>
    <w:rsid w:val="00501F44"/>
    <w:rsid w:val="00504791"/>
    <w:rsid w:val="005049DC"/>
    <w:rsid w:val="00506BC8"/>
    <w:rsid w:val="00506CE7"/>
    <w:rsid w:val="00515612"/>
    <w:rsid w:val="00516E2C"/>
    <w:rsid w:val="00531F61"/>
    <w:rsid w:val="00532333"/>
    <w:rsid w:val="005335A5"/>
    <w:rsid w:val="00534CA4"/>
    <w:rsid w:val="00536A4D"/>
    <w:rsid w:val="00537213"/>
    <w:rsid w:val="00537E46"/>
    <w:rsid w:val="0054019A"/>
    <w:rsid w:val="0054029E"/>
    <w:rsid w:val="0054131E"/>
    <w:rsid w:val="00550742"/>
    <w:rsid w:val="00555B1A"/>
    <w:rsid w:val="0055754E"/>
    <w:rsid w:val="005654DB"/>
    <w:rsid w:val="00577241"/>
    <w:rsid w:val="00591286"/>
    <w:rsid w:val="00592105"/>
    <w:rsid w:val="005969FA"/>
    <w:rsid w:val="005A03D5"/>
    <w:rsid w:val="005A1401"/>
    <w:rsid w:val="005A39D8"/>
    <w:rsid w:val="005A6376"/>
    <w:rsid w:val="005B060F"/>
    <w:rsid w:val="005B2E8D"/>
    <w:rsid w:val="005B4694"/>
    <w:rsid w:val="005B7F1A"/>
    <w:rsid w:val="005C2F0E"/>
    <w:rsid w:val="005C5889"/>
    <w:rsid w:val="005D0BEE"/>
    <w:rsid w:val="005D1CDB"/>
    <w:rsid w:val="005D7515"/>
    <w:rsid w:val="005E1FC3"/>
    <w:rsid w:val="005E5DD7"/>
    <w:rsid w:val="005F3721"/>
    <w:rsid w:val="00601276"/>
    <w:rsid w:val="006019DC"/>
    <w:rsid w:val="00602503"/>
    <w:rsid w:val="00602B96"/>
    <w:rsid w:val="0060479A"/>
    <w:rsid w:val="00606821"/>
    <w:rsid w:val="00614765"/>
    <w:rsid w:val="00621116"/>
    <w:rsid w:val="00626564"/>
    <w:rsid w:val="00627B35"/>
    <w:rsid w:val="006320F4"/>
    <w:rsid w:val="006321E3"/>
    <w:rsid w:val="006405F5"/>
    <w:rsid w:val="0064475E"/>
    <w:rsid w:val="00654329"/>
    <w:rsid w:val="00655A77"/>
    <w:rsid w:val="00657B1D"/>
    <w:rsid w:val="006639F0"/>
    <w:rsid w:val="006764E3"/>
    <w:rsid w:val="00677FC3"/>
    <w:rsid w:val="00681482"/>
    <w:rsid w:val="00694F2D"/>
    <w:rsid w:val="006A2DB4"/>
    <w:rsid w:val="006B0770"/>
    <w:rsid w:val="006B1114"/>
    <w:rsid w:val="006B2DD2"/>
    <w:rsid w:val="006B3BDF"/>
    <w:rsid w:val="006C1BB1"/>
    <w:rsid w:val="006C1CD2"/>
    <w:rsid w:val="006C3D3D"/>
    <w:rsid w:val="006C7840"/>
    <w:rsid w:val="006E3322"/>
    <w:rsid w:val="006E482F"/>
    <w:rsid w:val="006F4E48"/>
    <w:rsid w:val="006F7949"/>
    <w:rsid w:val="006F7DAD"/>
    <w:rsid w:val="0070096E"/>
    <w:rsid w:val="00700F55"/>
    <w:rsid w:val="00701AA8"/>
    <w:rsid w:val="0070211F"/>
    <w:rsid w:val="007161B0"/>
    <w:rsid w:val="00725BDD"/>
    <w:rsid w:val="00730E16"/>
    <w:rsid w:val="007335F9"/>
    <w:rsid w:val="00736A1C"/>
    <w:rsid w:val="00737723"/>
    <w:rsid w:val="00740196"/>
    <w:rsid w:val="00740956"/>
    <w:rsid w:val="00747BE0"/>
    <w:rsid w:val="00756BC2"/>
    <w:rsid w:val="00756CDE"/>
    <w:rsid w:val="007618DC"/>
    <w:rsid w:val="00762975"/>
    <w:rsid w:val="00766B3D"/>
    <w:rsid w:val="007772C6"/>
    <w:rsid w:val="00780F84"/>
    <w:rsid w:val="007850CB"/>
    <w:rsid w:val="007A219C"/>
    <w:rsid w:val="007A4EFB"/>
    <w:rsid w:val="007A779B"/>
    <w:rsid w:val="007B41A2"/>
    <w:rsid w:val="007C0516"/>
    <w:rsid w:val="007C0C89"/>
    <w:rsid w:val="007C18B6"/>
    <w:rsid w:val="007C1B0C"/>
    <w:rsid w:val="007C421C"/>
    <w:rsid w:val="007C530A"/>
    <w:rsid w:val="007C7075"/>
    <w:rsid w:val="007D3201"/>
    <w:rsid w:val="007D4435"/>
    <w:rsid w:val="007D559B"/>
    <w:rsid w:val="007F66A0"/>
    <w:rsid w:val="007F788E"/>
    <w:rsid w:val="0080643F"/>
    <w:rsid w:val="00810338"/>
    <w:rsid w:val="00816E0B"/>
    <w:rsid w:val="00824C6E"/>
    <w:rsid w:val="008320BF"/>
    <w:rsid w:val="008516C4"/>
    <w:rsid w:val="008525F4"/>
    <w:rsid w:val="00852713"/>
    <w:rsid w:val="0085574F"/>
    <w:rsid w:val="00857D14"/>
    <w:rsid w:val="0088205C"/>
    <w:rsid w:val="0088656A"/>
    <w:rsid w:val="00890DAB"/>
    <w:rsid w:val="0089111E"/>
    <w:rsid w:val="00892F3A"/>
    <w:rsid w:val="00895C67"/>
    <w:rsid w:val="008A1A33"/>
    <w:rsid w:val="008A5BB6"/>
    <w:rsid w:val="008C51A5"/>
    <w:rsid w:val="008C6D70"/>
    <w:rsid w:val="008E6ABA"/>
    <w:rsid w:val="008F1A83"/>
    <w:rsid w:val="008F65F8"/>
    <w:rsid w:val="008F73B6"/>
    <w:rsid w:val="009012EA"/>
    <w:rsid w:val="00901D6C"/>
    <w:rsid w:val="00902C30"/>
    <w:rsid w:val="00917919"/>
    <w:rsid w:val="00920685"/>
    <w:rsid w:val="009219F3"/>
    <w:rsid w:val="00927288"/>
    <w:rsid w:val="00930B04"/>
    <w:rsid w:val="009329E1"/>
    <w:rsid w:val="009357BF"/>
    <w:rsid w:val="00935A86"/>
    <w:rsid w:val="00936669"/>
    <w:rsid w:val="00942CA9"/>
    <w:rsid w:val="00946591"/>
    <w:rsid w:val="00962022"/>
    <w:rsid w:val="009644D2"/>
    <w:rsid w:val="00970953"/>
    <w:rsid w:val="009730BF"/>
    <w:rsid w:val="00973CA6"/>
    <w:rsid w:val="00980404"/>
    <w:rsid w:val="009860F3"/>
    <w:rsid w:val="00986569"/>
    <w:rsid w:val="00993AB9"/>
    <w:rsid w:val="00993D56"/>
    <w:rsid w:val="009A0038"/>
    <w:rsid w:val="009A0E8E"/>
    <w:rsid w:val="009A1C73"/>
    <w:rsid w:val="009B21A3"/>
    <w:rsid w:val="009B6B46"/>
    <w:rsid w:val="009C6631"/>
    <w:rsid w:val="009D08E4"/>
    <w:rsid w:val="009D1477"/>
    <w:rsid w:val="009D2727"/>
    <w:rsid w:val="009D3E2E"/>
    <w:rsid w:val="009D5F77"/>
    <w:rsid w:val="009D6D91"/>
    <w:rsid w:val="009E14E7"/>
    <w:rsid w:val="009E262B"/>
    <w:rsid w:val="009F5C56"/>
    <w:rsid w:val="00A0397B"/>
    <w:rsid w:val="00A06260"/>
    <w:rsid w:val="00A10299"/>
    <w:rsid w:val="00A112E8"/>
    <w:rsid w:val="00A11E2B"/>
    <w:rsid w:val="00A13F0F"/>
    <w:rsid w:val="00A15A25"/>
    <w:rsid w:val="00A17989"/>
    <w:rsid w:val="00A235C7"/>
    <w:rsid w:val="00A25FD8"/>
    <w:rsid w:val="00A26EA8"/>
    <w:rsid w:val="00A67E74"/>
    <w:rsid w:val="00A70838"/>
    <w:rsid w:val="00A72D71"/>
    <w:rsid w:val="00A73805"/>
    <w:rsid w:val="00A76EC2"/>
    <w:rsid w:val="00A83283"/>
    <w:rsid w:val="00A8719B"/>
    <w:rsid w:val="00AA018C"/>
    <w:rsid w:val="00AA0A14"/>
    <w:rsid w:val="00AA46C6"/>
    <w:rsid w:val="00AB037C"/>
    <w:rsid w:val="00AB3149"/>
    <w:rsid w:val="00AB5079"/>
    <w:rsid w:val="00AB58D9"/>
    <w:rsid w:val="00AB652D"/>
    <w:rsid w:val="00AC3DB1"/>
    <w:rsid w:val="00AC5EDF"/>
    <w:rsid w:val="00AD760B"/>
    <w:rsid w:val="00AE0399"/>
    <w:rsid w:val="00AE0A9B"/>
    <w:rsid w:val="00AE12AE"/>
    <w:rsid w:val="00AE6DBF"/>
    <w:rsid w:val="00AE7C5D"/>
    <w:rsid w:val="00AF7D84"/>
    <w:rsid w:val="00B009CD"/>
    <w:rsid w:val="00B02750"/>
    <w:rsid w:val="00B04A69"/>
    <w:rsid w:val="00B04BA3"/>
    <w:rsid w:val="00B074A3"/>
    <w:rsid w:val="00B07A1B"/>
    <w:rsid w:val="00B1747D"/>
    <w:rsid w:val="00B263EE"/>
    <w:rsid w:val="00B265AC"/>
    <w:rsid w:val="00B31B2E"/>
    <w:rsid w:val="00B34CB8"/>
    <w:rsid w:val="00B43C89"/>
    <w:rsid w:val="00B448F7"/>
    <w:rsid w:val="00B456F6"/>
    <w:rsid w:val="00B457A6"/>
    <w:rsid w:val="00B51A86"/>
    <w:rsid w:val="00B5262C"/>
    <w:rsid w:val="00B54823"/>
    <w:rsid w:val="00B54BC4"/>
    <w:rsid w:val="00B55EC6"/>
    <w:rsid w:val="00B63484"/>
    <w:rsid w:val="00B6359A"/>
    <w:rsid w:val="00B6399B"/>
    <w:rsid w:val="00B675B6"/>
    <w:rsid w:val="00B75ABA"/>
    <w:rsid w:val="00B7650F"/>
    <w:rsid w:val="00B81012"/>
    <w:rsid w:val="00B85AF2"/>
    <w:rsid w:val="00B8738A"/>
    <w:rsid w:val="00B949A1"/>
    <w:rsid w:val="00B976C7"/>
    <w:rsid w:val="00BA0CD8"/>
    <w:rsid w:val="00BA202E"/>
    <w:rsid w:val="00BA206A"/>
    <w:rsid w:val="00BA3E83"/>
    <w:rsid w:val="00BA4F89"/>
    <w:rsid w:val="00BA5C40"/>
    <w:rsid w:val="00BB5B7E"/>
    <w:rsid w:val="00BC07B2"/>
    <w:rsid w:val="00BC1620"/>
    <w:rsid w:val="00BD01D6"/>
    <w:rsid w:val="00BD08C0"/>
    <w:rsid w:val="00BD3EED"/>
    <w:rsid w:val="00BD5836"/>
    <w:rsid w:val="00BD6BDE"/>
    <w:rsid w:val="00BE0EC7"/>
    <w:rsid w:val="00BE146D"/>
    <w:rsid w:val="00BE370B"/>
    <w:rsid w:val="00BF0F2F"/>
    <w:rsid w:val="00BF1884"/>
    <w:rsid w:val="00BF4E4C"/>
    <w:rsid w:val="00BF611E"/>
    <w:rsid w:val="00C01B7A"/>
    <w:rsid w:val="00C02910"/>
    <w:rsid w:val="00C032C8"/>
    <w:rsid w:val="00C04D26"/>
    <w:rsid w:val="00C07DD9"/>
    <w:rsid w:val="00C157E6"/>
    <w:rsid w:val="00C20AB5"/>
    <w:rsid w:val="00C21579"/>
    <w:rsid w:val="00C241B0"/>
    <w:rsid w:val="00C249EC"/>
    <w:rsid w:val="00C32D98"/>
    <w:rsid w:val="00C34284"/>
    <w:rsid w:val="00C36241"/>
    <w:rsid w:val="00C44EDE"/>
    <w:rsid w:val="00C476D0"/>
    <w:rsid w:val="00C54BD4"/>
    <w:rsid w:val="00C55315"/>
    <w:rsid w:val="00C5703C"/>
    <w:rsid w:val="00C57523"/>
    <w:rsid w:val="00C648BF"/>
    <w:rsid w:val="00C67F79"/>
    <w:rsid w:val="00C70F6C"/>
    <w:rsid w:val="00C720AB"/>
    <w:rsid w:val="00C72A92"/>
    <w:rsid w:val="00C751E0"/>
    <w:rsid w:val="00C940D3"/>
    <w:rsid w:val="00C96818"/>
    <w:rsid w:val="00CA0042"/>
    <w:rsid w:val="00CA1F1A"/>
    <w:rsid w:val="00CB2BB7"/>
    <w:rsid w:val="00CB38A8"/>
    <w:rsid w:val="00CB3D7B"/>
    <w:rsid w:val="00CB48EA"/>
    <w:rsid w:val="00CB6B20"/>
    <w:rsid w:val="00CC3798"/>
    <w:rsid w:val="00CD3FDD"/>
    <w:rsid w:val="00CE1F5F"/>
    <w:rsid w:val="00CF1140"/>
    <w:rsid w:val="00CF12C8"/>
    <w:rsid w:val="00CF25E0"/>
    <w:rsid w:val="00CF4550"/>
    <w:rsid w:val="00CF7A39"/>
    <w:rsid w:val="00D055BD"/>
    <w:rsid w:val="00D13807"/>
    <w:rsid w:val="00D139EE"/>
    <w:rsid w:val="00D1448E"/>
    <w:rsid w:val="00D17754"/>
    <w:rsid w:val="00D20A4D"/>
    <w:rsid w:val="00D24736"/>
    <w:rsid w:val="00D2694F"/>
    <w:rsid w:val="00D27600"/>
    <w:rsid w:val="00D27CA2"/>
    <w:rsid w:val="00D32A8C"/>
    <w:rsid w:val="00D34528"/>
    <w:rsid w:val="00D36E63"/>
    <w:rsid w:val="00D414D2"/>
    <w:rsid w:val="00D4269D"/>
    <w:rsid w:val="00D46A9C"/>
    <w:rsid w:val="00D504E0"/>
    <w:rsid w:val="00D506AD"/>
    <w:rsid w:val="00D53D8D"/>
    <w:rsid w:val="00D567BF"/>
    <w:rsid w:val="00D611FE"/>
    <w:rsid w:val="00D6201C"/>
    <w:rsid w:val="00D634AB"/>
    <w:rsid w:val="00D6494C"/>
    <w:rsid w:val="00D7013F"/>
    <w:rsid w:val="00D711B8"/>
    <w:rsid w:val="00D7137A"/>
    <w:rsid w:val="00D805AC"/>
    <w:rsid w:val="00D8615B"/>
    <w:rsid w:val="00D961B3"/>
    <w:rsid w:val="00DA3284"/>
    <w:rsid w:val="00DA37C5"/>
    <w:rsid w:val="00DA5EA4"/>
    <w:rsid w:val="00DB1FFB"/>
    <w:rsid w:val="00DB21E4"/>
    <w:rsid w:val="00DC0361"/>
    <w:rsid w:val="00DC133D"/>
    <w:rsid w:val="00DC6246"/>
    <w:rsid w:val="00DC7593"/>
    <w:rsid w:val="00DD165D"/>
    <w:rsid w:val="00DE058B"/>
    <w:rsid w:val="00DE169C"/>
    <w:rsid w:val="00DE1D28"/>
    <w:rsid w:val="00DE3858"/>
    <w:rsid w:val="00DE42F6"/>
    <w:rsid w:val="00DE450E"/>
    <w:rsid w:val="00DE4FE8"/>
    <w:rsid w:val="00DF288E"/>
    <w:rsid w:val="00DF5CDD"/>
    <w:rsid w:val="00DF7B3E"/>
    <w:rsid w:val="00E02325"/>
    <w:rsid w:val="00E0248F"/>
    <w:rsid w:val="00E0323F"/>
    <w:rsid w:val="00E1143F"/>
    <w:rsid w:val="00E1193A"/>
    <w:rsid w:val="00E257F5"/>
    <w:rsid w:val="00E32EF2"/>
    <w:rsid w:val="00E41D54"/>
    <w:rsid w:val="00E42B5B"/>
    <w:rsid w:val="00E442D6"/>
    <w:rsid w:val="00E44522"/>
    <w:rsid w:val="00E4653B"/>
    <w:rsid w:val="00E51268"/>
    <w:rsid w:val="00E5327B"/>
    <w:rsid w:val="00E61E78"/>
    <w:rsid w:val="00E67D2F"/>
    <w:rsid w:val="00E72AA9"/>
    <w:rsid w:val="00E761C1"/>
    <w:rsid w:val="00E76924"/>
    <w:rsid w:val="00E776E7"/>
    <w:rsid w:val="00E77E11"/>
    <w:rsid w:val="00E857CE"/>
    <w:rsid w:val="00E9031B"/>
    <w:rsid w:val="00E919F0"/>
    <w:rsid w:val="00E92499"/>
    <w:rsid w:val="00E92FD7"/>
    <w:rsid w:val="00E937FA"/>
    <w:rsid w:val="00EA6EE3"/>
    <w:rsid w:val="00EB1A42"/>
    <w:rsid w:val="00EB39E8"/>
    <w:rsid w:val="00EB4B87"/>
    <w:rsid w:val="00EB75B4"/>
    <w:rsid w:val="00EC07D6"/>
    <w:rsid w:val="00EC0959"/>
    <w:rsid w:val="00EC443A"/>
    <w:rsid w:val="00EC6D7A"/>
    <w:rsid w:val="00ED3FF5"/>
    <w:rsid w:val="00EE113C"/>
    <w:rsid w:val="00EE4051"/>
    <w:rsid w:val="00EE620D"/>
    <w:rsid w:val="00EE62B9"/>
    <w:rsid w:val="00EE6C6E"/>
    <w:rsid w:val="00EF3A63"/>
    <w:rsid w:val="00EF4F3B"/>
    <w:rsid w:val="00EF7E56"/>
    <w:rsid w:val="00F02F62"/>
    <w:rsid w:val="00F07DCB"/>
    <w:rsid w:val="00F13A46"/>
    <w:rsid w:val="00F24476"/>
    <w:rsid w:val="00F2485A"/>
    <w:rsid w:val="00F24FEA"/>
    <w:rsid w:val="00F31538"/>
    <w:rsid w:val="00F42009"/>
    <w:rsid w:val="00F52B5C"/>
    <w:rsid w:val="00F62A9D"/>
    <w:rsid w:val="00F757F2"/>
    <w:rsid w:val="00F76ACD"/>
    <w:rsid w:val="00F76C62"/>
    <w:rsid w:val="00F87B92"/>
    <w:rsid w:val="00F94D12"/>
    <w:rsid w:val="00F9562B"/>
    <w:rsid w:val="00F96A9E"/>
    <w:rsid w:val="00F97ED1"/>
    <w:rsid w:val="00FA22D5"/>
    <w:rsid w:val="00FA38DB"/>
    <w:rsid w:val="00FA3BAA"/>
    <w:rsid w:val="00FA5AFD"/>
    <w:rsid w:val="00FC3B3D"/>
    <w:rsid w:val="00FD1104"/>
    <w:rsid w:val="00FE2D3D"/>
    <w:rsid w:val="00FE61C4"/>
    <w:rsid w:val="00FF275E"/>
    <w:rsid w:val="00FF43A6"/>
    <w:rsid w:val="00FF47CE"/>
    <w:rsid w:val="00FF5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A"/>
  </w:style>
  <w:style w:type="paragraph" w:styleId="1">
    <w:name w:val="heading 1"/>
    <w:basedOn w:val="a"/>
    <w:next w:val="a"/>
    <w:link w:val="10"/>
    <w:uiPriority w:val="9"/>
    <w:qFormat/>
    <w:rsid w:val="004A6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1FFB"/>
    <w:pPr>
      <w:keepNext/>
      <w:keepLines/>
      <w:spacing w:before="360" w:line="259" w:lineRule="auto"/>
      <w:outlineLvl w:val="1"/>
    </w:pPr>
    <w:rPr>
      <w:rFonts w:ascii="Arial" w:eastAsia="Arial" w:hAnsi="Arial" w:cs="Arial"/>
      <w:sz w:val="34"/>
      <w:lang w:eastAsia="en-US"/>
    </w:rPr>
  </w:style>
  <w:style w:type="paragraph" w:styleId="3">
    <w:name w:val="heading 3"/>
    <w:basedOn w:val="a"/>
    <w:next w:val="a"/>
    <w:link w:val="30"/>
    <w:uiPriority w:val="9"/>
    <w:unhideWhenUsed/>
    <w:qFormat/>
    <w:rsid w:val="00DB1FFB"/>
    <w:pPr>
      <w:keepNext/>
      <w:keepLines/>
      <w:spacing w:before="320" w:line="259" w:lineRule="auto"/>
      <w:outlineLvl w:val="2"/>
    </w:pPr>
    <w:rPr>
      <w:rFonts w:ascii="Arial" w:eastAsia="Arial" w:hAnsi="Arial" w:cs="Arial"/>
      <w:sz w:val="30"/>
      <w:szCs w:val="30"/>
      <w:lang w:eastAsia="en-US"/>
    </w:rPr>
  </w:style>
  <w:style w:type="paragraph" w:styleId="4">
    <w:name w:val="heading 4"/>
    <w:basedOn w:val="a"/>
    <w:next w:val="a"/>
    <w:link w:val="40"/>
    <w:uiPriority w:val="9"/>
    <w:unhideWhenUsed/>
    <w:qFormat/>
    <w:rsid w:val="00DB1FFB"/>
    <w:pPr>
      <w:keepNext/>
      <w:keepLines/>
      <w:spacing w:before="320" w:line="259" w:lineRule="auto"/>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DB1FFB"/>
    <w:pPr>
      <w:keepNext/>
      <w:keepLines/>
      <w:spacing w:before="320" w:line="259" w:lineRule="auto"/>
      <w:outlineLvl w:val="4"/>
    </w:pPr>
    <w:rPr>
      <w:rFonts w:ascii="Arial" w:eastAsia="Arial" w:hAnsi="Arial" w:cs="Arial"/>
      <w:b/>
      <w:bCs/>
      <w:sz w:val="24"/>
      <w:szCs w:val="24"/>
      <w:lang w:eastAsia="en-US"/>
    </w:rPr>
  </w:style>
  <w:style w:type="paragraph" w:styleId="6">
    <w:name w:val="heading 6"/>
    <w:basedOn w:val="a"/>
    <w:next w:val="a"/>
    <w:link w:val="60"/>
    <w:uiPriority w:val="9"/>
    <w:unhideWhenUsed/>
    <w:qFormat/>
    <w:rsid w:val="00DB1FFB"/>
    <w:pPr>
      <w:keepNext/>
      <w:keepLines/>
      <w:spacing w:before="320" w:line="259" w:lineRule="auto"/>
      <w:outlineLvl w:val="5"/>
    </w:pPr>
    <w:rPr>
      <w:rFonts w:ascii="Arial" w:eastAsia="Arial" w:hAnsi="Arial" w:cs="Arial"/>
      <w:b/>
      <w:bCs/>
      <w:lang w:eastAsia="en-US"/>
    </w:rPr>
  </w:style>
  <w:style w:type="paragraph" w:styleId="7">
    <w:name w:val="heading 7"/>
    <w:basedOn w:val="a"/>
    <w:next w:val="a"/>
    <w:link w:val="70"/>
    <w:uiPriority w:val="9"/>
    <w:unhideWhenUsed/>
    <w:qFormat/>
    <w:rsid w:val="00DB1FFB"/>
    <w:pPr>
      <w:keepNext/>
      <w:keepLines/>
      <w:spacing w:before="320" w:line="259" w:lineRule="auto"/>
      <w:outlineLvl w:val="6"/>
    </w:pPr>
    <w:rPr>
      <w:rFonts w:ascii="Arial" w:eastAsia="Arial" w:hAnsi="Arial" w:cs="Arial"/>
      <w:b/>
      <w:bCs/>
      <w:i/>
      <w:iCs/>
      <w:lang w:eastAsia="en-US"/>
    </w:rPr>
  </w:style>
  <w:style w:type="paragraph" w:styleId="8">
    <w:name w:val="heading 8"/>
    <w:basedOn w:val="a"/>
    <w:next w:val="a"/>
    <w:link w:val="80"/>
    <w:uiPriority w:val="9"/>
    <w:unhideWhenUsed/>
    <w:qFormat/>
    <w:rsid w:val="00DB1FFB"/>
    <w:pPr>
      <w:keepNext/>
      <w:keepLines/>
      <w:spacing w:before="320" w:line="259" w:lineRule="auto"/>
      <w:outlineLvl w:val="7"/>
    </w:pPr>
    <w:rPr>
      <w:rFonts w:ascii="Arial" w:eastAsia="Arial" w:hAnsi="Arial" w:cs="Arial"/>
      <w:i/>
      <w:iCs/>
      <w:lang w:eastAsia="en-US"/>
    </w:rPr>
  </w:style>
  <w:style w:type="paragraph" w:styleId="9">
    <w:name w:val="heading 9"/>
    <w:basedOn w:val="a"/>
    <w:next w:val="a"/>
    <w:link w:val="90"/>
    <w:uiPriority w:val="9"/>
    <w:unhideWhenUsed/>
    <w:qFormat/>
    <w:rsid w:val="00DB1FFB"/>
    <w:pPr>
      <w:keepNext/>
      <w:keepLines/>
      <w:spacing w:before="320" w:line="259"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59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AD760B"/>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D760B"/>
    <w:rPr>
      <w:rFonts w:ascii="Calibri" w:eastAsia="Times New Roman" w:hAnsi="Calibri" w:cs="Calibri"/>
      <w:szCs w:val="20"/>
    </w:rPr>
  </w:style>
  <w:style w:type="paragraph" w:customStyle="1" w:styleId="ConsPlusTitle">
    <w:name w:val="ConsPlusTitle"/>
    <w:rsid w:val="006B0770"/>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DA37C5"/>
    <w:pPr>
      <w:ind w:left="720"/>
      <w:contextualSpacing/>
    </w:pPr>
  </w:style>
  <w:style w:type="character" w:styleId="a4">
    <w:name w:val="Hyperlink"/>
    <w:basedOn w:val="a0"/>
    <w:uiPriority w:val="99"/>
    <w:unhideWhenUsed/>
    <w:rsid w:val="009B6B46"/>
    <w:rPr>
      <w:color w:val="0000FF" w:themeColor="hyperlink"/>
      <w:u w:val="single"/>
    </w:rPr>
  </w:style>
  <w:style w:type="paragraph" w:styleId="a5">
    <w:name w:val="header"/>
    <w:basedOn w:val="a"/>
    <w:link w:val="a6"/>
    <w:uiPriority w:val="99"/>
    <w:unhideWhenUsed/>
    <w:rsid w:val="00DE1D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D28"/>
  </w:style>
  <w:style w:type="paragraph" w:styleId="a7">
    <w:name w:val="footer"/>
    <w:basedOn w:val="a"/>
    <w:link w:val="a8"/>
    <w:uiPriority w:val="99"/>
    <w:unhideWhenUsed/>
    <w:rsid w:val="00DE1D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D28"/>
  </w:style>
  <w:style w:type="paragraph" w:styleId="a9">
    <w:name w:val="Balloon Text"/>
    <w:basedOn w:val="a"/>
    <w:link w:val="aa"/>
    <w:uiPriority w:val="99"/>
    <w:semiHidden/>
    <w:unhideWhenUsed/>
    <w:rsid w:val="001A1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B93"/>
    <w:rPr>
      <w:rFonts w:ascii="Tahoma" w:hAnsi="Tahoma" w:cs="Tahoma"/>
      <w:sz w:val="16"/>
      <w:szCs w:val="16"/>
    </w:rPr>
  </w:style>
  <w:style w:type="paragraph" w:customStyle="1" w:styleId="11">
    <w:name w:val="Заголовок 11"/>
    <w:basedOn w:val="a"/>
    <w:uiPriority w:val="1"/>
    <w:qFormat/>
    <w:rsid w:val="00993AB9"/>
    <w:pPr>
      <w:widowControl w:val="0"/>
      <w:autoSpaceDE w:val="0"/>
      <w:autoSpaceDN w:val="0"/>
      <w:spacing w:after="0" w:line="240" w:lineRule="auto"/>
      <w:ind w:left="161" w:right="216"/>
      <w:jc w:val="center"/>
      <w:outlineLvl w:val="1"/>
    </w:pPr>
    <w:rPr>
      <w:rFonts w:ascii="Times New Roman" w:eastAsia="Times New Roman" w:hAnsi="Times New Roman" w:cs="Times New Roman"/>
      <w:b/>
      <w:bCs/>
      <w:sz w:val="28"/>
      <w:szCs w:val="28"/>
      <w:lang w:eastAsia="en-US"/>
    </w:rPr>
  </w:style>
  <w:style w:type="character" w:customStyle="1" w:styleId="orgcontacts-itemcontent">
    <w:name w:val="orgcontacts-itemcontent"/>
    <w:basedOn w:val="a0"/>
    <w:rsid w:val="00515612"/>
  </w:style>
  <w:style w:type="table" w:styleId="ab">
    <w:name w:val="Table Grid"/>
    <w:basedOn w:val="a1"/>
    <w:uiPriority w:val="59"/>
    <w:rsid w:val="006019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Текст сноски Знак"/>
    <w:basedOn w:val="a0"/>
    <w:link w:val="ad"/>
    <w:uiPriority w:val="99"/>
    <w:semiHidden/>
    <w:rsid w:val="00927288"/>
    <w:rPr>
      <w:rFonts w:eastAsiaTheme="minorHAnsi"/>
      <w:sz w:val="20"/>
      <w:szCs w:val="20"/>
      <w:lang w:eastAsia="en-US"/>
    </w:rPr>
  </w:style>
  <w:style w:type="paragraph" w:styleId="ad">
    <w:name w:val="footnote text"/>
    <w:basedOn w:val="a"/>
    <w:link w:val="ac"/>
    <w:uiPriority w:val="99"/>
    <w:semiHidden/>
    <w:unhideWhenUsed/>
    <w:rsid w:val="00927288"/>
    <w:pPr>
      <w:spacing w:after="0" w:line="240" w:lineRule="auto"/>
    </w:pPr>
    <w:rPr>
      <w:rFonts w:eastAsiaTheme="minorHAnsi"/>
      <w:sz w:val="20"/>
      <w:szCs w:val="20"/>
      <w:lang w:eastAsia="en-US"/>
    </w:rPr>
  </w:style>
  <w:style w:type="character" w:customStyle="1" w:styleId="frgu-content-accordeon">
    <w:name w:val="frgu-content-accordeon"/>
    <w:basedOn w:val="a0"/>
    <w:rsid w:val="00927288"/>
  </w:style>
  <w:style w:type="paragraph" w:customStyle="1" w:styleId="21">
    <w:name w:val="Знак Знак2 Знак Знак"/>
    <w:basedOn w:val="a"/>
    <w:rsid w:val="00506BC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rsid w:val="00506BC8"/>
    <w:pPr>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rsid w:val="00506BC8"/>
    <w:rPr>
      <w:rFonts w:ascii="Times New Roman" w:eastAsia="Times New Roman" w:hAnsi="Times New Roman" w:cs="Times New Roman"/>
      <w:sz w:val="28"/>
      <w:szCs w:val="28"/>
    </w:rPr>
  </w:style>
  <w:style w:type="paragraph" w:styleId="af0">
    <w:name w:val="Body Text Indent"/>
    <w:basedOn w:val="a"/>
    <w:link w:val="af1"/>
    <w:uiPriority w:val="99"/>
    <w:unhideWhenUsed/>
    <w:rsid w:val="00506BC8"/>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506BC8"/>
    <w:rPr>
      <w:rFonts w:ascii="Times New Roman" w:eastAsia="Times New Roman" w:hAnsi="Times New Roman" w:cs="Times New Roman"/>
      <w:sz w:val="24"/>
      <w:szCs w:val="24"/>
    </w:rPr>
  </w:style>
  <w:style w:type="paragraph" w:customStyle="1" w:styleId="ConsPlusNonformat">
    <w:name w:val="ConsPlusNonformat"/>
    <w:rsid w:val="00506BC8"/>
    <w:pPr>
      <w:widowControl w:val="0"/>
      <w:autoSpaceDE w:val="0"/>
      <w:autoSpaceDN w:val="0"/>
      <w:spacing w:after="0" w:line="240" w:lineRule="auto"/>
    </w:pPr>
    <w:rPr>
      <w:rFonts w:ascii="Courier New" w:hAnsi="Courier New" w:cs="Courier New"/>
      <w:sz w:val="20"/>
    </w:rPr>
  </w:style>
  <w:style w:type="character" w:customStyle="1" w:styleId="20">
    <w:name w:val="Заголовок 2 Знак"/>
    <w:basedOn w:val="a0"/>
    <w:link w:val="2"/>
    <w:uiPriority w:val="9"/>
    <w:rsid w:val="00DB1FFB"/>
    <w:rPr>
      <w:rFonts w:ascii="Arial" w:eastAsia="Arial" w:hAnsi="Arial" w:cs="Arial"/>
      <w:sz w:val="34"/>
      <w:lang w:eastAsia="en-US"/>
    </w:rPr>
  </w:style>
  <w:style w:type="character" w:customStyle="1" w:styleId="30">
    <w:name w:val="Заголовок 3 Знак"/>
    <w:basedOn w:val="a0"/>
    <w:link w:val="3"/>
    <w:uiPriority w:val="9"/>
    <w:rsid w:val="00DB1FFB"/>
    <w:rPr>
      <w:rFonts w:ascii="Arial" w:eastAsia="Arial" w:hAnsi="Arial" w:cs="Arial"/>
      <w:sz w:val="30"/>
      <w:szCs w:val="30"/>
      <w:lang w:eastAsia="en-US"/>
    </w:rPr>
  </w:style>
  <w:style w:type="character" w:customStyle="1" w:styleId="40">
    <w:name w:val="Заголовок 4 Знак"/>
    <w:basedOn w:val="a0"/>
    <w:link w:val="4"/>
    <w:uiPriority w:val="9"/>
    <w:rsid w:val="00DB1FFB"/>
    <w:rPr>
      <w:rFonts w:ascii="Arial" w:eastAsia="Arial" w:hAnsi="Arial" w:cs="Arial"/>
      <w:b/>
      <w:bCs/>
      <w:sz w:val="26"/>
      <w:szCs w:val="26"/>
      <w:lang w:eastAsia="en-US"/>
    </w:rPr>
  </w:style>
  <w:style w:type="character" w:customStyle="1" w:styleId="50">
    <w:name w:val="Заголовок 5 Знак"/>
    <w:basedOn w:val="a0"/>
    <w:link w:val="5"/>
    <w:uiPriority w:val="9"/>
    <w:rsid w:val="00DB1FFB"/>
    <w:rPr>
      <w:rFonts w:ascii="Arial" w:eastAsia="Arial" w:hAnsi="Arial" w:cs="Arial"/>
      <w:b/>
      <w:bCs/>
      <w:sz w:val="24"/>
      <w:szCs w:val="24"/>
      <w:lang w:eastAsia="en-US"/>
    </w:rPr>
  </w:style>
  <w:style w:type="character" w:customStyle="1" w:styleId="60">
    <w:name w:val="Заголовок 6 Знак"/>
    <w:basedOn w:val="a0"/>
    <w:link w:val="6"/>
    <w:uiPriority w:val="9"/>
    <w:rsid w:val="00DB1FFB"/>
    <w:rPr>
      <w:rFonts w:ascii="Arial" w:eastAsia="Arial" w:hAnsi="Arial" w:cs="Arial"/>
      <w:b/>
      <w:bCs/>
      <w:lang w:eastAsia="en-US"/>
    </w:rPr>
  </w:style>
  <w:style w:type="character" w:customStyle="1" w:styleId="70">
    <w:name w:val="Заголовок 7 Знак"/>
    <w:basedOn w:val="a0"/>
    <w:link w:val="7"/>
    <w:uiPriority w:val="9"/>
    <w:rsid w:val="00DB1FFB"/>
    <w:rPr>
      <w:rFonts w:ascii="Arial" w:eastAsia="Arial" w:hAnsi="Arial" w:cs="Arial"/>
      <w:b/>
      <w:bCs/>
      <w:i/>
      <w:iCs/>
      <w:lang w:eastAsia="en-US"/>
    </w:rPr>
  </w:style>
  <w:style w:type="character" w:customStyle="1" w:styleId="80">
    <w:name w:val="Заголовок 8 Знак"/>
    <w:basedOn w:val="a0"/>
    <w:link w:val="8"/>
    <w:uiPriority w:val="9"/>
    <w:rsid w:val="00DB1FFB"/>
    <w:rPr>
      <w:rFonts w:ascii="Arial" w:eastAsia="Arial" w:hAnsi="Arial" w:cs="Arial"/>
      <w:i/>
      <w:iCs/>
      <w:lang w:eastAsia="en-US"/>
    </w:rPr>
  </w:style>
  <w:style w:type="character" w:customStyle="1" w:styleId="90">
    <w:name w:val="Заголовок 9 Знак"/>
    <w:basedOn w:val="a0"/>
    <w:link w:val="9"/>
    <w:uiPriority w:val="9"/>
    <w:rsid w:val="00DB1FFB"/>
    <w:rPr>
      <w:rFonts w:ascii="Arial" w:eastAsia="Arial" w:hAnsi="Arial" w:cs="Arial"/>
      <w:i/>
      <w:iCs/>
      <w:sz w:val="21"/>
      <w:szCs w:val="21"/>
      <w:lang w:eastAsia="en-US"/>
    </w:rPr>
  </w:style>
  <w:style w:type="numbering" w:customStyle="1" w:styleId="12">
    <w:name w:val="Нет списка1"/>
    <w:next w:val="a2"/>
    <w:uiPriority w:val="99"/>
    <w:semiHidden/>
    <w:unhideWhenUsed/>
    <w:rsid w:val="00DB1FFB"/>
  </w:style>
  <w:style w:type="character" w:customStyle="1" w:styleId="Heading1Char">
    <w:name w:val="Heading 1 Char"/>
    <w:basedOn w:val="a0"/>
    <w:uiPriority w:val="9"/>
    <w:rsid w:val="00DB1FFB"/>
    <w:rPr>
      <w:rFonts w:ascii="Arial" w:eastAsia="Arial" w:hAnsi="Arial" w:cs="Arial"/>
      <w:sz w:val="40"/>
      <w:szCs w:val="40"/>
    </w:rPr>
  </w:style>
  <w:style w:type="character" w:customStyle="1" w:styleId="Heading2Char">
    <w:name w:val="Heading 2 Char"/>
    <w:basedOn w:val="a0"/>
    <w:uiPriority w:val="9"/>
    <w:rsid w:val="00DB1FFB"/>
    <w:rPr>
      <w:rFonts w:ascii="Arial" w:eastAsia="Arial" w:hAnsi="Arial" w:cs="Arial"/>
      <w:sz w:val="34"/>
    </w:rPr>
  </w:style>
  <w:style w:type="character" w:customStyle="1" w:styleId="Heading3Char">
    <w:name w:val="Heading 3 Char"/>
    <w:basedOn w:val="a0"/>
    <w:uiPriority w:val="9"/>
    <w:rsid w:val="00DB1FFB"/>
    <w:rPr>
      <w:rFonts w:ascii="Arial" w:eastAsia="Arial" w:hAnsi="Arial" w:cs="Arial"/>
      <w:sz w:val="30"/>
      <w:szCs w:val="30"/>
    </w:rPr>
  </w:style>
  <w:style w:type="character" w:customStyle="1" w:styleId="Heading4Char">
    <w:name w:val="Heading 4 Char"/>
    <w:basedOn w:val="a0"/>
    <w:uiPriority w:val="9"/>
    <w:rsid w:val="00DB1FFB"/>
    <w:rPr>
      <w:rFonts w:ascii="Arial" w:eastAsia="Arial" w:hAnsi="Arial" w:cs="Arial"/>
      <w:b/>
      <w:bCs/>
      <w:sz w:val="26"/>
      <w:szCs w:val="26"/>
    </w:rPr>
  </w:style>
  <w:style w:type="character" w:customStyle="1" w:styleId="Heading5Char">
    <w:name w:val="Heading 5 Char"/>
    <w:basedOn w:val="a0"/>
    <w:uiPriority w:val="9"/>
    <w:rsid w:val="00DB1FFB"/>
    <w:rPr>
      <w:rFonts w:ascii="Arial" w:eastAsia="Arial" w:hAnsi="Arial" w:cs="Arial"/>
      <w:b/>
      <w:bCs/>
      <w:sz w:val="24"/>
      <w:szCs w:val="24"/>
    </w:rPr>
  </w:style>
  <w:style w:type="character" w:customStyle="1" w:styleId="Heading6Char">
    <w:name w:val="Heading 6 Char"/>
    <w:basedOn w:val="a0"/>
    <w:uiPriority w:val="9"/>
    <w:rsid w:val="00DB1FFB"/>
    <w:rPr>
      <w:rFonts w:ascii="Arial" w:eastAsia="Arial" w:hAnsi="Arial" w:cs="Arial"/>
      <w:b/>
      <w:bCs/>
      <w:sz w:val="22"/>
      <w:szCs w:val="22"/>
    </w:rPr>
  </w:style>
  <w:style w:type="character" w:customStyle="1" w:styleId="Heading7Char">
    <w:name w:val="Heading 7 Char"/>
    <w:basedOn w:val="a0"/>
    <w:uiPriority w:val="9"/>
    <w:rsid w:val="00DB1FFB"/>
    <w:rPr>
      <w:rFonts w:ascii="Arial" w:eastAsia="Arial" w:hAnsi="Arial" w:cs="Arial"/>
      <w:b/>
      <w:bCs/>
      <w:i/>
      <w:iCs/>
      <w:sz w:val="22"/>
      <w:szCs w:val="22"/>
    </w:rPr>
  </w:style>
  <w:style w:type="character" w:customStyle="1" w:styleId="Heading8Char">
    <w:name w:val="Heading 8 Char"/>
    <w:basedOn w:val="a0"/>
    <w:uiPriority w:val="9"/>
    <w:rsid w:val="00DB1FFB"/>
    <w:rPr>
      <w:rFonts w:ascii="Arial" w:eastAsia="Arial" w:hAnsi="Arial" w:cs="Arial"/>
      <w:i/>
      <w:iCs/>
      <w:sz w:val="22"/>
      <w:szCs w:val="22"/>
    </w:rPr>
  </w:style>
  <w:style w:type="character" w:customStyle="1" w:styleId="Heading9Char">
    <w:name w:val="Heading 9 Char"/>
    <w:basedOn w:val="a0"/>
    <w:uiPriority w:val="9"/>
    <w:rsid w:val="00DB1FFB"/>
    <w:rPr>
      <w:rFonts w:ascii="Arial" w:eastAsia="Arial" w:hAnsi="Arial" w:cs="Arial"/>
      <w:i/>
      <w:iCs/>
      <w:sz w:val="21"/>
      <w:szCs w:val="21"/>
    </w:rPr>
  </w:style>
  <w:style w:type="character" w:customStyle="1" w:styleId="TitleChar">
    <w:name w:val="Title Char"/>
    <w:basedOn w:val="a0"/>
    <w:uiPriority w:val="10"/>
    <w:rsid w:val="00DB1FFB"/>
    <w:rPr>
      <w:sz w:val="48"/>
      <w:szCs w:val="48"/>
    </w:rPr>
  </w:style>
  <w:style w:type="character" w:customStyle="1" w:styleId="SubtitleChar">
    <w:name w:val="Subtitle Char"/>
    <w:basedOn w:val="a0"/>
    <w:uiPriority w:val="11"/>
    <w:rsid w:val="00DB1FFB"/>
    <w:rPr>
      <w:sz w:val="24"/>
      <w:szCs w:val="24"/>
    </w:rPr>
  </w:style>
  <w:style w:type="character" w:customStyle="1" w:styleId="QuoteChar">
    <w:name w:val="Quote Char"/>
    <w:uiPriority w:val="29"/>
    <w:rsid w:val="00DB1FFB"/>
    <w:rPr>
      <w:i/>
    </w:rPr>
  </w:style>
  <w:style w:type="character" w:customStyle="1" w:styleId="IntenseQuoteChar">
    <w:name w:val="Intense Quote Char"/>
    <w:uiPriority w:val="30"/>
    <w:rsid w:val="00DB1FFB"/>
    <w:rPr>
      <w:i/>
    </w:rPr>
  </w:style>
  <w:style w:type="character" w:customStyle="1" w:styleId="EndnoteTextChar">
    <w:name w:val="Endnote Text Char"/>
    <w:uiPriority w:val="99"/>
    <w:rsid w:val="00DB1FFB"/>
    <w:rPr>
      <w:sz w:val="20"/>
    </w:rPr>
  </w:style>
  <w:style w:type="paragraph" w:styleId="af2">
    <w:name w:val="No Spacing"/>
    <w:uiPriority w:val="1"/>
    <w:qFormat/>
    <w:rsid w:val="00DB1FFB"/>
    <w:pPr>
      <w:spacing w:after="0" w:line="240" w:lineRule="auto"/>
    </w:pPr>
    <w:rPr>
      <w:rFonts w:eastAsia="Calibri"/>
      <w:lang w:eastAsia="en-US"/>
    </w:rPr>
  </w:style>
  <w:style w:type="paragraph" w:styleId="af3">
    <w:name w:val="Title"/>
    <w:basedOn w:val="a"/>
    <w:next w:val="a"/>
    <w:link w:val="af4"/>
    <w:uiPriority w:val="10"/>
    <w:qFormat/>
    <w:rsid w:val="00DB1FFB"/>
    <w:pPr>
      <w:spacing w:before="300" w:line="259" w:lineRule="auto"/>
      <w:contextualSpacing/>
    </w:pPr>
    <w:rPr>
      <w:rFonts w:eastAsia="Calibri"/>
      <w:sz w:val="48"/>
      <w:szCs w:val="48"/>
      <w:lang w:eastAsia="en-US"/>
    </w:rPr>
  </w:style>
  <w:style w:type="character" w:customStyle="1" w:styleId="af4">
    <w:name w:val="Название Знак"/>
    <w:basedOn w:val="a0"/>
    <w:link w:val="af3"/>
    <w:uiPriority w:val="10"/>
    <w:rsid w:val="00DB1FFB"/>
    <w:rPr>
      <w:rFonts w:eastAsia="Calibri"/>
      <w:sz w:val="48"/>
      <w:szCs w:val="48"/>
      <w:lang w:eastAsia="en-US"/>
    </w:rPr>
  </w:style>
  <w:style w:type="paragraph" w:styleId="af5">
    <w:name w:val="Subtitle"/>
    <w:basedOn w:val="a"/>
    <w:next w:val="a"/>
    <w:link w:val="af6"/>
    <w:uiPriority w:val="11"/>
    <w:qFormat/>
    <w:rsid w:val="00DB1FFB"/>
    <w:pPr>
      <w:spacing w:before="200" w:line="259" w:lineRule="auto"/>
    </w:pPr>
    <w:rPr>
      <w:rFonts w:eastAsia="Calibri"/>
      <w:sz w:val="24"/>
      <w:szCs w:val="24"/>
      <w:lang w:eastAsia="en-US"/>
    </w:rPr>
  </w:style>
  <w:style w:type="character" w:customStyle="1" w:styleId="af6">
    <w:name w:val="Подзаголовок Знак"/>
    <w:basedOn w:val="a0"/>
    <w:link w:val="af5"/>
    <w:uiPriority w:val="11"/>
    <w:rsid w:val="00DB1FFB"/>
    <w:rPr>
      <w:rFonts w:eastAsia="Calibri"/>
      <w:sz w:val="24"/>
      <w:szCs w:val="24"/>
      <w:lang w:eastAsia="en-US"/>
    </w:rPr>
  </w:style>
  <w:style w:type="paragraph" w:styleId="22">
    <w:name w:val="Quote"/>
    <w:basedOn w:val="a"/>
    <w:next w:val="a"/>
    <w:link w:val="23"/>
    <w:uiPriority w:val="29"/>
    <w:qFormat/>
    <w:rsid w:val="00DB1FFB"/>
    <w:pPr>
      <w:spacing w:after="160" w:line="259" w:lineRule="auto"/>
      <w:ind w:left="720" w:right="720"/>
    </w:pPr>
    <w:rPr>
      <w:rFonts w:eastAsia="Calibri"/>
      <w:i/>
      <w:lang w:eastAsia="en-US"/>
    </w:rPr>
  </w:style>
  <w:style w:type="character" w:customStyle="1" w:styleId="23">
    <w:name w:val="Цитата 2 Знак"/>
    <w:basedOn w:val="a0"/>
    <w:link w:val="22"/>
    <w:uiPriority w:val="29"/>
    <w:rsid w:val="00DB1FFB"/>
    <w:rPr>
      <w:rFonts w:eastAsia="Calibri"/>
      <w:i/>
      <w:lang w:eastAsia="en-US"/>
    </w:rPr>
  </w:style>
  <w:style w:type="paragraph" w:styleId="af7">
    <w:name w:val="Intense Quote"/>
    <w:basedOn w:val="a"/>
    <w:next w:val="a"/>
    <w:link w:val="af8"/>
    <w:uiPriority w:val="30"/>
    <w:qFormat/>
    <w:rsid w:val="00DB1FFB"/>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eastAsia="Calibri"/>
      <w:i/>
      <w:lang w:eastAsia="en-US"/>
    </w:rPr>
  </w:style>
  <w:style w:type="character" w:customStyle="1" w:styleId="af8">
    <w:name w:val="Выделенная цитата Знак"/>
    <w:basedOn w:val="a0"/>
    <w:link w:val="af7"/>
    <w:uiPriority w:val="30"/>
    <w:rsid w:val="00DB1FFB"/>
    <w:rPr>
      <w:rFonts w:eastAsia="Calibri"/>
      <w:i/>
      <w:shd w:val="clear" w:color="auto" w:fill="F2F2F2"/>
      <w:lang w:eastAsia="en-US"/>
    </w:rPr>
  </w:style>
  <w:style w:type="character" w:customStyle="1" w:styleId="HeaderChar">
    <w:name w:val="Header Char"/>
    <w:basedOn w:val="a0"/>
    <w:uiPriority w:val="99"/>
    <w:rsid w:val="00DB1FFB"/>
  </w:style>
  <w:style w:type="character" w:customStyle="1" w:styleId="FooterChar">
    <w:name w:val="Footer Char"/>
    <w:basedOn w:val="a0"/>
    <w:uiPriority w:val="99"/>
    <w:rsid w:val="00DB1FFB"/>
  </w:style>
  <w:style w:type="paragraph" w:customStyle="1" w:styleId="13">
    <w:name w:val="Название объекта1"/>
    <w:basedOn w:val="a"/>
    <w:next w:val="a"/>
    <w:uiPriority w:val="35"/>
    <w:semiHidden/>
    <w:unhideWhenUsed/>
    <w:qFormat/>
    <w:rsid w:val="00DB1FFB"/>
    <w:pPr>
      <w:spacing w:after="160"/>
    </w:pPr>
    <w:rPr>
      <w:rFonts w:eastAsia="Calibri"/>
      <w:b/>
      <w:bCs/>
      <w:color w:val="5B9BD5"/>
      <w:sz w:val="18"/>
      <w:szCs w:val="18"/>
      <w:lang w:eastAsia="en-US"/>
    </w:rPr>
  </w:style>
  <w:style w:type="character" w:customStyle="1" w:styleId="CaptionChar">
    <w:name w:val="Caption Char"/>
    <w:uiPriority w:val="99"/>
    <w:rsid w:val="00DB1FFB"/>
  </w:style>
  <w:style w:type="table" w:customStyle="1" w:styleId="TableGridLight">
    <w:name w:val="Table Grid Light"/>
    <w:basedOn w:val="a1"/>
    <w:uiPriority w:val="59"/>
    <w:rsid w:val="00DB1FFB"/>
    <w:pPr>
      <w:spacing w:after="0" w:line="240" w:lineRule="auto"/>
    </w:pPr>
    <w:rPr>
      <w:rFonts w:eastAsia="Calibri"/>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rsid w:val="00DB1FFB"/>
    <w:pPr>
      <w:spacing w:after="0" w:line="240" w:lineRule="auto"/>
    </w:pPr>
    <w:rPr>
      <w:rFonts w:eastAsia="Calibri"/>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DB1FFB"/>
    <w:pPr>
      <w:spacing w:after="0" w:line="240" w:lineRule="auto"/>
    </w:pPr>
    <w:rPr>
      <w:rFonts w:eastAsia="Calibri"/>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uiPriority w:val="59"/>
    <w:rsid w:val="00DB1FFB"/>
    <w:pPr>
      <w:spacing w:after="0" w:line="240" w:lineRule="auto"/>
    </w:pPr>
    <w:rPr>
      <w:rFonts w:eastAsia="Calibri"/>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DB1FFB"/>
    <w:pPr>
      <w:spacing w:after="0" w:line="240" w:lineRule="auto"/>
    </w:pPr>
    <w:rPr>
      <w:rFonts w:eastAsia="Calibri"/>
      <w:lang w:eastAsia="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DB1FFB"/>
    <w:pPr>
      <w:spacing w:after="0" w:line="240" w:lineRule="auto"/>
    </w:pPr>
    <w:rPr>
      <w:rFonts w:eastAsia="Calibri"/>
      <w:lang w:eastAsia="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DB1FFB"/>
    <w:pPr>
      <w:spacing w:after="0" w:line="240" w:lineRule="auto"/>
    </w:pPr>
    <w:rPr>
      <w:rFonts w:eastAsia="Calibri"/>
      <w:lang w:eastAsia="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DB1FFB"/>
    <w:pPr>
      <w:spacing w:after="0" w:line="240" w:lineRule="auto"/>
    </w:pPr>
    <w:rPr>
      <w:rFonts w:eastAsia="Calibri"/>
      <w:lang w:eastAsia="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DB1FFB"/>
    <w:pPr>
      <w:spacing w:after="0" w:line="240" w:lineRule="auto"/>
    </w:pPr>
    <w:rPr>
      <w:rFonts w:eastAsia="Calibri"/>
      <w:lang w:eastAsia="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DB1FFB"/>
    <w:pPr>
      <w:spacing w:after="0" w:line="240" w:lineRule="auto"/>
    </w:pPr>
    <w:rPr>
      <w:rFonts w:eastAsia="Calibri"/>
      <w:lang w:eastAsia="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DB1FFB"/>
    <w:pPr>
      <w:spacing w:after="0" w:line="240" w:lineRule="auto"/>
    </w:pPr>
    <w:rPr>
      <w:rFonts w:eastAsia="Calibri"/>
      <w:lang w:eastAsia="en-US"/>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DB1FFB"/>
    <w:pPr>
      <w:spacing w:after="0" w:line="240" w:lineRule="auto"/>
    </w:pPr>
    <w:rPr>
      <w:rFonts w:eastAsia="Calibri"/>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uiPriority w:val="99"/>
    <w:rsid w:val="00DB1FFB"/>
    <w:pPr>
      <w:spacing w:after="0" w:line="240" w:lineRule="auto"/>
    </w:pPr>
    <w:rPr>
      <w:rFonts w:eastAsia="Calibri"/>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uiPriority w:val="99"/>
    <w:rsid w:val="00DB1FFB"/>
    <w:pPr>
      <w:spacing w:after="0" w:line="240" w:lineRule="auto"/>
    </w:pPr>
    <w:rPr>
      <w:rFonts w:eastAsia="Calibri"/>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B1FFB"/>
    <w:pPr>
      <w:spacing w:after="0" w:line="240" w:lineRule="auto"/>
    </w:pPr>
    <w:rPr>
      <w:rFonts w:eastAsia="Calibri"/>
      <w:lang w:eastAsia="en-US"/>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DB1FFB"/>
    <w:pPr>
      <w:spacing w:after="0" w:line="240" w:lineRule="auto"/>
    </w:pPr>
    <w:rPr>
      <w:rFonts w:eastAsia="Calibri"/>
      <w:lang w:eastAsia="en-US"/>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DB1FFB"/>
    <w:pPr>
      <w:spacing w:after="0" w:line="240" w:lineRule="auto"/>
    </w:pPr>
    <w:rPr>
      <w:rFonts w:eastAsia="Calibri"/>
      <w:lang w:eastAsia="en-US"/>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DB1FFB"/>
    <w:pPr>
      <w:spacing w:after="0" w:line="240" w:lineRule="auto"/>
    </w:pPr>
    <w:rPr>
      <w:rFonts w:eastAsia="Calibri"/>
      <w:lang w:eastAsia="en-US"/>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DB1FFB"/>
    <w:pPr>
      <w:spacing w:after="0" w:line="240" w:lineRule="auto"/>
    </w:pPr>
    <w:rPr>
      <w:rFonts w:eastAsia="Calibri"/>
      <w:lang w:eastAsia="en-US"/>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DB1FFB"/>
    <w:pPr>
      <w:spacing w:after="0" w:line="240" w:lineRule="auto"/>
    </w:pPr>
    <w:rPr>
      <w:rFonts w:eastAsia="Calibri"/>
      <w:lang w:eastAsia="en-US"/>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DB1FFB"/>
    <w:pPr>
      <w:spacing w:after="0" w:line="240" w:lineRule="auto"/>
    </w:pPr>
    <w:rPr>
      <w:rFonts w:eastAsia="Calibri"/>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DB1FFB"/>
    <w:pPr>
      <w:spacing w:after="0" w:line="240" w:lineRule="auto"/>
    </w:pPr>
    <w:rPr>
      <w:rFonts w:eastAsia="Calibri"/>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DB1FFB"/>
    <w:pPr>
      <w:spacing w:after="0" w:line="240" w:lineRule="auto"/>
    </w:pPr>
    <w:rPr>
      <w:rFonts w:eastAsia="Calibri"/>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DB1FFB"/>
    <w:pPr>
      <w:spacing w:after="0" w:line="240" w:lineRule="auto"/>
    </w:pPr>
    <w:rPr>
      <w:rFonts w:eastAsia="Calibri"/>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DB1FFB"/>
    <w:pPr>
      <w:spacing w:after="0" w:line="240" w:lineRule="auto"/>
    </w:pPr>
    <w:rPr>
      <w:rFonts w:eastAsia="Calibri"/>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DB1FFB"/>
    <w:pPr>
      <w:spacing w:after="0" w:line="240" w:lineRule="auto"/>
    </w:pPr>
    <w:rPr>
      <w:rFonts w:eastAsia="Calibri"/>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DB1FFB"/>
    <w:pPr>
      <w:spacing w:after="0" w:line="240" w:lineRule="auto"/>
    </w:pPr>
    <w:rPr>
      <w:rFonts w:eastAsia="Calibri"/>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DB1FFB"/>
    <w:pPr>
      <w:spacing w:after="0" w:line="240" w:lineRule="auto"/>
    </w:pPr>
    <w:rPr>
      <w:rFonts w:eastAsia="Calibri"/>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DB1FFB"/>
    <w:pPr>
      <w:spacing w:after="0" w:line="240" w:lineRule="auto"/>
    </w:pPr>
    <w:rPr>
      <w:rFonts w:eastAsia="Calibri"/>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DB1FFB"/>
    <w:pPr>
      <w:spacing w:after="0" w:line="240" w:lineRule="auto"/>
    </w:pPr>
    <w:rPr>
      <w:rFonts w:eastAsia="Calibri"/>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DB1FFB"/>
    <w:pPr>
      <w:spacing w:after="0" w:line="240" w:lineRule="auto"/>
    </w:pPr>
    <w:rPr>
      <w:rFonts w:eastAsia="Calibri"/>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DB1FFB"/>
    <w:pPr>
      <w:spacing w:after="0" w:line="240" w:lineRule="auto"/>
    </w:pPr>
    <w:rPr>
      <w:rFonts w:eastAsia="Calibri"/>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DB1FFB"/>
    <w:pPr>
      <w:spacing w:after="0" w:line="240" w:lineRule="auto"/>
    </w:pPr>
    <w:rPr>
      <w:rFonts w:eastAsia="Calibri"/>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DB1FFB"/>
    <w:pPr>
      <w:spacing w:after="0" w:line="240" w:lineRule="auto"/>
    </w:pPr>
    <w:rPr>
      <w:rFonts w:eastAsia="Calibri"/>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DB1FFB"/>
    <w:pPr>
      <w:spacing w:after="0" w:line="240" w:lineRule="auto"/>
    </w:pPr>
    <w:rPr>
      <w:rFonts w:eastAsia="Calibri"/>
      <w:lang w:eastAsia="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DB1FFB"/>
    <w:rPr>
      <w:sz w:val="18"/>
    </w:rPr>
  </w:style>
  <w:style w:type="paragraph" w:styleId="af9">
    <w:name w:val="endnote text"/>
    <w:basedOn w:val="a"/>
    <w:link w:val="afa"/>
    <w:uiPriority w:val="99"/>
    <w:semiHidden/>
    <w:unhideWhenUsed/>
    <w:rsid w:val="00DB1FFB"/>
    <w:pPr>
      <w:spacing w:after="0" w:line="240" w:lineRule="auto"/>
    </w:pPr>
    <w:rPr>
      <w:rFonts w:eastAsia="Calibri"/>
      <w:sz w:val="20"/>
      <w:lang w:eastAsia="en-US"/>
    </w:rPr>
  </w:style>
  <w:style w:type="character" w:customStyle="1" w:styleId="afa">
    <w:name w:val="Текст концевой сноски Знак"/>
    <w:basedOn w:val="a0"/>
    <w:link w:val="af9"/>
    <w:uiPriority w:val="99"/>
    <w:semiHidden/>
    <w:rsid w:val="00DB1FFB"/>
    <w:rPr>
      <w:rFonts w:eastAsia="Calibri"/>
      <w:sz w:val="20"/>
      <w:lang w:eastAsia="en-US"/>
    </w:rPr>
  </w:style>
  <w:style w:type="character" w:styleId="afb">
    <w:name w:val="endnote reference"/>
    <w:basedOn w:val="a0"/>
    <w:uiPriority w:val="99"/>
    <w:semiHidden/>
    <w:unhideWhenUsed/>
    <w:rsid w:val="00DB1FFB"/>
    <w:rPr>
      <w:vertAlign w:val="superscript"/>
    </w:rPr>
  </w:style>
  <w:style w:type="paragraph" w:styleId="14">
    <w:name w:val="toc 1"/>
    <w:basedOn w:val="a"/>
    <w:next w:val="a"/>
    <w:uiPriority w:val="39"/>
    <w:unhideWhenUsed/>
    <w:rsid w:val="00DB1FFB"/>
    <w:pPr>
      <w:spacing w:after="57" w:line="259" w:lineRule="auto"/>
    </w:pPr>
    <w:rPr>
      <w:rFonts w:eastAsia="Calibri"/>
      <w:lang w:eastAsia="en-US"/>
    </w:rPr>
  </w:style>
  <w:style w:type="paragraph" w:styleId="24">
    <w:name w:val="toc 2"/>
    <w:basedOn w:val="a"/>
    <w:next w:val="a"/>
    <w:uiPriority w:val="39"/>
    <w:unhideWhenUsed/>
    <w:rsid w:val="00DB1FFB"/>
    <w:pPr>
      <w:spacing w:after="57" w:line="259" w:lineRule="auto"/>
      <w:ind w:left="283"/>
    </w:pPr>
    <w:rPr>
      <w:rFonts w:eastAsia="Calibri"/>
      <w:lang w:eastAsia="en-US"/>
    </w:rPr>
  </w:style>
  <w:style w:type="paragraph" w:styleId="32">
    <w:name w:val="toc 3"/>
    <w:basedOn w:val="a"/>
    <w:next w:val="a"/>
    <w:uiPriority w:val="39"/>
    <w:unhideWhenUsed/>
    <w:rsid w:val="00DB1FFB"/>
    <w:pPr>
      <w:spacing w:after="57" w:line="259" w:lineRule="auto"/>
      <w:ind w:left="567"/>
    </w:pPr>
    <w:rPr>
      <w:rFonts w:eastAsia="Calibri"/>
      <w:lang w:eastAsia="en-US"/>
    </w:rPr>
  </w:style>
  <w:style w:type="paragraph" w:styleId="42">
    <w:name w:val="toc 4"/>
    <w:basedOn w:val="a"/>
    <w:next w:val="a"/>
    <w:uiPriority w:val="39"/>
    <w:unhideWhenUsed/>
    <w:rsid w:val="00DB1FFB"/>
    <w:pPr>
      <w:spacing w:after="57" w:line="259" w:lineRule="auto"/>
      <w:ind w:left="850"/>
    </w:pPr>
    <w:rPr>
      <w:rFonts w:eastAsia="Calibri"/>
      <w:lang w:eastAsia="en-US"/>
    </w:rPr>
  </w:style>
  <w:style w:type="paragraph" w:styleId="52">
    <w:name w:val="toc 5"/>
    <w:basedOn w:val="a"/>
    <w:next w:val="a"/>
    <w:uiPriority w:val="39"/>
    <w:unhideWhenUsed/>
    <w:rsid w:val="00DB1FFB"/>
    <w:pPr>
      <w:spacing w:after="57" w:line="259" w:lineRule="auto"/>
      <w:ind w:left="1134"/>
    </w:pPr>
    <w:rPr>
      <w:rFonts w:eastAsia="Calibri"/>
      <w:lang w:eastAsia="en-US"/>
    </w:rPr>
  </w:style>
  <w:style w:type="paragraph" w:styleId="61">
    <w:name w:val="toc 6"/>
    <w:basedOn w:val="a"/>
    <w:next w:val="a"/>
    <w:uiPriority w:val="39"/>
    <w:unhideWhenUsed/>
    <w:rsid w:val="00DB1FFB"/>
    <w:pPr>
      <w:spacing w:after="57" w:line="259" w:lineRule="auto"/>
      <w:ind w:left="1417"/>
    </w:pPr>
    <w:rPr>
      <w:rFonts w:eastAsia="Calibri"/>
      <w:lang w:eastAsia="en-US"/>
    </w:rPr>
  </w:style>
  <w:style w:type="paragraph" w:styleId="71">
    <w:name w:val="toc 7"/>
    <w:basedOn w:val="a"/>
    <w:next w:val="a"/>
    <w:uiPriority w:val="39"/>
    <w:unhideWhenUsed/>
    <w:rsid w:val="00DB1FFB"/>
    <w:pPr>
      <w:spacing w:after="57" w:line="259" w:lineRule="auto"/>
      <w:ind w:left="1701"/>
    </w:pPr>
    <w:rPr>
      <w:rFonts w:eastAsia="Calibri"/>
      <w:lang w:eastAsia="en-US"/>
    </w:rPr>
  </w:style>
  <w:style w:type="paragraph" w:styleId="81">
    <w:name w:val="toc 8"/>
    <w:basedOn w:val="a"/>
    <w:next w:val="a"/>
    <w:uiPriority w:val="39"/>
    <w:unhideWhenUsed/>
    <w:rsid w:val="00DB1FFB"/>
    <w:pPr>
      <w:spacing w:after="57" w:line="259" w:lineRule="auto"/>
      <w:ind w:left="1984"/>
    </w:pPr>
    <w:rPr>
      <w:rFonts w:eastAsia="Calibri"/>
      <w:lang w:eastAsia="en-US"/>
    </w:rPr>
  </w:style>
  <w:style w:type="paragraph" w:styleId="91">
    <w:name w:val="toc 9"/>
    <w:basedOn w:val="a"/>
    <w:next w:val="a"/>
    <w:uiPriority w:val="39"/>
    <w:unhideWhenUsed/>
    <w:rsid w:val="00DB1FFB"/>
    <w:pPr>
      <w:spacing w:after="57" w:line="259" w:lineRule="auto"/>
      <w:ind w:left="2268"/>
    </w:pPr>
    <w:rPr>
      <w:rFonts w:eastAsia="Calibri"/>
      <w:lang w:eastAsia="en-US"/>
    </w:rPr>
  </w:style>
  <w:style w:type="paragraph" w:styleId="afc">
    <w:name w:val="TOC Heading"/>
    <w:uiPriority w:val="39"/>
    <w:unhideWhenUsed/>
    <w:rsid w:val="00DB1FFB"/>
    <w:pPr>
      <w:spacing w:after="160" w:line="259" w:lineRule="auto"/>
    </w:pPr>
    <w:rPr>
      <w:rFonts w:eastAsia="Calibri"/>
      <w:lang w:eastAsia="en-US"/>
    </w:rPr>
  </w:style>
  <w:style w:type="paragraph" w:styleId="afd">
    <w:name w:val="table of figures"/>
    <w:basedOn w:val="a"/>
    <w:next w:val="a"/>
    <w:uiPriority w:val="99"/>
    <w:unhideWhenUsed/>
    <w:rsid w:val="00DB1FFB"/>
    <w:pPr>
      <w:spacing w:after="0" w:line="259" w:lineRule="auto"/>
    </w:pPr>
    <w:rPr>
      <w:rFonts w:eastAsia="Calibri"/>
      <w:lang w:eastAsia="en-US"/>
    </w:rPr>
  </w:style>
  <w:style w:type="table" w:customStyle="1" w:styleId="15">
    <w:name w:val="Сетка таблицы1"/>
    <w:basedOn w:val="a1"/>
    <w:next w:val="ab"/>
    <w:uiPriority w:val="59"/>
    <w:rsid w:val="00DB1FFB"/>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footnote reference"/>
    <w:basedOn w:val="a0"/>
    <w:uiPriority w:val="99"/>
    <w:semiHidden/>
    <w:rsid w:val="00DB1FFB"/>
    <w:rPr>
      <w:rFonts w:cs="Times New Roman"/>
      <w:vertAlign w:val="superscript"/>
    </w:rPr>
  </w:style>
  <w:style w:type="character" w:styleId="aff">
    <w:name w:val="annotation reference"/>
    <w:basedOn w:val="a0"/>
    <w:uiPriority w:val="99"/>
    <w:semiHidden/>
    <w:unhideWhenUsed/>
    <w:rsid w:val="00DB1FFB"/>
    <w:rPr>
      <w:sz w:val="16"/>
      <w:szCs w:val="16"/>
    </w:rPr>
  </w:style>
  <w:style w:type="paragraph" w:styleId="aff0">
    <w:name w:val="annotation text"/>
    <w:basedOn w:val="a"/>
    <w:link w:val="aff1"/>
    <w:uiPriority w:val="99"/>
    <w:semiHidden/>
    <w:unhideWhenUsed/>
    <w:rsid w:val="00DB1FFB"/>
    <w:pPr>
      <w:spacing w:after="160" w:line="240" w:lineRule="auto"/>
    </w:pPr>
    <w:rPr>
      <w:rFonts w:eastAsia="Calibri"/>
      <w:sz w:val="20"/>
      <w:szCs w:val="20"/>
      <w:lang w:eastAsia="en-US"/>
    </w:rPr>
  </w:style>
  <w:style w:type="character" w:customStyle="1" w:styleId="aff1">
    <w:name w:val="Текст примечания Знак"/>
    <w:basedOn w:val="a0"/>
    <w:link w:val="aff0"/>
    <w:uiPriority w:val="99"/>
    <w:semiHidden/>
    <w:rsid w:val="00DB1FFB"/>
    <w:rPr>
      <w:rFonts w:eastAsia="Calibri"/>
      <w:sz w:val="20"/>
      <w:szCs w:val="20"/>
      <w:lang w:eastAsia="en-US"/>
    </w:rPr>
  </w:style>
  <w:style w:type="paragraph" w:styleId="aff2">
    <w:name w:val="annotation subject"/>
    <w:basedOn w:val="aff0"/>
    <w:next w:val="aff0"/>
    <w:link w:val="aff3"/>
    <w:uiPriority w:val="99"/>
    <w:semiHidden/>
    <w:unhideWhenUsed/>
    <w:rsid w:val="00DB1FFB"/>
    <w:rPr>
      <w:b/>
      <w:bCs/>
    </w:rPr>
  </w:style>
  <w:style w:type="character" w:customStyle="1" w:styleId="aff3">
    <w:name w:val="Тема примечания Знак"/>
    <w:basedOn w:val="aff1"/>
    <w:link w:val="aff2"/>
    <w:uiPriority w:val="99"/>
    <w:semiHidden/>
    <w:rsid w:val="00DB1FFB"/>
    <w:rPr>
      <w:rFonts w:eastAsia="Calibri"/>
      <w:b/>
      <w:bCs/>
      <w:sz w:val="20"/>
      <w:szCs w:val="20"/>
      <w:lang w:eastAsia="en-US"/>
    </w:rPr>
  </w:style>
  <w:style w:type="paragraph" w:customStyle="1" w:styleId="Standard">
    <w:name w:val="Standard"/>
    <w:rsid w:val="00DB1FFB"/>
    <w:rPr>
      <w:rFonts w:ascii="Calibri" w:eastAsia="Calibri" w:hAnsi="Calibri" w:cs="F"/>
      <w:lang w:eastAsia="en-US"/>
    </w:rPr>
  </w:style>
  <w:style w:type="character" w:customStyle="1" w:styleId="fontstyle01">
    <w:name w:val="fontstyle01"/>
    <w:rsid w:val="00DB1FFB"/>
    <w:rPr>
      <w:rFonts w:ascii="TimesNewRomanPSMT" w:hAnsi="TimesNewRomanPSMT"/>
      <w:b w:val="0"/>
      <w:bCs w:val="0"/>
      <w:i w:val="0"/>
      <w:iCs w:val="0"/>
      <w:color w:val="000000"/>
      <w:sz w:val="28"/>
      <w:szCs w:val="28"/>
    </w:rPr>
  </w:style>
  <w:style w:type="paragraph" w:customStyle="1" w:styleId="Default">
    <w:name w:val="Default"/>
    <w:rsid w:val="00DB1FFB"/>
    <w:pPr>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31761687">
      <w:bodyDiv w:val="1"/>
      <w:marLeft w:val="0"/>
      <w:marRight w:val="0"/>
      <w:marTop w:val="0"/>
      <w:marBottom w:val="0"/>
      <w:divBdr>
        <w:top w:val="none" w:sz="0" w:space="0" w:color="auto"/>
        <w:left w:val="none" w:sz="0" w:space="0" w:color="auto"/>
        <w:bottom w:val="none" w:sz="0" w:space="0" w:color="auto"/>
        <w:right w:val="none" w:sz="0" w:space="0" w:color="auto"/>
      </w:divBdr>
    </w:div>
    <w:div w:id="763257721">
      <w:bodyDiv w:val="1"/>
      <w:marLeft w:val="0"/>
      <w:marRight w:val="0"/>
      <w:marTop w:val="0"/>
      <w:marBottom w:val="0"/>
      <w:divBdr>
        <w:top w:val="none" w:sz="0" w:space="0" w:color="auto"/>
        <w:left w:val="none" w:sz="0" w:space="0" w:color="auto"/>
        <w:bottom w:val="none" w:sz="0" w:space="0" w:color="auto"/>
        <w:right w:val="none" w:sz="0" w:space="0" w:color="auto"/>
      </w:divBdr>
      <w:divsChild>
        <w:div w:id="1966616200">
          <w:marLeft w:val="0"/>
          <w:marRight w:val="0"/>
          <w:marTop w:val="0"/>
          <w:marBottom w:val="0"/>
          <w:divBdr>
            <w:top w:val="none" w:sz="0" w:space="0" w:color="auto"/>
            <w:left w:val="none" w:sz="0" w:space="0" w:color="auto"/>
            <w:bottom w:val="none" w:sz="0" w:space="0" w:color="auto"/>
            <w:right w:val="none" w:sz="0" w:space="0" w:color="auto"/>
          </w:divBdr>
        </w:div>
      </w:divsChild>
    </w:div>
    <w:div w:id="1359308537">
      <w:bodyDiv w:val="1"/>
      <w:marLeft w:val="0"/>
      <w:marRight w:val="0"/>
      <w:marTop w:val="0"/>
      <w:marBottom w:val="0"/>
      <w:divBdr>
        <w:top w:val="none" w:sz="0" w:space="0" w:color="auto"/>
        <w:left w:val="none" w:sz="0" w:space="0" w:color="auto"/>
        <w:bottom w:val="none" w:sz="0" w:space="0" w:color="auto"/>
        <w:right w:val="none" w:sz="0" w:space="0" w:color="auto"/>
      </w:divBdr>
      <w:divsChild>
        <w:div w:id="292253229">
          <w:marLeft w:val="0"/>
          <w:marRight w:val="0"/>
          <w:marTop w:val="0"/>
          <w:marBottom w:val="0"/>
          <w:divBdr>
            <w:top w:val="none" w:sz="0" w:space="0" w:color="auto"/>
            <w:left w:val="none" w:sz="0" w:space="0" w:color="auto"/>
            <w:bottom w:val="none" w:sz="0" w:space="0" w:color="auto"/>
            <w:right w:val="none" w:sz="0" w:space="0" w:color="auto"/>
          </w:divBdr>
        </w:div>
      </w:divsChild>
    </w:div>
    <w:div w:id="13643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932B164AE80D0E94277883B8CEFE2684F3192916A506A3713A058012E29E55ED9ECA169EFBA41F7907C815E7e8A1K" TargetMode="External"/><Relationship Id="rId18" Type="http://schemas.openxmlformats.org/officeDocument/2006/relationships/hyperlink" Target="consultantplus://offline/ref=5A932B164AE80D0E9427668EAEA2A42B84FA452511A608F52E655EDD45EB9402B8D1CB58D9F6BB1F7018CB14EED72B95FC385EFDB3FB7FDA2362FFeEABK" TargetMode="External"/><Relationship Id="rId26" Type="http://schemas.openxmlformats.org/officeDocument/2006/relationships/hyperlink" Target="consultantplus://offline/ref=5A932B164AE80D0E9427668EAEA2A42B84FA452511A608F52E655EDD45EB9402B8D1CB58D9F6BB1F7018CB14EED72B95FC385EFDB3FB7FDA2362FFeEABK" TargetMode="External"/><Relationship Id="rId39" Type="http://schemas.openxmlformats.org/officeDocument/2006/relationships/hyperlink" Target="consultantplus://offline/ref=5A932B164AE80D0E94277883B8CEFE2683F81F2C16A806A3713A058012E29E55FF9E921A9DFBBB1A72129E44A1D677D2A92B5DF4B3F976C6e2A3K" TargetMode="External"/><Relationship Id="rId21" Type="http://schemas.openxmlformats.org/officeDocument/2006/relationships/hyperlink" Target="consultantplus://offline/ref=5A932B164AE80D0E94277883B8CEFE2683F81F2C16A806A3713A058012E29E55FF9E921A9DFBBB1A72129E44A1D677D2A92B5DF4B3F976C6e2A3K" TargetMode="External"/><Relationship Id="rId34" Type="http://schemas.openxmlformats.org/officeDocument/2006/relationships/hyperlink" Target="consultantplus://offline/ref=5A932B164AE80D0E9427668EAEA2A42B84FA452511A608F52E655EDD45EB9402B8D1CB58D9F6BB1F7018CB14EED72B95FC385EFDB3FB7FDA2362FFeEABK" TargetMode="External"/><Relationship Id="rId42" Type="http://schemas.openxmlformats.org/officeDocument/2006/relationships/hyperlink" Target="consultantplus://offline/ref=5A932B164AE80D0E94277883B8CEFE2684F3192916A506A3713A058012E29E55ED9ECA169EFBA41F7907C815E7e8A1K" TargetMode="External"/><Relationship Id="rId47" Type="http://schemas.openxmlformats.org/officeDocument/2006/relationships/hyperlink" Target="consultantplus://offline/ref=5A932B164AE80D0E9427668EAEA2A42B84FA452511A608F52E655EDD45EB9402B8D1CB58D9F6BB1F7018CB14EED72B95FC385EFDB3FB7FDA2362FFeEABK" TargetMode="External"/><Relationship Id="rId50" Type="http://schemas.openxmlformats.org/officeDocument/2006/relationships/hyperlink" Target="consultantplus://offline/ref=5A932B164AE80D0E9427668EAEA2A42B84FA452511A608F52E655EDD45EB9402B8D1CB58D9F6BB1F7018CB14EED72B95FC385EFDB3FB7FDA2362FFeEABK" TargetMode="External"/><Relationship Id="rId55" Type="http://schemas.openxmlformats.org/officeDocument/2006/relationships/hyperlink" Target="consultantplus://offline/ref=4439A4CCDA26DC43185F89244CD7126383BADC53933FD14B5A8DCEAA2F6C4DFC1E5A4F5EE79F807ECCCA2375266AJ2I" TargetMode="External"/><Relationship Id="rId7" Type="http://schemas.openxmlformats.org/officeDocument/2006/relationships/endnotes" Target="endnotes.xml"/><Relationship Id="rId12" Type="http://schemas.openxmlformats.org/officeDocument/2006/relationships/hyperlink" Target="consultantplus://offline/ref=5A932B164AE80D0E9427668EAEA2A42B84FA452511A608F52E655EDD45EB9402B8D1CB58D9F6BB1F7018CB14EED72B95FC385EFDB3FB7FDA2362FFeEABK" TargetMode="External"/><Relationship Id="rId17" Type="http://schemas.openxmlformats.org/officeDocument/2006/relationships/hyperlink" Target="consultantplus://offline/ref=5A932B164AE80D0E9427668EAEA2A42B84FA452511A608F52E655EDD45EB9402B8D1CB58D9F6BB1F7018CB14EED72B95FC385EFDB3FB7FDA2362FFeEABK" TargetMode="External"/><Relationship Id="rId25" Type="http://schemas.openxmlformats.org/officeDocument/2006/relationships/hyperlink" Target="consultantplus://offline/ref=5A932B164AE80D0E9427668EAEA2A42B84FA452511A608F52E655EDD45EB9402B8D1CB58D9F6BB1F7018CB14EED72B95FC385EFDB3FB7FDA2362FFeEABK" TargetMode="External"/><Relationship Id="rId33" Type="http://schemas.openxmlformats.org/officeDocument/2006/relationships/hyperlink" Target="consultantplus://offline/ref=5A932B164AE80D0E9427668EAEA2A42B84FA452511A608F52E655EDD45EB9402B8D1CB58D9F6BB1F7018CB14EED72B95FC385EFDB3FB7FDA2362FFeEABK" TargetMode="External"/><Relationship Id="rId38" Type="http://schemas.openxmlformats.org/officeDocument/2006/relationships/hyperlink" Target="consultantplus://offline/ref=5A932B164AE80D0E94277883B8CEFE2683F81F2C16A806A3713A058012E29E55FF9E921A9DFBBB1A74129E44A1D677D2A92B5DF4B3F976C6e2A3K" TargetMode="External"/><Relationship Id="rId46" Type="http://schemas.openxmlformats.org/officeDocument/2006/relationships/hyperlink" Target="consultantplus://offline/ref=5A932B164AE80D0E94277883B8CEFE2683F81F2C16A806A3713A058012E29E55FF9E921A9DFBBB1A72129E44A1D677D2A92B5DF4B3F976C6e2A3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932B164AE80D0E9427668EAEA2A42B84FA452511A608F52E655EDD45EB9402B8D1CB58D9F6BB1F7018CB14EED72B95FC385EFDB3FB7FDA2362FFeEABK" TargetMode="External"/><Relationship Id="rId20" Type="http://schemas.openxmlformats.org/officeDocument/2006/relationships/hyperlink" Target="consultantplus://offline/ref=5A932B164AE80D0E94277883B8CEFE2683F81F2C16A806A3713A058012E29E55FF9E921A9DFBBB1A74129E44A1D677D2A92B5DF4B3F976C6e2A3K" TargetMode="External"/><Relationship Id="rId29" Type="http://schemas.openxmlformats.org/officeDocument/2006/relationships/hyperlink" Target="consultantplus://offline/ref=5A932B164AE80D0E9427668EAEA2A42B84FA452511A608F52E655EDD45EB9402B8D1CB58D9F6BB1F7018CB14EED72B95FC385EFDB3FB7FDA2362FFeEABK" TargetMode="External"/><Relationship Id="rId41" Type="http://schemas.openxmlformats.org/officeDocument/2006/relationships/hyperlink" Target="consultantplus://offline/ref=5A932B164AE80D0E9427668EAEA2A42B84FA452511A608F52E655EDD45EB9402B8D1CB58D9F6BB1F7018CB14EED72B95FC385EFDB3FB7FDA2362FFeEABK" TargetMode="External"/><Relationship Id="rId54" Type="http://schemas.openxmlformats.org/officeDocument/2006/relationships/hyperlink" Target="consultantplus://offline/ref=4439A4CCDA26DC43185F89244CD7126383BAD9559636D14B5A8DCEAA2F6C4DFC1E5A4F5EE79F807ECCCA2375266AJ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932B164AE80D0E9427668EAEA2A42B84FA452511A608F52E655EDD45EB9402B8D1CB58D9F6BB1F7018CB14EED72B95FC385EFDB3FB7FDA2362FFeEABK" TargetMode="External"/><Relationship Id="rId24" Type="http://schemas.openxmlformats.org/officeDocument/2006/relationships/hyperlink" Target="consultantplus://offline/ref=5A932B164AE80D0E94277883B8CEFE2684F3192916A506A3713A058012E29E55ED9ECA169EFBA41F7907C815E7e8A1K" TargetMode="External"/><Relationship Id="rId32" Type="http://schemas.openxmlformats.org/officeDocument/2006/relationships/hyperlink" Target="consultantplus://offline/ref=5A932B164AE80D0E94277883B8CEFE2683F81F2C16A806A3713A058012E29E55FF9E921A9DFBBB1A72129E44A1D677D2A92B5DF4B3F976C6e2A3K" TargetMode="External"/><Relationship Id="rId37" Type="http://schemas.openxmlformats.org/officeDocument/2006/relationships/hyperlink" Target="consultantplus://offline/ref=521E78BADC502103F61942CE39284A61A5E7403F98C18227F4ADA3301697F29F60067ADAAD6F1B9EC1AF58w4nAQ" TargetMode="External"/><Relationship Id="rId40" Type="http://schemas.openxmlformats.org/officeDocument/2006/relationships/hyperlink" Target="consultantplus://offline/ref=5A932B164AE80D0E9427668EAEA2A42B84FA452511A608F52E655EDD45EB9402B8D1CB58D9F6BB1F7018CB14EED72B95FC385EFDB3FB7FDA2362FFeEABK" TargetMode="External"/><Relationship Id="rId45" Type="http://schemas.openxmlformats.org/officeDocument/2006/relationships/hyperlink" Target="consultantplus://offline/ref=5A932B164AE80D0E94277883B8CEFE2683F81F2C16A806A3713A058012E29E55FF9E921A9DFBBB1A74129E44A1D677D2A92B5DF4B3F976C6e2A3K" TargetMode="External"/><Relationship Id="rId53" Type="http://schemas.openxmlformats.org/officeDocument/2006/relationships/hyperlink" Target="consultantplus://offline/ref=6D9A752A550D1B90241D7DC92DD1A296D2F5381C5AEE516E3C53309E91939DD6A378E25A70F5AB755CCDD8BA0BODn4O"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A932B164AE80D0E9427668EAEA2A42B84FA452511A608F52E655EDD45EB9402B8D1CB58D9F6BB1F7018CB14EED72B95FC385EFDB3FB7FDA2362FFeEABK" TargetMode="External"/><Relationship Id="rId23" Type="http://schemas.openxmlformats.org/officeDocument/2006/relationships/hyperlink" Target="consultantplus://offline/ref=5A932B164AE80D0E9427668EAEA2A42B84FA452511A608F52E655EDD45EB9402B8D1CB58D9F6BB1F7018CB14EED72B95FC385EFDB3FB7FDA2362FFeEABK" TargetMode="External"/><Relationship Id="rId28" Type="http://schemas.openxmlformats.org/officeDocument/2006/relationships/hyperlink" Target="consultantplus://offline/ref=5A932B164AE80D0E9427668EAEA2A42B84FA452511A608F52E655EDD45EB9402B8D1CB58D9F6BB1F7018CB14EED72B95FC385EFDB3FB7FDA2362FFeEABK" TargetMode="External"/><Relationship Id="rId36" Type="http://schemas.openxmlformats.org/officeDocument/2006/relationships/hyperlink" Target="consultantplus://offline/ref=5A932B164AE80D0E9427668EAEA2A42B84FA452511A608F52E655EDD45EB9402B8D1CB58D9F6BB1F7018CB14EED72B95FC385EFDB3FB7FDA2362FFeEABK" TargetMode="External"/><Relationship Id="rId49" Type="http://schemas.openxmlformats.org/officeDocument/2006/relationships/hyperlink" Target="consultantplus://offline/ref=5A932B164AE80D0E94277883B8CEFE2684F3192916A506A3713A058012E29E55ED9ECA169EFBA41F7907C815E7e8A1K" TargetMode="External"/><Relationship Id="rId57" Type="http://schemas.openxmlformats.org/officeDocument/2006/relationships/hyperlink" Target="consultantplus://offline/ref=4439A4CCDA26DC43185F89244CD7126383BADC53933FD14B5A8DCEAA2F6C4DFC1E5A4F5EE79F807ECCCA2375266AJ2I" TargetMode="External"/><Relationship Id="rId10" Type="http://schemas.openxmlformats.org/officeDocument/2006/relationships/hyperlink" Target="consultantplus://offline/ref=5A932B164AE80D0E94277883B8CEFE2683F81F2C16A806A3713A058012E29E55FF9E921A9DFBBB1A72129E44A1D677D2A92B5DF4B3F976C6e2A3K" TargetMode="External"/><Relationship Id="rId19" Type="http://schemas.openxmlformats.org/officeDocument/2006/relationships/hyperlink" Target="consultantplus://offline/ref=897E332143C976FB335423C7F955D55B1AFD4B4E723967D76A09A17E06k6CEN" TargetMode="External"/><Relationship Id="rId31" Type="http://schemas.openxmlformats.org/officeDocument/2006/relationships/hyperlink" Target="consultantplus://offline/ref=5A932B164AE80D0E94277883B8CEFE2683F81F2C16A806A3713A058012E29E55FF9E921A9DFBBB1A74129E44A1D677D2A92B5DF4B3F976C6e2A3K" TargetMode="External"/><Relationship Id="rId44" Type="http://schemas.openxmlformats.org/officeDocument/2006/relationships/hyperlink" Target="consultantplus://offline/ref=521E78BADC502103F61942CE39284A61A5E7403F98C18227F4ADA3301697F29F60067ADAAD6F1B9EC1AF58w4nAQ" TargetMode="External"/><Relationship Id="rId52" Type="http://schemas.openxmlformats.org/officeDocument/2006/relationships/hyperlink" Target="https://borisovskij-r31.gosweb.gosuslugi.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932B164AE80D0E94277883B8CEFE2683F81F2C16A806A3713A058012E29E55FF9E921A9DFBBB1A74129E44A1D677D2A92B5DF4B3F976C6e2A3K" TargetMode="External"/><Relationship Id="rId14" Type="http://schemas.openxmlformats.org/officeDocument/2006/relationships/hyperlink" Target="consultantplus://offline/ref=5A932B164AE80D0E9427668EAEA2A42B84FA452511A608F52E655EDD45EB9402B8D1CB58D9F6BB1F7018CB14EED72B95FC385EFDB3FB7FDA2362FFeEABK" TargetMode="External"/><Relationship Id="rId22" Type="http://schemas.openxmlformats.org/officeDocument/2006/relationships/hyperlink" Target="consultantplus://offline/ref=5A932B164AE80D0E9427668EAEA2A42B84FA452511A608F52E655EDD45EB9402B8D1CB58D9F6BB1F7018CB14EED72B95FC385EFDB3FB7FDA2362FFeEABK" TargetMode="External"/><Relationship Id="rId27" Type="http://schemas.openxmlformats.org/officeDocument/2006/relationships/hyperlink" Target="consultantplus://offline/ref=5A932B164AE80D0E9427668EAEA2A42B84FA452511A608F52E655EDD45EB9402B8D1CB58D9F6BB1F7018CB14EED72B95FC385EFDB3FB7FDA2362FFeEABK" TargetMode="External"/><Relationship Id="rId30" Type="http://schemas.openxmlformats.org/officeDocument/2006/relationships/hyperlink" Target="consultantplus://offline/ref=521E78BADC502103F61942CE39284A61A5E7403F98C18227F4ADA3301697F29F60067ADAAD6F1B9EC1AF58w4nAQ" TargetMode="External"/><Relationship Id="rId35" Type="http://schemas.openxmlformats.org/officeDocument/2006/relationships/hyperlink" Target="consultantplus://offline/ref=5A932B164AE80D0E94277883B8CEFE2684F3192916A506A3713A058012E29E55ED9ECA169EFBA41F7907C815E7e8A1K" TargetMode="External"/><Relationship Id="rId43" Type="http://schemas.openxmlformats.org/officeDocument/2006/relationships/hyperlink" Target="consultantplus://offline/ref=5A932B164AE80D0E9427668EAEA2A42B84FA452511A608F52E655EDD45EB9402B8D1CB58D9F6BB1F7018CB14EED72B95FC385EFDB3FB7FDA2362FFeEABK" TargetMode="External"/><Relationship Id="rId48" Type="http://schemas.openxmlformats.org/officeDocument/2006/relationships/hyperlink" Target="consultantplus://offline/ref=5A932B164AE80D0E9427668EAEA2A42B84FA452511A608F52E655EDD45EB9402B8D1CB58D9F6BB1F7018CB14EED72B95FC385EFDB3FB7FDA2362FFeEABK" TargetMode="External"/><Relationship Id="rId56" Type="http://schemas.openxmlformats.org/officeDocument/2006/relationships/hyperlink" Target="consultantplus://offline/ref=4439A4CCDA26DC43185F89244CD7126383BAD9559636D14B5A8DCEAA2F6C4DFC1E5A4F5EE79F807ECCCA2375266AJ2I" TargetMode="External"/><Relationship Id="rId8" Type="http://schemas.openxmlformats.org/officeDocument/2006/relationships/hyperlink" Target="consultantplus://offline/ref=86B6DAC9974E60113ED28B2A54C62C06212AB7A00CF3497A1ACEF02F36163CD8F129B635B4F5217C4FC95DF6E0AF8A2D2F1AC6C0A5FEBE829018BBF6y4b5H" TargetMode="External"/><Relationship Id="rId51" Type="http://schemas.openxmlformats.org/officeDocument/2006/relationships/hyperlink" Target="consultantplus://offline/ref=521E78BADC502103F61942CE39284A61A5E7403F98C18227F4ADA3301697F29F60067ADAAD6F1B9EC1AF58w4nAQ"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BBB0-42E8-43C7-8BE6-3648A89B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17390</Words>
  <Characters>99128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zemim</dc:creator>
  <cp:lastModifiedBy>urist</cp:lastModifiedBy>
  <cp:revision>3</cp:revision>
  <cp:lastPrinted>2023-11-21T08:37:00Z</cp:lastPrinted>
  <dcterms:created xsi:type="dcterms:W3CDTF">2023-12-25T06:09:00Z</dcterms:created>
  <dcterms:modified xsi:type="dcterms:W3CDTF">2023-12-25T06:44:00Z</dcterms:modified>
</cp:coreProperties>
</file>