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6" w:rsidRDefault="00665C16" w:rsidP="00665C16">
      <w:pPr>
        <w:tabs>
          <w:tab w:val="left" w:pos="6804"/>
        </w:tabs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65C16" w:rsidRDefault="00665C16" w:rsidP="00665C16">
      <w:pPr>
        <w:tabs>
          <w:tab w:val="left" w:pos="6804"/>
        </w:tabs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16" w:rsidRDefault="00F90E1A" w:rsidP="00CD0E78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99334D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CD0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0E78" w:rsidRDefault="00CD0E78" w:rsidP="00F90E1A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6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90E1A" w:rsidRPr="00F9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</w:p>
    <w:p w:rsidR="00F90E1A" w:rsidRDefault="00F90E1A" w:rsidP="00DF0F02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Борисовского района</w:t>
      </w:r>
      <w:r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4C5">
        <w:rPr>
          <w:rFonts w:ascii="Times New Roman" w:eastAsia="Times New Roman" w:hAnsi="Times New Roman" w:cs="Times New Roman"/>
          <w:b/>
          <w:sz w:val="28"/>
          <w:szCs w:val="28"/>
        </w:rPr>
        <w:t>29.03.2018</w:t>
      </w:r>
      <w:r w:rsidR="00BE3EEB" w:rsidRPr="00BE3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5B76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BE3EEB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BC5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54C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3EEB" w:rsidRPr="00BE3EEB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0E799B" w:rsidRDefault="000E799B" w:rsidP="00DF0F02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99B" w:rsidRPr="00DF0F02" w:rsidRDefault="000E799B" w:rsidP="00DF0F02">
      <w:pPr>
        <w:tabs>
          <w:tab w:val="left" w:pos="6804"/>
        </w:tabs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996" w:rsidRDefault="003A4DD2" w:rsidP="00A47996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02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Федеральными законами от 27 июля 2010 года  № 210-ФЗ «Об организации предоставления государственных    и муниципальных услуг», от 06 октября 2003 года № 131-ФЗ «Об общих принципах организации местного самоуправления в Российской Федерации», </w:t>
      </w:r>
      <w:r w:rsidR="00665C1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0502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DB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C16" w:rsidRPr="00D0502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Белгородской области от  18 июля 2022 года № 431-пп  «О порядке разработки и утверждения административных регламентов предоставления государственных услуг на территории Белгородской области»</w:t>
      </w:r>
      <w:r w:rsidR="00665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6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постановлением </w:t>
      </w:r>
      <w:r w:rsidR="0066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администрации Борисовского </w:t>
      </w:r>
      <w:r w:rsidR="00DB6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района </w:t>
      </w:r>
      <w:r w:rsidR="0066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</w:t>
      </w:r>
      <w:r w:rsidR="00DB63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05 октября 2022 года №70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Pr="00D0502A">
        <w:rPr>
          <w:rFonts w:ascii="Times New Roman" w:eastAsia="Times New Roman" w:hAnsi="Times New Roman" w:cs="Times New Roman"/>
          <w:sz w:val="28"/>
          <w:szCs w:val="28"/>
        </w:rPr>
        <w:t>администрация Борисовского района  постановляет</w:t>
      </w:r>
      <w:r w:rsidR="00A47996" w:rsidRPr="00D0502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5C16" w:rsidRPr="00D0502A" w:rsidRDefault="00665C16" w:rsidP="00A47996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427" w:rsidRPr="00DF0F02" w:rsidRDefault="00F90E1A" w:rsidP="00F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F02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592A02" w:rsidRPr="00DF0F0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Борисовского района от </w:t>
      </w:r>
      <w:r w:rsidR="00E5189B">
        <w:rPr>
          <w:rFonts w:ascii="Times New Roman" w:eastAsia="Times New Roman" w:hAnsi="Times New Roman" w:cs="Times New Roman"/>
          <w:sz w:val="28"/>
          <w:szCs w:val="28"/>
        </w:rPr>
        <w:t xml:space="preserve">                 29 марта </w:t>
      </w:r>
      <w:r w:rsidR="00A47996" w:rsidRPr="00DF0F02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592A02" w:rsidRPr="00DF0F0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47996" w:rsidRPr="00DF0F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A02" w:rsidRPr="00DF0F0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99334D" w:rsidRPr="00DF0F0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3DCC" w:rsidRPr="00DF0F02">
        <w:rPr>
          <w:rFonts w:ascii="Times New Roman" w:eastAsia="Times New Roman" w:hAnsi="Times New Roman" w:cs="Times New Roman"/>
          <w:sz w:val="28"/>
          <w:szCs w:val="28"/>
        </w:rPr>
        <w:t xml:space="preserve">в ред. от 23.12.2021 г. №82) </w:t>
      </w:r>
      <w:r w:rsidR="00592A02" w:rsidRPr="00DF0F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3DCC" w:rsidRPr="00DF0F0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</w:t>
      </w:r>
      <w:r w:rsidR="0081599E" w:rsidRPr="00DF0F02">
        <w:rPr>
          <w:rFonts w:ascii="Times New Roman" w:eastAsia="Times New Roman" w:hAnsi="Times New Roman" w:cs="Times New Roman"/>
          <w:sz w:val="28"/>
          <w:szCs w:val="28"/>
        </w:rPr>
        <w:t>етей, в собственность бесплатно</w:t>
      </w:r>
      <w:r w:rsidR="00FB11CE" w:rsidRPr="00DF0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599E" w:rsidRPr="00DF0F02">
        <w:rPr>
          <w:rFonts w:ascii="Times New Roman" w:eastAsia="Times New Roman" w:hAnsi="Times New Roman" w:cs="Times New Roman"/>
          <w:sz w:val="28"/>
          <w:szCs w:val="28"/>
        </w:rPr>
        <w:t>следующие изменени</w:t>
      </w:r>
      <w:r w:rsidR="008854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F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2E1E" w:rsidRPr="00DF0F02" w:rsidRDefault="00BD496A" w:rsidP="008B2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2">
        <w:rPr>
          <w:rFonts w:ascii="Times New Roman" w:hAnsi="Times New Roman" w:cs="Times New Roman"/>
          <w:sz w:val="28"/>
          <w:szCs w:val="28"/>
        </w:rPr>
        <w:t xml:space="preserve">1.1. </w:t>
      </w:r>
      <w:r w:rsidR="008B2E1E" w:rsidRPr="00DF0F02">
        <w:rPr>
          <w:rFonts w:ascii="Times New Roman" w:hAnsi="Times New Roman" w:cs="Times New Roman"/>
          <w:sz w:val="28"/>
          <w:szCs w:val="28"/>
        </w:rPr>
        <w:t>Пункт 1.1.1 подраздела 1.1 раздела 1 административного регламента изложить в следующей редакции:</w:t>
      </w:r>
    </w:p>
    <w:p w:rsidR="008B2E1E" w:rsidRPr="00DF0F02" w:rsidRDefault="008B2E1E" w:rsidP="008B2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2">
        <w:rPr>
          <w:rFonts w:ascii="Times New Roman" w:hAnsi="Times New Roman" w:cs="Times New Roman"/>
          <w:sz w:val="28"/>
          <w:szCs w:val="28"/>
        </w:rPr>
        <w:t xml:space="preserve">«1.1.1. Предметом регулирования административного регламента являются отношения, возникающие между гражданами, имеющими трех и более детей, или их уполномоченными представителями и отделом земельных и имущественных отношений администрации Борисовского района (далее - Отдел), связанные с предоставлением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 (далее - Услуга), административный регламент разработан в соответствии с </w:t>
      </w:r>
      <w:r w:rsidR="008854F0">
        <w:rPr>
          <w:rFonts w:ascii="Times New Roman" w:hAnsi="Times New Roman" w:cs="Times New Roman"/>
          <w:sz w:val="28"/>
          <w:szCs w:val="28"/>
        </w:rPr>
        <w:t>п</w:t>
      </w:r>
      <w:r w:rsidRPr="00DF0F0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854F0">
        <w:rPr>
          <w:rFonts w:ascii="Times New Roman" w:hAnsi="Times New Roman" w:cs="Times New Roman"/>
          <w:sz w:val="28"/>
          <w:szCs w:val="28"/>
        </w:rPr>
        <w:t>П</w:t>
      </w:r>
      <w:r w:rsidRPr="00DF0F02">
        <w:rPr>
          <w:rFonts w:ascii="Times New Roman" w:hAnsi="Times New Roman" w:cs="Times New Roman"/>
          <w:sz w:val="28"/>
          <w:szCs w:val="28"/>
        </w:rPr>
        <w:t>равительства Белгородской области от 06 февраля 2012</w:t>
      </w:r>
      <w:r w:rsidR="008854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0F02">
        <w:rPr>
          <w:rFonts w:ascii="Times New Roman" w:hAnsi="Times New Roman" w:cs="Times New Roman"/>
          <w:sz w:val="28"/>
          <w:szCs w:val="28"/>
        </w:rPr>
        <w:t xml:space="preserve"> № 56-пп (</w:t>
      </w:r>
      <w:r w:rsidR="008854F0">
        <w:rPr>
          <w:rFonts w:ascii="Times New Roman" w:hAnsi="Times New Roman" w:cs="Times New Roman"/>
          <w:sz w:val="28"/>
          <w:szCs w:val="28"/>
        </w:rPr>
        <w:t xml:space="preserve">в </w:t>
      </w:r>
      <w:r w:rsidRPr="00DF0F02">
        <w:rPr>
          <w:rFonts w:ascii="Times New Roman" w:hAnsi="Times New Roman" w:cs="Times New Roman"/>
          <w:sz w:val="28"/>
          <w:szCs w:val="28"/>
        </w:rPr>
        <w:t xml:space="preserve">ред. от 31.08.2015 г.) «О реализации закона Белгородской области от 8 ноября 2011 года №74 «О </w:t>
      </w:r>
      <w:r w:rsidRPr="00DF0F02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земельных участков многодетным семьям», Земельным кодексом Российской Федерации.</w:t>
      </w:r>
    </w:p>
    <w:p w:rsidR="008B2E1E" w:rsidRDefault="008B2E1E" w:rsidP="00A9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F02">
        <w:rPr>
          <w:rFonts w:ascii="Times New Roman" w:hAnsi="Times New Roman" w:cs="Times New Roman"/>
          <w:sz w:val="28"/>
          <w:szCs w:val="28"/>
        </w:rPr>
        <w:t>1.1.2. Административный регламент разработан в целях повышения качества исполнения и доступности результатов</w:t>
      </w:r>
      <w:r w:rsidRPr="00DF0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F02">
        <w:rPr>
          <w:rFonts w:ascii="Times New Roman" w:hAnsi="Times New Roman" w:cs="Times New Roman"/>
          <w:sz w:val="28"/>
          <w:szCs w:val="28"/>
        </w:rPr>
        <w:t>предоставления муниципальной услуги, разработан в целях повышения качества исполнения и доступности результатов предоставления муниципальной услуги, направленной на принятие решения о предоставлении в собственность бесплатно земельных участков из состава земель, находящихся в муниципальной собственности или государственная собственность на</w:t>
      </w:r>
      <w:r>
        <w:rPr>
          <w:rFonts w:ascii="Times New Roman" w:hAnsi="Times New Roman" w:cs="Times New Roman"/>
          <w:sz w:val="28"/>
          <w:szCs w:val="28"/>
        </w:rPr>
        <w:t xml:space="preserve"> которые не разграничена, создания комфортных условий для участников отношений, определяет сроки выполнения административных процедур предо</w:t>
      </w:r>
      <w:r w:rsidR="00D0502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0502A" w:rsidRPr="00D0502A" w:rsidRDefault="00D0502A" w:rsidP="00D05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1.1.3. </w:t>
      </w:r>
      <w:r w:rsidRPr="00D0502A">
        <w:rPr>
          <w:rFonts w:ascii="Times New Roman" w:eastAsia="Times New Roman" w:hAnsi="Times New Roman" w:cs="Times New Roman"/>
          <w:sz w:val="28"/>
          <w:szCs w:val="28"/>
        </w:rPr>
        <w:t>В рамках выполнения муниципальной услуги земельные участки предоставляются для индивидуального жилищного строительства либо ведения личного подсобного хозяйства (приусадебные земельные участки) из Перечня земельных участков, предназначенного для предоставления гражданам, имеющим трех и более детей, утвержденного решением органа местного самоуправления, уполномоченного на принятие такого решения в соответствии с действующим земельным законодательством, с учетом утвержденных документов территориального планирования, правил землепользования и застройки, документации по планировке территории, а также земельные участки, предоставленные ранее в аренду для индивидуального жилищного строительства либо ведения личного подсобного хозяйства (приусадебные земельные участки) гражданам, состоящим на учете и в соответствии с законом Белгородской области имеющим право на приобретение их в собственность бесплатно.</w:t>
      </w:r>
    </w:p>
    <w:p w:rsidR="00D0502A" w:rsidRPr="00A946D2" w:rsidRDefault="00D0502A" w:rsidP="00D050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2A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образования земельного участка по инициативе граждан, состоящих на учете,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Борисовского</w:t>
      </w:r>
      <w:r w:rsidRPr="00D0502A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принимает решение о предварительном согласовании предоставления земельного участка в соответствии с требованиями ст. 39.15 Земельного кодекса Российской Федерации от 25.10.2001 N 136-ФЗ, в Перечень земельных участков такие участки не включаются и предоставляются в собственность бесплатно граждан на основании решения уполномоченных органов по распоряжению земельными участками в соответствии с законом Белгородской области.</w:t>
      </w:r>
      <w:r w:rsidR="00E87A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57A1" w:rsidRDefault="008B2E1E" w:rsidP="008B2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64B29">
        <w:rPr>
          <w:rFonts w:ascii="Times New Roman" w:hAnsi="Times New Roman" w:cs="Times New Roman"/>
          <w:sz w:val="28"/>
          <w:szCs w:val="28"/>
        </w:rPr>
        <w:t xml:space="preserve">Пункт 1.3.5 подраздела 1.3 </w:t>
      </w:r>
      <w:r w:rsidR="004E1A4D">
        <w:rPr>
          <w:rFonts w:ascii="Times New Roman" w:hAnsi="Times New Roman" w:cs="Times New Roman"/>
          <w:sz w:val="28"/>
          <w:szCs w:val="28"/>
        </w:rPr>
        <w:t xml:space="preserve">раздела 1 административного регламента </w:t>
      </w:r>
      <w:r w:rsidR="007E57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71B0" w:rsidRDefault="007E57A1" w:rsidP="00EA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="004E1A4D" w:rsidRPr="00F60FEC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4E1A4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E1A4D" w:rsidRPr="00F60FEC">
        <w:rPr>
          <w:rFonts w:ascii="Times New Roman" w:hAnsi="Times New Roman" w:cs="Times New Roman"/>
          <w:sz w:val="28"/>
          <w:szCs w:val="28"/>
        </w:rPr>
        <w:t>муниципал</w:t>
      </w:r>
      <w:r w:rsidR="004E1A4D">
        <w:rPr>
          <w:rFonts w:ascii="Times New Roman" w:hAnsi="Times New Roman" w:cs="Times New Roman"/>
          <w:sz w:val="28"/>
          <w:szCs w:val="28"/>
        </w:rPr>
        <w:t>ьного района «Борисовский район</w:t>
      </w:r>
      <w:r w:rsidR="004E1A4D" w:rsidRPr="00F60FEC">
        <w:rPr>
          <w:rFonts w:ascii="Times New Roman" w:hAnsi="Times New Roman" w:cs="Times New Roman"/>
          <w:sz w:val="28"/>
          <w:szCs w:val="28"/>
        </w:rPr>
        <w:t>»</w:t>
      </w:r>
      <w:r w:rsidR="004E1A4D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E1A4D" w:rsidRPr="00F60FEC">
        <w:rPr>
          <w:rFonts w:ascii="Times New Roman" w:hAnsi="Times New Roman" w:cs="Times New Roman"/>
          <w:sz w:val="28"/>
          <w:szCs w:val="28"/>
        </w:rPr>
        <w:t xml:space="preserve">: </w:t>
      </w:r>
      <w:r w:rsidR="004E1A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1A4D" w:rsidRPr="00C241B0">
        <w:rPr>
          <w:rFonts w:ascii="Times New Roman" w:hAnsi="Times New Roman" w:cs="Times New Roman"/>
          <w:sz w:val="28"/>
          <w:szCs w:val="28"/>
        </w:rPr>
        <w:t>https://borisovskij-r31.gosweb.gosuslugi.ru</w:t>
      </w:r>
      <w:r w:rsidR="004E1A4D" w:rsidRPr="00F60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1A4D" w:rsidRPr="00F60FE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</w:t>
      </w:r>
      <w:r w:rsidR="00EA71B0">
        <w:rPr>
          <w:rFonts w:ascii="Times New Roman" w:hAnsi="Times New Roman" w:cs="Times New Roman"/>
          <w:sz w:val="28"/>
          <w:szCs w:val="28"/>
        </w:rPr>
        <w:t>ьных услуг (www.gosuslugi31.ru) размещаются следующие информационные материалы:</w:t>
      </w:r>
    </w:p>
    <w:p w:rsidR="00EA71B0" w:rsidRDefault="00EA71B0" w:rsidP="00EA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наименование, полные почтовые адреса, адреса электронной почты администрации Борисовского района, МФЦ,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ТОСПов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71B0" w:rsidRDefault="00EA71B0" w:rsidP="00EA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номера справочных телефонов Отдела, МФЦ,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которым можно получить консультацию по порядку предоставления муниципальной услуги;</w:t>
      </w:r>
    </w:p>
    <w:p w:rsidR="00EA71B0" w:rsidRDefault="00EA71B0" w:rsidP="00EA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Регламента с приложением.»</w:t>
      </w:r>
      <w:r w:rsidR="003A4A09">
        <w:rPr>
          <w:rFonts w:ascii="Times New Roman" w:hAnsi="Times New Roman" w:cs="Times New Roman"/>
          <w:sz w:val="28"/>
          <w:szCs w:val="28"/>
        </w:rPr>
        <w:t>.</w:t>
      </w:r>
    </w:p>
    <w:p w:rsidR="003A4A09" w:rsidRDefault="003A4A09" w:rsidP="00EA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F3965">
        <w:rPr>
          <w:rFonts w:ascii="Times New Roman" w:hAnsi="Times New Roman" w:cs="Times New Roman"/>
          <w:sz w:val="28"/>
          <w:szCs w:val="28"/>
        </w:rPr>
        <w:t>Подпункт 2 пункта 2.10.1</w:t>
      </w:r>
      <w:r w:rsidR="00291C3F">
        <w:rPr>
          <w:rFonts w:ascii="Times New Roman" w:hAnsi="Times New Roman" w:cs="Times New Roman"/>
          <w:sz w:val="28"/>
          <w:szCs w:val="28"/>
        </w:rPr>
        <w:t>.</w:t>
      </w:r>
      <w:r w:rsidR="007F3965">
        <w:rPr>
          <w:rFonts w:ascii="Times New Roman" w:hAnsi="Times New Roman" w:cs="Times New Roman"/>
          <w:sz w:val="28"/>
          <w:szCs w:val="28"/>
        </w:rPr>
        <w:t xml:space="preserve"> подраздела 2.10. раздела 2 административного регламента изложить в следующей редакции:</w:t>
      </w:r>
    </w:p>
    <w:p w:rsidR="007F3965" w:rsidRDefault="00273FEC" w:rsidP="007F3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3965">
        <w:rPr>
          <w:rFonts w:ascii="Times New Roman" w:hAnsi="Times New Roman" w:cs="Times New Roman"/>
          <w:sz w:val="28"/>
          <w:szCs w:val="28"/>
        </w:rPr>
        <w:t>2) указанный в заявлении земельный участок обременен правами третьих лиц, за исключением случаев, если с заявлением о предоставлении земельного участка обратился арендатор земельного участка;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1C3F" w:rsidRDefault="00291C3F" w:rsidP="007F3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2.10.1. подраздела 2.10. раздела 2 административного регламента дополнить пунктом следующего содержания:</w:t>
      </w:r>
    </w:p>
    <w:p w:rsidR="007F3965" w:rsidRDefault="00291C3F" w:rsidP="000E7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Pr="00291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поступления в отношении одного земельного участка заявлений о предоставлении земельного участка от нескольких граждан, имеющих трех и более детей, состоящих на учете, рассмотрение соответствующих заявлений осуществляется согласно очередности, установленной при осуществлении учета таких граждан.</w:t>
      </w:r>
    </w:p>
    <w:p w:rsidR="00EF0B71" w:rsidRDefault="008B2E1E" w:rsidP="007E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C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49E6"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="0020574F">
        <w:rPr>
          <w:rFonts w:ascii="Times New Roman" w:hAnsi="Times New Roman" w:cs="Times New Roman"/>
          <w:sz w:val="28"/>
          <w:szCs w:val="28"/>
        </w:rPr>
        <w:t>подраздела</w:t>
      </w:r>
      <w:r w:rsidR="006F49E6">
        <w:rPr>
          <w:rFonts w:ascii="Times New Roman" w:hAnsi="Times New Roman" w:cs="Times New Roman"/>
          <w:sz w:val="28"/>
          <w:szCs w:val="28"/>
        </w:rPr>
        <w:t xml:space="preserve"> 2.17 раздела 2 </w:t>
      </w:r>
      <w:r w:rsidR="00286931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286931" w:rsidRDefault="00286931" w:rsidP="007E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A60">
        <w:rPr>
          <w:rFonts w:ascii="Times New Roman" w:hAnsi="Times New Roman" w:cs="Times New Roman"/>
          <w:sz w:val="28"/>
          <w:szCs w:val="28"/>
        </w:rPr>
        <w:t xml:space="preserve">2.17. </w:t>
      </w:r>
      <w:r w:rsidR="00827A60" w:rsidRPr="00827A6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</w:t>
      </w:r>
      <w:r w:rsidR="0020574F">
        <w:rPr>
          <w:rFonts w:ascii="Times New Roman" w:hAnsi="Times New Roman" w:cs="Times New Roman"/>
          <w:sz w:val="28"/>
          <w:szCs w:val="28"/>
        </w:rPr>
        <w:t xml:space="preserve"> </w:t>
      </w:r>
      <w:r w:rsidR="00827A60" w:rsidRPr="00827A60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предоставления муниципальной услуги в электронной форме</w:t>
      </w:r>
      <w:r w:rsidR="00827A60">
        <w:rPr>
          <w:rFonts w:ascii="Times New Roman" w:hAnsi="Times New Roman" w:cs="Times New Roman"/>
          <w:sz w:val="28"/>
          <w:szCs w:val="28"/>
        </w:rPr>
        <w:t>».</w:t>
      </w:r>
    </w:p>
    <w:p w:rsidR="00827A60" w:rsidRDefault="00827A60" w:rsidP="007E6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C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74F">
        <w:rPr>
          <w:rFonts w:ascii="Times New Roman" w:hAnsi="Times New Roman" w:cs="Times New Roman"/>
          <w:sz w:val="28"/>
          <w:szCs w:val="28"/>
        </w:rPr>
        <w:t>По</w:t>
      </w:r>
      <w:r w:rsidR="00476535">
        <w:rPr>
          <w:rFonts w:ascii="Times New Roman" w:hAnsi="Times New Roman" w:cs="Times New Roman"/>
          <w:sz w:val="28"/>
          <w:szCs w:val="28"/>
        </w:rPr>
        <w:t xml:space="preserve">драздел 2.17 раздела 2 административного регламента </w:t>
      </w:r>
      <w:r w:rsidR="005B3FA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617CC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5B3FA6">
        <w:rPr>
          <w:rFonts w:ascii="Times New Roman" w:hAnsi="Times New Roman" w:cs="Times New Roman"/>
          <w:sz w:val="28"/>
          <w:szCs w:val="28"/>
        </w:rPr>
        <w:t>пункт</w:t>
      </w:r>
      <w:r w:rsidR="007617CC">
        <w:rPr>
          <w:rFonts w:ascii="Times New Roman" w:hAnsi="Times New Roman" w:cs="Times New Roman"/>
          <w:sz w:val="28"/>
          <w:szCs w:val="28"/>
        </w:rPr>
        <w:t>ами</w:t>
      </w:r>
      <w:r w:rsidR="005B3FA6">
        <w:rPr>
          <w:rFonts w:ascii="Times New Roman" w:hAnsi="Times New Roman" w:cs="Times New Roman"/>
          <w:sz w:val="28"/>
          <w:szCs w:val="28"/>
        </w:rPr>
        <w:t xml:space="preserve"> 2.17.4.</w:t>
      </w:r>
      <w:r w:rsidR="007617CC">
        <w:rPr>
          <w:rFonts w:ascii="Times New Roman" w:hAnsi="Times New Roman" w:cs="Times New Roman"/>
          <w:sz w:val="28"/>
          <w:szCs w:val="28"/>
        </w:rPr>
        <w:t>, 2.17.5.</w:t>
      </w:r>
      <w:r w:rsidR="005B3F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«2.17.4.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Заявителям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прилагаемых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 xml:space="preserve">электронных документов посредством </w:t>
      </w:r>
      <w:r w:rsidRPr="00730E16">
        <w:rPr>
          <w:rFonts w:ascii="Times New Roman" w:eastAsia="Times New Roman" w:hAnsi="Times New Roman" w:cs="Times New Roman"/>
          <w:bCs/>
          <w:spacing w:val="-1"/>
          <w:sz w:val="28"/>
          <w:lang w:eastAsia="en-US"/>
        </w:rPr>
        <w:t>Единого</w:t>
      </w:r>
      <w:r w:rsidRPr="00730E16">
        <w:rPr>
          <w:rFonts w:ascii="Times New Roman" w:eastAsia="Times New Roman" w:hAnsi="Times New Roman" w:cs="Times New Roman"/>
          <w:spacing w:val="-1"/>
          <w:sz w:val="28"/>
          <w:lang w:eastAsia="en-US"/>
        </w:rPr>
        <w:t> </w:t>
      </w:r>
      <w:r w:rsidRPr="00730E16">
        <w:rPr>
          <w:rFonts w:ascii="Times New Roman" w:eastAsia="Times New Roman" w:hAnsi="Times New Roman" w:cs="Times New Roman"/>
          <w:bCs/>
          <w:spacing w:val="-1"/>
          <w:sz w:val="28"/>
          <w:lang w:eastAsia="en-US"/>
        </w:rPr>
        <w:t xml:space="preserve">портала </w:t>
      </w:r>
      <w:r w:rsidRPr="00730E16">
        <w:rPr>
          <w:rFonts w:ascii="Times New Roman" w:eastAsia="Times New Roman" w:hAnsi="Times New Roman" w:cs="Times New Roman"/>
          <w:spacing w:val="-1"/>
          <w:sz w:val="28"/>
          <w:lang w:eastAsia="en-US"/>
        </w:rPr>
        <w:t>или Регионального портала.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В этом случае заявитель или его представитель авторизуется на Едином портале</w:t>
      </w:r>
      <w:r w:rsidRPr="00730E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или Региональном портале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 подтвержденной учетной записи в </w:t>
      </w:r>
      <w:r w:rsidRPr="00730E1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Единой системе идентификации и аутентификации – далее (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ЕСИА),заполняетзаявлениеопредоставлениимуниципальнойуслугисиспользованиеминтерактивнойформы в электронном виде.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Заполненное заявление о предоставлении 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Борисовского района. При авторизации в ЕСИА заявление о предоставлении муниципальной услуги считается подписанным простой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152"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предоставления муниципальной услуги, указанные в </w:t>
      </w:r>
      <w:r w:rsidRPr="00291C3F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пункте 2.3</w:t>
      </w: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направляются заявителю, представителю в личный кабинет на Единый или Региональный портал,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портала.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152" w:right="1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направления заявления посредством Единого или Регионального портала результат предоставления муниципальной услуги также может быть выдан заявителю на бумажном носителе в Отделе в порядке, предусмотренном пунктом 2.3настоящего Административного регламента.</w:t>
      </w:r>
    </w:p>
    <w:p w:rsidR="005B3FA6" w:rsidRPr="00730E16" w:rsidRDefault="005B3FA6" w:rsidP="005B3FA6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2.17.</w:t>
      </w:r>
      <w:r w:rsidR="007617CC">
        <w:rPr>
          <w:rFonts w:ascii="Times New Roman" w:eastAsia="Times New Roman" w:hAnsi="Times New Roman" w:cs="Times New Roman"/>
          <w:sz w:val="28"/>
          <w:lang w:eastAsia="en-US"/>
        </w:rPr>
        <w:t>5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. Электронные документы представляются в следующих  форматах:</w:t>
      </w:r>
    </w:p>
    <w:p w:rsidR="005B3FA6" w:rsidRPr="00730E16" w:rsidRDefault="005B3FA6" w:rsidP="005B3FA6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right="1205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 xml:space="preserve">а) </w:t>
      </w:r>
      <w:proofErr w:type="spellStart"/>
      <w:r w:rsidRPr="00730E16">
        <w:rPr>
          <w:rFonts w:ascii="Times New Roman" w:eastAsia="Times New Roman" w:hAnsi="Times New Roman" w:cs="Times New Roman"/>
          <w:sz w:val="28"/>
          <w:lang w:eastAsia="en-US"/>
        </w:rPr>
        <w:t>xml</w:t>
      </w:r>
      <w:proofErr w:type="spellEnd"/>
      <w:r w:rsidRPr="00730E16">
        <w:rPr>
          <w:rFonts w:ascii="Times New Roman" w:eastAsia="Times New Roman" w:hAnsi="Times New Roman" w:cs="Times New Roman"/>
          <w:sz w:val="28"/>
          <w:lang w:eastAsia="en-US"/>
        </w:rPr>
        <w:t xml:space="preserve"> - для формализованных документов;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152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doc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docx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odt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подпункте"в" настоящего пункта);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 для документов, содержащих расчеты;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152" w:right="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pdf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jpg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jpeg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ind w:left="152"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(масштаб1:1) с использованием следующих режимов:</w:t>
      </w:r>
    </w:p>
    <w:p w:rsidR="005B3FA6" w:rsidRPr="00730E16" w:rsidRDefault="005B3FA6" w:rsidP="005B3FA6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«черно-белый» (при отсутствии в документе графических изображений и(или) цветного текста);</w:t>
      </w:r>
    </w:p>
    <w:p w:rsidR="005B3FA6" w:rsidRPr="00730E16" w:rsidRDefault="005B3FA6" w:rsidP="005B3FA6">
      <w:pPr>
        <w:widowControl w:val="0"/>
        <w:numPr>
          <w:ilvl w:val="0"/>
          <w:numId w:val="1"/>
        </w:numPr>
        <w:tabs>
          <w:tab w:val="left" w:pos="11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«оттенки серого»(при наличии в документе графических изображений, отличных от цветного графического изображения);</w:t>
      </w:r>
    </w:p>
    <w:p w:rsidR="005B3FA6" w:rsidRPr="00730E16" w:rsidRDefault="005B3FA6" w:rsidP="005B3FA6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3FA6" w:rsidRPr="00730E16" w:rsidRDefault="005B3FA6" w:rsidP="005B3FA6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B3FA6" w:rsidRPr="00730E16" w:rsidRDefault="005B3FA6" w:rsidP="005B3FA6">
      <w:pPr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3FA6" w:rsidRDefault="005B3FA6" w:rsidP="005B3FA6">
      <w:pPr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:rsidR="005B3FA6" w:rsidRPr="00730E16" w:rsidRDefault="005B3FA6" w:rsidP="005B3F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возможность идентифицировать документ и количество листов в документе;</w:t>
      </w:r>
    </w:p>
    <w:p w:rsidR="005B3FA6" w:rsidRPr="00730E16" w:rsidRDefault="005B3FA6" w:rsidP="005B3FA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ab/>
        <w:t>-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для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содержащих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структурированные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частям,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главам,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разделам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(подразделам)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данные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закладки,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обеспечивающие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переходы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оглавлению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730E16">
        <w:rPr>
          <w:rFonts w:ascii="Times New Roman" w:eastAsia="Times New Roman" w:hAnsi="Times New Roman" w:cs="Times New Roman"/>
          <w:sz w:val="28"/>
          <w:lang w:eastAsia="en-US"/>
        </w:rPr>
        <w:t>и (или)к содержащимся в тексте рисунками таблицам.</w:t>
      </w:r>
    </w:p>
    <w:p w:rsidR="005B3FA6" w:rsidRDefault="005B3FA6" w:rsidP="005B3FA6">
      <w:pPr>
        <w:widowControl w:val="0"/>
        <w:autoSpaceDE w:val="0"/>
        <w:autoSpaceDN w:val="0"/>
        <w:spacing w:after="0" w:line="240" w:lineRule="auto"/>
        <w:ind w:left="1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730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формируются в виде отдельного электронного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документа.</w:t>
      </w:r>
      <w:r w:rsidR="007617C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7617CC" w:rsidRDefault="007617CC" w:rsidP="005B3FA6">
      <w:pPr>
        <w:widowControl w:val="0"/>
        <w:autoSpaceDE w:val="0"/>
        <w:autoSpaceDN w:val="0"/>
        <w:spacing w:after="0" w:line="240" w:lineRule="auto"/>
        <w:ind w:left="1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91C3F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D1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 3 административного регламента дополнить подразделами 3.7., 3.8.,</w:t>
      </w:r>
      <w:r w:rsidR="00E04258">
        <w:rPr>
          <w:rFonts w:ascii="Times New Roman" w:eastAsia="Times New Roman" w:hAnsi="Times New Roman" w:cs="Times New Roman"/>
          <w:sz w:val="28"/>
          <w:szCs w:val="28"/>
          <w:lang w:eastAsia="en-US"/>
        </w:rPr>
        <w:t>3.9.,</w:t>
      </w:r>
      <w:r w:rsidR="00BD10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97758" w:rsidRPr="004A02C7" w:rsidRDefault="00BD101E" w:rsidP="004A02C7">
      <w:pPr>
        <w:widowControl w:val="0"/>
        <w:autoSpaceDE w:val="0"/>
        <w:autoSpaceDN w:val="0"/>
        <w:spacing w:after="0" w:line="240" w:lineRule="auto"/>
        <w:ind w:right="312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«3.7. </w:t>
      </w:r>
      <w:r w:rsidR="00097758" w:rsidRPr="004A02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Перечень административных процедур (действий) при предоставлении муниципальной услуг и услуг </w:t>
      </w:r>
    </w:p>
    <w:p w:rsidR="00097758" w:rsidRPr="004A02C7" w:rsidRDefault="00097758" w:rsidP="004A02C7">
      <w:pPr>
        <w:widowControl w:val="0"/>
        <w:autoSpaceDE w:val="0"/>
        <w:autoSpaceDN w:val="0"/>
        <w:spacing w:after="0" w:line="240" w:lineRule="auto"/>
        <w:ind w:right="312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A02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электронной форме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en-US"/>
        </w:rPr>
      </w:pP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lang w:eastAsia="en-US"/>
        </w:rPr>
        <w:tab/>
        <w:t>3.</w:t>
      </w:r>
      <w:r w:rsidR="004A02C7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Pr="009219F3">
        <w:rPr>
          <w:rFonts w:ascii="Times New Roman" w:eastAsia="Times New Roman" w:hAnsi="Times New Roman" w:cs="Times New Roman"/>
          <w:sz w:val="28"/>
          <w:lang w:eastAsia="en-US"/>
        </w:rPr>
        <w:t>.1.</w:t>
      </w:r>
      <w:r w:rsidR="004A02C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9219F3">
        <w:rPr>
          <w:rFonts w:ascii="Times New Roman" w:eastAsia="Times New Roman" w:hAnsi="Times New Roman" w:cs="Times New Roman"/>
          <w:sz w:val="28"/>
          <w:lang w:eastAsia="en-US"/>
        </w:rPr>
        <w:t xml:space="preserve">При предоставлении муниципальной услуги в электронной </w:t>
      </w:r>
      <w:r w:rsidRPr="009219F3">
        <w:rPr>
          <w:rFonts w:ascii="Times New Roman" w:eastAsia="Times New Roman" w:hAnsi="Times New Roman" w:cs="Times New Roman"/>
          <w:sz w:val="28"/>
          <w:lang w:eastAsia="en-US"/>
        </w:rPr>
        <w:lastRenderedPageBreak/>
        <w:t>форме заявителю обеспечиваются: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заявления;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и регистрация Отделом заявления и иных документов, необходимых для предоставления муниципальной услуги;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097758" w:rsidRPr="009219F3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291C3F" w:rsidRPr="00665C16" w:rsidRDefault="00097758" w:rsidP="00097758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91C3F" w:rsidRPr="009219F3" w:rsidRDefault="00291C3F" w:rsidP="00097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097758" w:rsidRPr="004A02C7" w:rsidRDefault="00097758" w:rsidP="00097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4A02C7" w:rsidRP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</w:t>
      </w:r>
      <w:r w:rsid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Формирование заявления.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заявления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осуществляется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посредством заполнения электронной формы заявления на Едином или Региональном портале без необходимости дополнительной подачи заявления в какой-либо иной форме.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возможность копирования и сохранения заявления и иных документов, указанных в пункте </w:t>
      </w:r>
      <w:r w:rsidRPr="00291C3F">
        <w:rPr>
          <w:rFonts w:ascii="Times New Roman" w:eastAsia="Times New Roman" w:hAnsi="Times New Roman" w:cs="Times New Roman"/>
          <w:sz w:val="28"/>
          <w:szCs w:val="28"/>
          <w:lang w:eastAsia="en-US"/>
        </w:rPr>
        <w:t>2.6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возможность печати на бумажном носителе копии электронной формы заявления;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или Региональном портале, в части, касающейся сведений, отсутствующих в ЕСИА;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е) возможность доступа заявителя на Единый или Региональный портал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портала.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Уполномоченный орган обеспечивает в срок не позднее 1 рабочего дня с момента подачи заявления на Едином или Региональном портале, а в случае его поступления в нерабочий или праздничный день, – в следующий за ним первый рабочий день: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Электронное заявление становится доступным для должностного лица Отдела, ответственного за прием и регистрацию заявления (далее –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 должностное лицо: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проверяет наличие электронных заявлений, поступивших с Единого или Регионального портала, с периодом не реже 2 раз в день;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рассматривает поступившие заявления и приложенные образы документов (документы);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 действия в соответствии с пунктом 3.3.2 настоящего Административного регламента.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4A02C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Единый или Региональный портал;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Отделе.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уведомление о приеме и регистрации заявления и иных документов, 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предоставления(муниципальной услуги либо мотивированный отказ в приеме документов, необходимых для предоставления  муниципальной услуги;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Оценка качества предоставления муниципальной услуги.</w:t>
      </w:r>
    </w:p>
    <w:p w:rsidR="00097758" w:rsidRPr="009219F3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97758" w:rsidRDefault="000977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20F02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04258" w:rsidRPr="009219F3" w:rsidRDefault="00E04258" w:rsidP="000977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4258" w:rsidRPr="00E04258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4258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04258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Порядок исправления допущенных опечаток и ошибок</w:t>
      </w:r>
    </w:p>
    <w:p w:rsidR="00E04258" w:rsidRPr="00E04258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42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выданных в результате предоставления муниципальной услуги документах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2.6. настоящего Административного регламента.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.4.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.4.1.Уполномоченный орган при получении заявления, указанного в подпункте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 пункта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.4.2.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04258" w:rsidRPr="009219F3" w:rsidRDefault="00E04258" w:rsidP="00E042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.4.3. Срок устранения опечаток и ошибок не должен превышать 3 (трех) рабочих дней с даты регистрации заявления, указанного в подпункте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.4 пункта 3.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219F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настоящего подраздела.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D101E" w:rsidRDefault="00E04258" w:rsidP="005B3FA6">
      <w:pPr>
        <w:widowControl w:val="0"/>
        <w:autoSpaceDE w:val="0"/>
        <w:autoSpaceDN w:val="0"/>
        <w:spacing w:after="0" w:line="240" w:lineRule="auto"/>
        <w:ind w:left="1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91C3F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Раздел 4 административного регламента изложить в новой редакции:</w:t>
      </w:r>
    </w:p>
    <w:p w:rsidR="00E04258" w:rsidRPr="004C0FCE" w:rsidRDefault="00E04258" w:rsidP="00E04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0FC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4C0FCE">
        <w:rPr>
          <w:rFonts w:ascii="Times New Roman" w:hAnsi="Times New Roman" w:cs="Times New Roman"/>
          <w:bCs/>
          <w:sz w:val="28"/>
          <w:szCs w:val="28"/>
        </w:rPr>
        <w:t>Раздел 4. Формы контроля за исполнением</w:t>
      </w:r>
    </w:p>
    <w:p w:rsidR="00E04258" w:rsidRPr="004C0FCE" w:rsidRDefault="00E04258" w:rsidP="00E0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FC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E04258" w:rsidRPr="004C0FCE" w:rsidRDefault="00E04258" w:rsidP="00E04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8" w:rsidRPr="004C0FCE" w:rsidRDefault="00E04258" w:rsidP="00E04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FC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04258" w:rsidRPr="009219F3" w:rsidRDefault="00E04258" w:rsidP="00E042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EF3B3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Борисовского района</w:t>
      </w:r>
      <w:r w:rsidRPr="00EF3B38">
        <w:rPr>
          <w:rFonts w:ascii="Times New Roman" w:hAnsi="Times New Roman" w:cs="Times New Roman"/>
          <w:sz w:val="28"/>
          <w:szCs w:val="28"/>
        </w:rPr>
        <w:t>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 первым заместителем главы администрации района – руководителем аппарата главы администрации Борисовского района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проверяется: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осуществления административных процедур;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- правильность принятых решений при предоставлении муниципальной </w:t>
      </w:r>
      <w:r w:rsidRPr="00EF3B38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EF3B3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0425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EF3B38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дает указания по их устранению и осуществляет контроль их устранения.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4258" w:rsidRPr="00693DDD" w:rsidRDefault="00E04258" w:rsidP="00E0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DD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04258" w:rsidRDefault="00E04258" w:rsidP="00E042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EF3B3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 (проводятся в случае необходимости проверки устранения выявленных ранее нарушений, а также при поступлении обращений граждан и организаций, связанных с нарушениями при предоставлении муниципальной услуги). В ходе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EF3B38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EF3B38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Акт подписывается председателем комиссии и утверждается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района – руководителем аппарата главы администрации Борисовского района</w:t>
      </w:r>
      <w:r w:rsidRPr="00EF3B38">
        <w:rPr>
          <w:rFonts w:ascii="Times New Roman" w:hAnsi="Times New Roman" w:cs="Times New Roman"/>
          <w:sz w:val="28"/>
          <w:szCs w:val="28"/>
        </w:rPr>
        <w:t>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EF3B3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0425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EF3B38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оформленных документально в установленном порядке,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4258" w:rsidRPr="00693DDD" w:rsidRDefault="00E04258" w:rsidP="00E0425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3DDD">
        <w:rPr>
          <w:rFonts w:ascii="Times New Roman" w:hAnsi="Times New Roman" w:cs="Times New Roman"/>
          <w:sz w:val="28"/>
          <w:szCs w:val="28"/>
        </w:rPr>
        <w:t>4.3. Ответственность должностных лиц отдела за решения и действия (бездействие), принимаемые (осуществляемые) ими в ходе предоставления муниципальной услуги.</w:t>
      </w:r>
    </w:p>
    <w:p w:rsidR="00E04258" w:rsidRPr="00693DDD" w:rsidRDefault="00E04258" w:rsidP="00E042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Должностные лица Отдела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E0425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EF3B3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E0425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4258" w:rsidRPr="00693DDD" w:rsidRDefault="00E04258" w:rsidP="00E0425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3DDD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 </w:t>
      </w:r>
      <w:r w:rsidRPr="00EF3B3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Pr="00EF3B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услуги:</w:t>
      </w:r>
    </w:p>
    <w:p w:rsidR="00E04258" w:rsidRPr="00EF3B3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- со стороны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района – руководителя аппарата главы администрации Борисовского района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- должен быть постоянным, всесторонним и объективным;</w:t>
      </w:r>
    </w:p>
    <w:p w:rsidR="00E04258" w:rsidRDefault="00E04258" w:rsidP="00E042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- со стороны граждан, их объединений и организаций - осуществляется путем запроса информации о ходе предоставления муниципальной услуги в установленном настоящим административным регламентом порядке.</w:t>
      </w:r>
      <w:r w:rsidR="004C0FCE">
        <w:rPr>
          <w:rFonts w:ascii="Times New Roman" w:hAnsi="Times New Roman" w:cs="Times New Roman"/>
          <w:sz w:val="28"/>
          <w:szCs w:val="28"/>
        </w:rPr>
        <w:t>».</w:t>
      </w:r>
    </w:p>
    <w:p w:rsidR="00B2543D" w:rsidRDefault="004C0FCE" w:rsidP="00002C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C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CF7">
        <w:rPr>
          <w:rFonts w:ascii="Times New Roman" w:hAnsi="Times New Roman" w:cs="Times New Roman"/>
          <w:sz w:val="28"/>
          <w:szCs w:val="28"/>
        </w:rPr>
        <w:t>Раздел 5 настоящего адми</w:t>
      </w:r>
      <w:r w:rsidR="00904BEB">
        <w:rPr>
          <w:rFonts w:ascii="Times New Roman" w:hAnsi="Times New Roman" w:cs="Times New Roman"/>
          <w:sz w:val="28"/>
          <w:szCs w:val="28"/>
        </w:rPr>
        <w:t>ни</w:t>
      </w:r>
      <w:r w:rsidR="00002CF7">
        <w:rPr>
          <w:rFonts w:ascii="Times New Roman" w:hAnsi="Times New Roman" w:cs="Times New Roman"/>
          <w:sz w:val="28"/>
          <w:szCs w:val="28"/>
        </w:rPr>
        <w:t xml:space="preserve">стративного регламента изложить в новой редакции: 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3B38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и решения, принятые </w:t>
      </w:r>
      <w:r>
        <w:rPr>
          <w:rFonts w:ascii="Times New Roman" w:hAnsi="Times New Roman" w:cs="Times New Roman"/>
          <w:sz w:val="28"/>
          <w:szCs w:val="28"/>
        </w:rPr>
        <w:t>Отдело</w:t>
      </w:r>
      <w:r w:rsidRPr="00EF3B38">
        <w:rPr>
          <w:rFonts w:ascii="Times New Roman" w:hAnsi="Times New Roman" w:cs="Times New Roman"/>
          <w:sz w:val="28"/>
          <w:szCs w:val="28"/>
        </w:rPr>
        <w:t>м, а также должностными лицами.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случаях: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а) нарушения срока </w:t>
      </w:r>
      <w:r w:rsidRPr="00CF767C">
        <w:rPr>
          <w:rFonts w:ascii="Times New Roman" w:hAnsi="Times New Roman" w:cs="Times New Roman"/>
          <w:sz w:val="28"/>
          <w:szCs w:val="28"/>
        </w:rPr>
        <w:t xml:space="preserve">регистрации запроса о предоставлении муниципальной услуги, запроса, указанного в </w:t>
      </w:r>
      <w:hyperlink r:id="rId6" w:history="1">
        <w:r w:rsidRPr="00CF767C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F767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услуг";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б) нарушения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в) требования у заявителя документов или информации либо</w:t>
      </w:r>
      <w:r w:rsidRPr="00EF3B38">
        <w:rPr>
          <w:rFonts w:ascii="Times New Roman" w:hAnsi="Times New Roman" w:cs="Times New Roman"/>
          <w:sz w:val="28"/>
          <w:szCs w:val="28"/>
        </w:rPr>
        <w:t xml:space="preserve"> осуществления действий, представления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EF3B38">
        <w:rPr>
          <w:rFonts w:ascii="Times New Roman" w:hAnsi="Times New Roman" w:cs="Times New Roman"/>
          <w:sz w:val="28"/>
          <w:szCs w:val="28"/>
        </w:rPr>
        <w:t>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г) отказа в приеме документов, представление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904BEB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B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3B38">
        <w:rPr>
          <w:rFonts w:ascii="Times New Roman" w:hAnsi="Times New Roman" w:cs="Times New Roman"/>
          <w:sz w:val="28"/>
          <w:szCs w:val="28"/>
        </w:rPr>
        <w:t xml:space="preserve">) отказа в предоставлении муниципальной услуги, если основания </w:t>
      </w:r>
      <w:r w:rsidRPr="00EF3B38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</w:t>
      </w:r>
      <w:r w:rsidRPr="00CF767C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служащих,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6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767C">
        <w:rPr>
          <w:rFonts w:ascii="Times New Roman" w:hAnsi="Times New Roman" w:cs="Times New Roman"/>
          <w:sz w:val="28"/>
          <w:szCs w:val="28"/>
        </w:rPr>
        <w:t>) нарушения срока или порядка выдачи документов по результатам предоставления муниципальной услуги;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к) требования у заявителя при предоставлении муниципальной</w:t>
      </w:r>
      <w:r w:rsidRPr="00EF3B38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</w:t>
      </w:r>
      <w:r w:rsidRPr="00CF767C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отдел</w:t>
      </w:r>
      <w:r w:rsidRPr="00EF3B3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района – руководителем аппарата главы администрации Борисовского района</w:t>
      </w:r>
      <w:r w:rsidRPr="00EF3B38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закона, подают руководителям этих организаций.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5.4.1 Жалоба может быть направлена по почте (электронной почте), в электронном виде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5.4.2. В электронном виде жалоба может быть подана заявителем посредством: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«Борисовский район» Белгородской области</w:t>
      </w:r>
      <w:r w:rsidRPr="00EF3B38">
        <w:rPr>
          <w:rFonts w:ascii="Times New Roman" w:hAnsi="Times New Roman" w:cs="Times New Roman"/>
          <w:sz w:val="28"/>
          <w:szCs w:val="28"/>
        </w:rPr>
        <w:t>;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б) Единого портала, Регионального портала;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8"/>
      <w:bookmarkEnd w:id="0"/>
      <w:r w:rsidRPr="00EF3B38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lastRenderedPageBreak/>
        <w:t xml:space="preserve">5.4.3. Информация о месте, днях и часах приема заявителей </w:t>
      </w:r>
      <w:r>
        <w:rPr>
          <w:rFonts w:ascii="Times New Roman" w:hAnsi="Times New Roman" w:cs="Times New Roman"/>
          <w:sz w:val="28"/>
          <w:szCs w:val="28"/>
        </w:rPr>
        <w:t>первым заместителем администрации района – руководителем аппарата главы администрации района</w:t>
      </w:r>
      <w:r w:rsidRPr="00EF3B38">
        <w:rPr>
          <w:rFonts w:ascii="Times New Roman" w:hAnsi="Times New Roman" w:cs="Times New Roman"/>
          <w:sz w:val="28"/>
          <w:szCs w:val="28"/>
        </w:rPr>
        <w:t xml:space="preserve"> доводится до сведения заявителей посредством размещения на информационных стендах.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</w:t>
      </w:r>
      <w:r w:rsidRPr="00CF767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CF767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767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"Об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</w:t>
      </w:r>
      <w:r w:rsidRPr="00EF3B38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служащих, работников, решения и действия (бездействие) которых обжалуются;</w:t>
      </w:r>
    </w:p>
    <w:p w:rsidR="00904BEB" w:rsidRPr="007B41A2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58" w:history="1">
        <w:r w:rsidRPr="007B41A2">
          <w:rPr>
            <w:rFonts w:ascii="Times New Roman" w:hAnsi="Times New Roman" w:cs="Times New Roman"/>
            <w:sz w:val="28"/>
            <w:szCs w:val="28"/>
          </w:rPr>
          <w:t>подпункте "в" пункта 5.4.2</w:t>
        </w:r>
      </w:hyperlink>
      <w:r w:rsidRPr="007B4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04BEB" w:rsidRPr="00CF767C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A2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</w:t>
      </w:r>
      <w:r w:rsidRPr="00CF767C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r:id="rId8" w:history="1">
        <w:r w:rsidRPr="00CF767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767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а также должностных лиц, муниципальных служащих, работников;</w:t>
      </w:r>
    </w:p>
    <w:p w:rsidR="00904BEB" w:rsidRPr="00CF767C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27.07.2010 года № 210-ФЗ "Об организации предоставления государственных и муниципальных услуг", а также должностных лиц, муниципальных служащих, работников. Заявителем могут быть представлены документы (при наличии), подтверждающие доводы заявителя, либо их копии.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 xml:space="preserve">5.6. Жалоба, поступившая в Отдел, в организации, предусмотренные </w:t>
      </w:r>
      <w:hyperlink r:id="rId9" w:history="1">
        <w:r w:rsidRPr="00CF767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767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подлежит рассмотрению в течение пятнадцати рабочих дней со дня ее регистрации, а в случае обжалования отказа Отдела, организаций, предусмотренных частью 1.1 статьи 16 Федерального закона от 27.07.2010 года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</w:t>
      </w:r>
      <w:r w:rsidRPr="00EF3B38">
        <w:rPr>
          <w:rFonts w:ascii="Times New Roman" w:hAnsi="Times New Roman" w:cs="Times New Roman"/>
          <w:sz w:val="28"/>
          <w:szCs w:val="28"/>
        </w:rPr>
        <w:t>авлений - в течение 5 рабочих дней со дня ее регистрации.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lastRenderedPageBreak/>
        <w:t>5.7. Основания для приостановления рассмотрения жалобы отсутствуют.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актами, а также в иных формах;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904BEB" w:rsidRPr="00EF3B38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1"/>
      <w:bookmarkEnd w:id="1"/>
      <w:r w:rsidRPr="00EF3B3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BEB" w:rsidRPr="00CF767C" w:rsidRDefault="00904BEB" w:rsidP="00904B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</w:t>
      </w:r>
      <w:r w:rsidRPr="007B41A2">
        <w:rPr>
          <w:rFonts w:ascii="Times New Roman" w:hAnsi="Times New Roman" w:cs="Times New Roman"/>
          <w:sz w:val="28"/>
          <w:szCs w:val="28"/>
        </w:rPr>
        <w:t>указанном в пункте 5.9 настоящего</w:t>
      </w:r>
      <w:r w:rsidRPr="00EF3B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органом, </w:t>
      </w:r>
      <w:r w:rsidRPr="00CF767C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предусмотренной </w:t>
      </w:r>
      <w:hyperlink r:id="rId10" w:history="1">
        <w:r w:rsidRPr="00CF767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767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04BEB" w:rsidRPr="00CF767C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 xml:space="preserve">5.9.2. В случае </w:t>
      </w:r>
      <w:r w:rsidRPr="007B41A2">
        <w:rPr>
          <w:rFonts w:ascii="Times New Roman" w:hAnsi="Times New Roman" w:cs="Times New Roman"/>
          <w:sz w:val="28"/>
          <w:szCs w:val="28"/>
        </w:rPr>
        <w:t xml:space="preserve">признания жалобы не подлежащей удовлетворению в ответе заявителю, указанном в </w:t>
      </w:r>
      <w:hyperlink w:anchor="P471" w:history="1">
        <w:r w:rsidRPr="007B41A2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7B4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</w:t>
      </w:r>
      <w:r w:rsidRPr="00CF767C">
        <w:rPr>
          <w:rFonts w:ascii="Times New Roman" w:hAnsi="Times New Roman" w:cs="Times New Roman"/>
          <w:sz w:val="28"/>
          <w:szCs w:val="28"/>
        </w:rPr>
        <w:t xml:space="preserve"> о причинах принятого решения, а также информация о порядке обжалования принятого решения.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67C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</w:t>
      </w:r>
      <w:r w:rsidRPr="00EF3B38">
        <w:rPr>
          <w:rFonts w:ascii="Times New Roman" w:hAnsi="Times New Roman" w:cs="Times New Roman"/>
          <w:sz w:val="28"/>
          <w:szCs w:val="28"/>
        </w:rPr>
        <w:t xml:space="preserve"> правонарушения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5.11.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904BEB" w:rsidRPr="00EF3B38" w:rsidRDefault="00904BEB" w:rsidP="00904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B38">
        <w:rPr>
          <w:rFonts w:ascii="Times New Roman" w:hAnsi="Times New Roman" w:cs="Times New Roman"/>
          <w:sz w:val="28"/>
          <w:szCs w:val="28"/>
        </w:rPr>
        <w:t>5.12. Заявитель вправе обжаловать решения, принятые в ходе предоставления муниципальной услуги, и действия (бездействие) должностных лиц органов, участвующих в предоставлении муниципальной услуги в судебном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0427" w:rsidRDefault="00D35072" w:rsidP="00D350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C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647" w:rsidRPr="00397647">
        <w:rPr>
          <w:rFonts w:ascii="Times New Roman" w:hAnsi="Times New Roman" w:cs="Times New Roman"/>
          <w:sz w:val="28"/>
          <w:szCs w:val="28"/>
        </w:rPr>
        <w:t>Форм</w:t>
      </w:r>
      <w:r w:rsidR="00397647">
        <w:rPr>
          <w:rFonts w:ascii="Times New Roman" w:hAnsi="Times New Roman" w:cs="Times New Roman"/>
          <w:sz w:val="28"/>
          <w:szCs w:val="28"/>
        </w:rPr>
        <w:t>у</w:t>
      </w:r>
      <w:r w:rsidR="00397647" w:rsidRPr="0039764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в собственность бесплатно</w:t>
      </w:r>
      <w:r w:rsidR="00BE11DD">
        <w:rPr>
          <w:rFonts w:ascii="Times New Roman" w:hAnsi="Times New Roman" w:cs="Times New Roman"/>
          <w:sz w:val="28"/>
          <w:szCs w:val="28"/>
        </w:rPr>
        <w:t>,</w:t>
      </w:r>
      <w:r w:rsidR="00397647" w:rsidRPr="00397647">
        <w:rPr>
          <w:rFonts w:ascii="Times New Roman" w:hAnsi="Times New Roman" w:cs="Times New Roman"/>
          <w:sz w:val="28"/>
          <w:szCs w:val="28"/>
        </w:rPr>
        <w:t xml:space="preserve"> </w:t>
      </w:r>
      <w:r w:rsidR="00BE11DD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570427">
        <w:rPr>
          <w:rFonts w:ascii="Times New Roman" w:hAnsi="Times New Roman" w:cs="Times New Roman"/>
          <w:sz w:val="28"/>
          <w:szCs w:val="28"/>
        </w:rPr>
        <w:t xml:space="preserve">указанного административного регламента </w:t>
      </w:r>
      <w:r w:rsidR="00B539F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97647">
        <w:rPr>
          <w:rFonts w:ascii="Times New Roman" w:hAnsi="Times New Roman" w:cs="Times New Roman"/>
          <w:sz w:val="28"/>
          <w:szCs w:val="28"/>
        </w:rPr>
        <w:t>в следующей редакции, согласно прилож</w:t>
      </w:r>
      <w:r w:rsidR="00BE11DD">
        <w:rPr>
          <w:rFonts w:ascii="Times New Roman" w:hAnsi="Times New Roman" w:cs="Times New Roman"/>
          <w:sz w:val="28"/>
          <w:szCs w:val="28"/>
        </w:rPr>
        <w:t>ению</w:t>
      </w:r>
      <w:r w:rsidR="0099334D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администрации </w:t>
      </w:r>
      <w:r w:rsidR="0099334D" w:rsidRPr="0099334D">
        <w:rPr>
          <w:rFonts w:ascii="Times New Roman" w:hAnsi="Times New Roman" w:cs="Times New Roman"/>
          <w:sz w:val="28"/>
          <w:szCs w:val="28"/>
        </w:rPr>
        <w:t>Борисовского района 29.03.2018 года №26</w:t>
      </w:r>
      <w:r w:rsidR="0099334D">
        <w:rPr>
          <w:rFonts w:ascii="Times New Roman" w:hAnsi="Times New Roman" w:cs="Times New Roman"/>
          <w:sz w:val="28"/>
          <w:szCs w:val="28"/>
        </w:rPr>
        <w:t>»</w:t>
      </w:r>
      <w:r w:rsidR="00BE11DD">
        <w:rPr>
          <w:rFonts w:ascii="Times New Roman" w:hAnsi="Times New Roman" w:cs="Times New Roman"/>
          <w:sz w:val="28"/>
          <w:szCs w:val="28"/>
        </w:rPr>
        <w:t>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Отделу информационно-аналитической работы администрации Борисовского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Н.Н.):</w:t>
      </w:r>
    </w:p>
    <w:p w:rsidR="000909A1" w:rsidRDefault="00693DDD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909A1">
        <w:rPr>
          <w:rFonts w:ascii="Times New Roman" w:hAnsi="Times New Roman"/>
          <w:sz w:val="28"/>
          <w:szCs w:val="28"/>
        </w:rPr>
        <w:t>Обеспечить официальное опубликование настоящего постановления в районной газете «Призыв» и сетевом издании «Призыв 31».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области, в подразделе «Регламенты» раздела «Документы».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 и размещении в сети «Интернет» на официальном сайте органов местного самоуправления муниципального района «Борисовский район» Белгородской области.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</w:t>
      </w:r>
      <w:r w:rsidR="004A51FC">
        <w:rPr>
          <w:rFonts w:ascii="Times New Roman" w:hAnsi="Times New Roman"/>
          <w:sz w:val="28"/>
          <w:szCs w:val="28"/>
        </w:rPr>
        <w:t>информационных технологий и связи</w:t>
      </w:r>
      <w:r>
        <w:rPr>
          <w:rFonts w:ascii="Times New Roman" w:hAnsi="Times New Roman"/>
          <w:sz w:val="28"/>
          <w:szCs w:val="28"/>
        </w:rPr>
        <w:t xml:space="preserve"> администрации района (</w:t>
      </w:r>
      <w:r w:rsidR="00C705C6">
        <w:rPr>
          <w:rFonts w:ascii="Times New Roman" w:hAnsi="Times New Roman"/>
          <w:sz w:val="28"/>
          <w:szCs w:val="28"/>
        </w:rPr>
        <w:t>Ковалева Е.Ю.</w:t>
      </w:r>
      <w:r>
        <w:rPr>
          <w:rFonts w:ascii="Times New Roman" w:hAnsi="Times New Roman"/>
          <w:sz w:val="28"/>
          <w:szCs w:val="28"/>
        </w:rPr>
        <w:t>)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вышеуказанных государственных услуг.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09A1" w:rsidRDefault="000909A1" w:rsidP="0009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C3A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E87AE9">
        <w:rPr>
          <w:rFonts w:ascii="Times New Roman" w:hAnsi="Times New Roman"/>
          <w:sz w:val="28"/>
          <w:szCs w:val="28"/>
        </w:rPr>
        <w:t>оставляю за собой.</w:t>
      </w:r>
    </w:p>
    <w:p w:rsid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16" w:rsidRPr="00F90E1A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AE9" w:rsidRDefault="00E87AE9" w:rsidP="00F90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E87AE9" w:rsidRDefault="00E87AE9" w:rsidP="00F90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Борисовского района</w:t>
      </w:r>
      <w:r w:rsidRPr="00E87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В.И. Переверзев</w:t>
      </w:r>
    </w:p>
    <w:p w:rsidR="00F90E1A" w:rsidRPr="00F90E1A" w:rsidRDefault="00E87AE9" w:rsidP="00F90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E1A" w:rsidRPr="00F90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E1A" w:rsidRPr="00F90E1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</w:p>
    <w:p w:rsidR="00F90E1A" w:rsidRPr="00F90E1A" w:rsidRDefault="00F90E1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DDD" w:rsidRDefault="00693DDD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16" w:rsidRDefault="00665C16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39A" w:rsidRDefault="0059739A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B4" w:rsidRPr="0099334D" w:rsidRDefault="00184DB4" w:rsidP="005A66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3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A3BDD" w:rsidRPr="0099334D">
        <w:rPr>
          <w:rFonts w:ascii="Times New Roman" w:eastAsia="Times New Roman" w:hAnsi="Times New Roman" w:cs="Times New Roman"/>
          <w:b/>
          <w:sz w:val="28"/>
          <w:szCs w:val="28"/>
        </w:rPr>
        <w:t>к постановлению</w:t>
      </w:r>
      <w:r w:rsidR="005A664E" w:rsidRPr="00993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739A" w:rsidRPr="0099334D" w:rsidRDefault="0059739A" w:rsidP="005A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34D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5A664E" w:rsidRPr="00993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334D">
        <w:rPr>
          <w:rFonts w:ascii="Times New Roman" w:eastAsia="Times New Roman" w:hAnsi="Times New Roman" w:cs="Times New Roman"/>
          <w:b/>
          <w:sz w:val="28"/>
          <w:szCs w:val="28"/>
        </w:rPr>
        <w:t>Борисовского района</w:t>
      </w:r>
    </w:p>
    <w:p w:rsidR="0059739A" w:rsidRPr="0099334D" w:rsidRDefault="0059739A" w:rsidP="005A6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34D">
        <w:rPr>
          <w:rFonts w:ascii="Times New Roman" w:eastAsia="Times New Roman" w:hAnsi="Times New Roman" w:cs="Times New Roman"/>
          <w:b/>
          <w:sz w:val="28"/>
          <w:szCs w:val="28"/>
        </w:rPr>
        <w:t>от «___» ___________ 2022 года № ____</w:t>
      </w:r>
    </w:p>
    <w:p w:rsidR="0059739A" w:rsidRPr="0059739A" w:rsidRDefault="0059739A" w:rsidP="005A664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>Борисовского района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 (полное наименование юридического лица,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фамилия, имя, отчество физического лица)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Адрес заявителя: 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(местонахождение юридического лица,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место регистрации физического лица)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Телефон (факс) заявителя 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Иные сведения о заявителе 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  (регистрационный номер, БИК, ИНН,</w:t>
      </w:r>
    </w:p>
    <w:p w:rsidR="005A664E" w:rsidRPr="0009056C" w:rsidRDefault="005A664E" w:rsidP="005A6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 xml:space="preserve">                                             ОГРН, </w:t>
      </w:r>
      <w:proofErr w:type="spellStart"/>
      <w:r w:rsidRPr="0009056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9056C">
        <w:rPr>
          <w:rFonts w:ascii="Times New Roman" w:hAnsi="Times New Roman" w:cs="Times New Roman"/>
          <w:sz w:val="24"/>
          <w:szCs w:val="24"/>
        </w:rPr>
        <w:t>/с, к/с)</w:t>
      </w:r>
    </w:p>
    <w:p w:rsidR="00AF1C98" w:rsidRPr="0009056C" w:rsidRDefault="00AF1C98" w:rsidP="00F9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B4" w:rsidRPr="0009056C" w:rsidRDefault="00184DB4" w:rsidP="0018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>З</w:t>
      </w:r>
      <w:r w:rsidR="00C705C6" w:rsidRPr="0009056C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</w:p>
    <w:p w:rsidR="00F90E1A" w:rsidRPr="0009056C" w:rsidRDefault="00C705C6" w:rsidP="0018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6C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:rsidR="00184DB4" w:rsidRPr="0009056C" w:rsidRDefault="00184DB4" w:rsidP="00184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1"/>
        <w:gridCol w:w="2849"/>
        <w:gridCol w:w="3194"/>
      </w:tblGrid>
      <w:tr w:rsidR="00C705C6" w:rsidRPr="0009056C" w:rsidTr="0009056C">
        <w:tc>
          <w:tcPr>
            <w:tcW w:w="9134" w:type="dxa"/>
            <w:gridSpan w:val="3"/>
          </w:tcPr>
          <w:p w:rsidR="00C705C6" w:rsidRPr="0009056C" w:rsidRDefault="00C705C6" w:rsidP="001B7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0905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6 статьи 39.5</w:t>
              </w:r>
            </w:hyperlink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0905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39.17</w:t>
              </w:r>
            </w:hyperlink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прошу предоставить в собственность бесплатно земельный участок с кадастровым номером _____________________, площадью ________________, с видом разрешенного использования _______________________, по адресу ________________________________________________________________. </w:t>
            </w:r>
          </w:p>
          <w:p w:rsidR="00B36465" w:rsidRPr="0009056C" w:rsidRDefault="00B36465" w:rsidP="00B364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участка:</w:t>
            </w:r>
          </w:p>
          <w:p w:rsidR="00B36465" w:rsidRPr="0009056C" w:rsidRDefault="00B36465" w:rsidP="00B364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B36465" w:rsidRPr="0009056C" w:rsidRDefault="00B36465" w:rsidP="00B364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65" w:rsidRPr="0009056C" w:rsidRDefault="00B36465" w:rsidP="00B364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Сведения об органе, в котором заявители состоят на учете __________________</w:t>
            </w:r>
          </w:p>
          <w:p w:rsidR="00B36465" w:rsidRPr="0009056C" w:rsidRDefault="00B36465" w:rsidP="00B364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65" w:rsidRPr="0009056C" w:rsidRDefault="00B36465" w:rsidP="001B7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«__» _________ ____ года</w:t>
            </w:r>
          </w:p>
          <w:p w:rsidR="00B36465" w:rsidRPr="0009056C" w:rsidRDefault="00B36465" w:rsidP="001B74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C6" w:rsidRPr="0009056C" w:rsidTr="0009056C">
        <w:tc>
          <w:tcPr>
            <w:tcW w:w="9134" w:type="dxa"/>
            <w:gridSpan w:val="3"/>
          </w:tcPr>
          <w:p w:rsidR="00C705C6" w:rsidRPr="0009056C" w:rsidRDefault="00C705C6" w:rsidP="000905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Я даю свое согласие на обработку, в том числе автоматизированную, своих персональных данных, указанных в моем обращении в соответствии с Федеральным </w:t>
            </w:r>
            <w:hyperlink r:id="rId13" w:history="1">
              <w:r w:rsidRPr="000905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</w:t>
            </w:r>
            <w:r w:rsidR="00AF1C98" w:rsidRPr="00090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AF1C98" w:rsidRPr="00090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65" w:rsidRPr="0009056C" w:rsidRDefault="0009056C" w:rsidP="0009056C">
            <w:pPr>
              <w:tabs>
                <w:tab w:val="left" w:pos="239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05C6" w:rsidRPr="0009056C" w:rsidRDefault="00B36465" w:rsidP="0009056C">
            <w:pPr>
              <w:autoSpaceDE w:val="0"/>
              <w:autoSpaceDN w:val="0"/>
              <w:adjustRightInd w:val="0"/>
              <w:spacing w:after="0" w:line="240" w:lineRule="auto"/>
              <w:ind w:right="-6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 рассмотрения  заявл</w:t>
            </w:r>
            <w:r w:rsidR="00CC1D34" w:rsidRPr="0009056C">
              <w:rPr>
                <w:rFonts w:ascii="Times New Roman" w:hAnsi="Times New Roman" w:cs="Times New Roman"/>
                <w:sz w:val="24"/>
                <w:szCs w:val="24"/>
              </w:rPr>
              <w:t>ения  прошу  предоставить  мне</w:t>
            </w:r>
            <w:r w:rsidR="0009056C" w:rsidRPr="0009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следующим способом: _________________________________________________________________</w:t>
            </w:r>
          </w:p>
        </w:tc>
      </w:tr>
      <w:tr w:rsidR="00C705C6" w:rsidRPr="0009056C" w:rsidTr="0009056C">
        <w:tc>
          <w:tcPr>
            <w:tcW w:w="9134" w:type="dxa"/>
            <w:gridSpan w:val="3"/>
          </w:tcPr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Приложение: ______________________________________________________________</w:t>
            </w:r>
          </w:p>
        </w:tc>
      </w:tr>
      <w:tr w:rsidR="00C705C6" w:rsidRPr="0009056C" w:rsidTr="0009056C">
        <w:tc>
          <w:tcPr>
            <w:tcW w:w="3091" w:type="dxa"/>
          </w:tcPr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2849" w:type="dxa"/>
          </w:tcPr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B7452" w:rsidRPr="000905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705C6" w:rsidRPr="0009056C" w:rsidRDefault="00C70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93DDD" w:rsidRDefault="00693DDD"/>
    <w:sectPr w:rsidR="00693DDD" w:rsidSect="00665C1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52"/>
    <w:multiLevelType w:val="hybridMultilevel"/>
    <w:tmpl w:val="5A9097C8"/>
    <w:lvl w:ilvl="0" w:tplc="3A308BB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63A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ADA645D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ACF257E4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5E461D2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866B1E6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30082AB4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A35C70AC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F1C0E6BA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1">
    <w:nsid w:val="227E0476"/>
    <w:multiLevelType w:val="hybridMultilevel"/>
    <w:tmpl w:val="90545DB6"/>
    <w:lvl w:ilvl="0" w:tplc="7500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90E1A"/>
    <w:rsid w:val="00002CF7"/>
    <w:rsid w:val="00076719"/>
    <w:rsid w:val="0009056C"/>
    <w:rsid w:val="000909A1"/>
    <w:rsid w:val="00097758"/>
    <w:rsid w:val="000A5B61"/>
    <w:rsid w:val="000E799B"/>
    <w:rsid w:val="00120F02"/>
    <w:rsid w:val="0013630D"/>
    <w:rsid w:val="00143D7C"/>
    <w:rsid w:val="00164B29"/>
    <w:rsid w:val="00184DB4"/>
    <w:rsid w:val="001B7452"/>
    <w:rsid w:val="001E393A"/>
    <w:rsid w:val="001E3F5E"/>
    <w:rsid w:val="0020574F"/>
    <w:rsid w:val="0025570D"/>
    <w:rsid w:val="002606A6"/>
    <w:rsid w:val="00266BF8"/>
    <w:rsid w:val="00273FEC"/>
    <w:rsid w:val="00285D15"/>
    <w:rsid w:val="00286931"/>
    <w:rsid w:val="00291C3F"/>
    <w:rsid w:val="00397647"/>
    <w:rsid w:val="003A4A09"/>
    <w:rsid w:val="003A4DD2"/>
    <w:rsid w:val="003C7DA4"/>
    <w:rsid w:val="003E17A6"/>
    <w:rsid w:val="00476535"/>
    <w:rsid w:val="0048121E"/>
    <w:rsid w:val="004A02C7"/>
    <w:rsid w:val="004A51FC"/>
    <w:rsid w:val="004A5BAD"/>
    <w:rsid w:val="004B7DB9"/>
    <w:rsid w:val="004C0FCE"/>
    <w:rsid w:val="004E1A4D"/>
    <w:rsid w:val="00535E21"/>
    <w:rsid w:val="00546FF0"/>
    <w:rsid w:val="00555EC7"/>
    <w:rsid w:val="00570427"/>
    <w:rsid w:val="00592A02"/>
    <w:rsid w:val="00595F5D"/>
    <w:rsid w:val="0059739A"/>
    <w:rsid w:val="005A664E"/>
    <w:rsid w:val="005B3FA6"/>
    <w:rsid w:val="005C0E19"/>
    <w:rsid w:val="0063667D"/>
    <w:rsid w:val="0064638A"/>
    <w:rsid w:val="00665C16"/>
    <w:rsid w:val="00670587"/>
    <w:rsid w:val="00693DDD"/>
    <w:rsid w:val="006F49E6"/>
    <w:rsid w:val="00753343"/>
    <w:rsid w:val="007617CC"/>
    <w:rsid w:val="007E57A1"/>
    <w:rsid w:val="007E6150"/>
    <w:rsid w:val="007F3965"/>
    <w:rsid w:val="0081599E"/>
    <w:rsid w:val="00827A60"/>
    <w:rsid w:val="008547B7"/>
    <w:rsid w:val="008854F0"/>
    <w:rsid w:val="008B2E1E"/>
    <w:rsid w:val="008E0003"/>
    <w:rsid w:val="008E0DB3"/>
    <w:rsid w:val="00903E74"/>
    <w:rsid w:val="00904BEB"/>
    <w:rsid w:val="00907F75"/>
    <w:rsid w:val="00916D16"/>
    <w:rsid w:val="0099334D"/>
    <w:rsid w:val="00A1700D"/>
    <w:rsid w:val="00A47996"/>
    <w:rsid w:val="00A946D2"/>
    <w:rsid w:val="00AA3BDD"/>
    <w:rsid w:val="00AF1C98"/>
    <w:rsid w:val="00B10F98"/>
    <w:rsid w:val="00B15BA3"/>
    <w:rsid w:val="00B2543D"/>
    <w:rsid w:val="00B36465"/>
    <w:rsid w:val="00B45B76"/>
    <w:rsid w:val="00B539FB"/>
    <w:rsid w:val="00BC5A5D"/>
    <w:rsid w:val="00BD101E"/>
    <w:rsid w:val="00BD496A"/>
    <w:rsid w:val="00BE11DD"/>
    <w:rsid w:val="00BE3EEB"/>
    <w:rsid w:val="00C65C51"/>
    <w:rsid w:val="00C705C6"/>
    <w:rsid w:val="00CB7FB7"/>
    <w:rsid w:val="00CC1D34"/>
    <w:rsid w:val="00CC4835"/>
    <w:rsid w:val="00CD0E78"/>
    <w:rsid w:val="00D0502A"/>
    <w:rsid w:val="00D06F29"/>
    <w:rsid w:val="00D26144"/>
    <w:rsid w:val="00D35072"/>
    <w:rsid w:val="00D354C5"/>
    <w:rsid w:val="00D43553"/>
    <w:rsid w:val="00D93E9A"/>
    <w:rsid w:val="00DB3DCC"/>
    <w:rsid w:val="00DB6391"/>
    <w:rsid w:val="00DE3378"/>
    <w:rsid w:val="00DF0F02"/>
    <w:rsid w:val="00E04258"/>
    <w:rsid w:val="00E40888"/>
    <w:rsid w:val="00E5189B"/>
    <w:rsid w:val="00E87AE9"/>
    <w:rsid w:val="00EA71B0"/>
    <w:rsid w:val="00EC125B"/>
    <w:rsid w:val="00EE0D2C"/>
    <w:rsid w:val="00EF0B71"/>
    <w:rsid w:val="00EF5875"/>
    <w:rsid w:val="00F56479"/>
    <w:rsid w:val="00F73DFF"/>
    <w:rsid w:val="00F75034"/>
    <w:rsid w:val="00F90E1A"/>
    <w:rsid w:val="00FB11CE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3"/>
  </w:style>
  <w:style w:type="paragraph" w:styleId="1">
    <w:name w:val="heading 1"/>
    <w:basedOn w:val="a"/>
    <w:next w:val="a"/>
    <w:link w:val="10"/>
    <w:uiPriority w:val="9"/>
    <w:qFormat/>
    <w:rsid w:val="00CB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A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E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E1A4D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9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13" Type="http://schemas.openxmlformats.org/officeDocument/2006/relationships/hyperlink" Target="consultantplus://offline/ref=EB950B962EFDF73D94EFBD88A0CF397A36336F5F51427757E9D160C01548F95BA5EEC78286AF9CF5B4699D0D52lEl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12" Type="http://schemas.openxmlformats.org/officeDocument/2006/relationships/hyperlink" Target="consultantplus://offline/ref=EB950B962EFDF73D94EFBD88A0CF397A36336F5F50477757E9D160C01548F95BB7EE9F8787AF89A1EC33CA0052E4CD5052D0988BA2lB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FA4F8F1E9574CFF93C89DE0B98E66E354F4D7B717EF340EB74CC10897E16C68B68627A34B265B408E987656BF8EB35C8E6A87DCFaAp5M" TargetMode="External"/><Relationship Id="rId11" Type="http://schemas.openxmlformats.org/officeDocument/2006/relationships/hyperlink" Target="consultantplus://offline/ref=EB950B962EFDF73D94EFBD88A0CF397A36336F5F50477757E9D160C01548F95BB7EE9F8E86AC84FEE926DB585DE1D44E5BC78489A0B1lAl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A4F8F1E9574CFF93C89DE0B98E66E354F4D7B717EF340EB74CC10897E16C68B68627930B66DE55BA686392DACF837CAE6AA7ED3A58B0AaFp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0196-2BB4-4098-9AA9-02F2DC73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</dc:creator>
  <cp:lastModifiedBy>urist</cp:lastModifiedBy>
  <cp:revision>3</cp:revision>
  <cp:lastPrinted>2022-12-08T13:02:00Z</cp:lastPrinted>
  <dcterms:created xsi:type="dcterms:W3CDTF">2022-12-12T19:51:00Z</dcterms:created>
  <dcterms:modified xsi:type="dcterms:W3CDTF">2022-12-13T05:21:00Z</dcterms:modified>
</cp:coreProperties>
</file>