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A" w:rsidRDefault="006779DA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112414" w:rsidRDefault="00112414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383149" w:rsidRDefault="00383149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383149" w:rsidRDefault="00383149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383149" w:rsidRDefault="00383149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383149" w:rsidRDefault="00383149" w:rsidP="005F29B4">
      <w:pPr>
        <w:autoSpaceDE w:val="0"/>
        <w:autoSpaceDN w:val="0"/>
        <w:adjustRightInd w:val="0"/>
        <w:spacing w:after="0" w:line="240" w:lineRule="auto"/>
        <w:jc w:val="both"/>
      </w:pPr>
    </w:p>
    <w:p w:rsidR="00383149" w:rsidRPr="00383149" w:rsidRDefault="00383149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83149" w:rsidRPr="00383149" w:rsidRDefault="00383149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49">
        <w:rPr>
          <w:rFonts w:ascii="Times New Roman" w:hAnsi="Times New Roman" w:cs="Times New Roman"/>
          <w:b/>
          <w:sz w:val="28"/>
          <w:szCs w:val="28"/>
        </w:rPr>
        <w:t xml:space="preserve">администрации Борисовского района </w:t>
      </w:r>
    </w:p>
    <w:p w:rsidR="00383149" w:rsidRPr="00383149" w:rsidRDefault="00383149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49">
        <w:rPr>
          <w:rFonts w:ascii="Times New Roman" w:hAnsi="Times New Roman" w:cs="Times New Roman"/>
          <w:b/>
          <w:sz w:val="28"/>
          <w:szCs w:val="28"/>
        </w:rPr>
        <w:t>от 22 декабря 2016 года № 119</w:t>
      </w:r>
    </w:p>
    <w:p w:rsidR="00112414" w:rsidRPr="00383149" w:rsidRDefault="00112414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414" w:rsidRPr="00383149" w:rsidRDefault="00112414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22" w:rsidRPr="00383149" w:rsidRDefault="00112414" w:rsidP="0038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правовых актов администрации Борисовского района в соответствие с действующим законодательством  и руководствуясь </w:t>
      </w:r>
      <w:r w:rsidR="00B36122" w:rsidRPr="00383149">
        <w:rPr>
          <w:rFonts w:ascii="Times New Roman" w:hAnsi="Times New Roman" w:cs="Times New Roman"/>
          <w:sz w:val="28"/>
          <w:szCs w:val="28"/>
        </w:rPr>
        <w:fldChar w:fldCharType="begin"/>
      </w:r>
      <w:r w:rsidR="00B36122" w:rsidRPr="00383149">
        <w:rPr>
          <w:rFonts w:ascii="Times New Roman" w:hAnsi="Times New Roman" w:cs="Times New Roman"/>
          <w:sz w:val="28"/>
          <w:szCs w:val="28"/>
        </w:rPr>
        <w:instrText>HYPERLINK "consultantplus://offline/ref=A0FE6129663675142A524AF479E87093BAA9F8BE926FC52FD81D41AA3956926FFC992620EAAB29A3898E3175E044A96EAB8E56B8E8632FB8z0L8S" \h</w:instrText>
      </w:r>
      <w:r w:rsidR="00B36122" w:rsidRPr="00383149">
        <w:rPr>
          <w:rFonts w:ascii="Times New Roman" w:hAnsi="Times New Roman" w:cs="Times New Roman"/>
          <w:sz w:val="28"/>
          <w:szCs w:val="28"/>
        </w:rPr>
        <w:fldChar w:fldCharType="separate"/>
      </w:r>
      <w:r w:rsidR="00B36122" w:rsidRPr="00383149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администрация Борисовского района постановляет: </w:t>
      </w:r>
    </w:p>
    <w:p w:rsidR="00B36122" w:rsidRPr="00383149" w:rsidRDefault="00B36122" w:rsidP="0038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38314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36122" w:rsidRPr="00383149" w:rsidRDefault="00B36122" w:rsidP="0038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Борисовского района от 22 декабря 2016 года № 119 (в ред. от 20.05.2021г. № 34) "Об утверждении Правил организации транспортного обслуживания населения на территории муниципального района "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 xml:space="preserve"> район" Белгородской области" следующие изменения:</w:t>
      </w:r>
    </w:p>
    <w:p w:rsidR="00B36122" w:rsidRPr="00383149" w:rsidRDefault="00B36122" w:rsidP="0038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</w:r>
      <w:r w:rsidR="00255564" w:rsidRPr="00383149">
        <w:rPr>
          <w:rFonts w:ascii="Times New Roman" w:hAnsi="Times New Roman" w:cs="Times New Roman"/>
          <w:sz w:val="28"/>
          <w:szCs w:val="28"/>
        </w:rPr>
        <w:t>1.1. Р</w:t>
      </w:r>
      <w:r w:rsidRPr="00383149">
        <w:rPr>
          <w:rFonts w:ascii="Times New Roman" w:hAnsi="Times New Roman" w:cs="Times New Roman"/>
          <w:sz w:val="28"/>
          <w:szCs w:val="28"/>
        </w:rPr>
        <w:t xml:space="preserve">аздел 1 </w:t>
      </w:r>
      <w:r w:rsidR="00F3717A" w:rsidRPr="00383149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83149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на территории муниципального района "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 xml:space="preserve"> район" Белгородской области" дополнить пункт</w:t>
      </w:r>
      <w:r w:rsidR="00703B30" w:rsidRPr="00383149">
        <w:rPr>
          <w:rFonts w:ascii="Times New Roman" w:hAnsi="Times New Roman" w:cs="Times New Roman"/>
          <w:sz w:val="28"/>
          <w:szCs w:val="28"/>
        </w:rPr>
        <w:t>ами</w:t>
      </w:r>
      <w:r w:rsidRPr="00383149">
        <w:rPr>
          <w:rFonts w:ascii="Times New Roman" w:hAnsi="Times New Roman" w:cs="Times New Roman"/>
          <w:sz w:val="28"/>
          <w:szCs w:val="28"/>
        </w:rPr>
        <w:t xml:space="preserve"> 1.6.</w:t>
      </w:r>
      <w:r w:rsidR="00703B30" w:rsidRPr="00383149">
        <w:rPr>
          <w:rFonts w:ascii="Times New Roman" w:hAnsi="Times New Roman" w:cs="Times New Roman"/>
          <w:sz w:val="28"/>
          <w:szCs w:val="28"/>
        </w:rPr>
        <w:t>, 1.7.</w:t>
      </w:r>
      <w:r w:rsidRPr="003831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29B4" w:rsidRPr="00383149" w:rsidRDefault="00B36122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</w:r>
      <w:r w:rsidR="006779DA" w:rsidRPr="00383149">
        <w:rPr>
          <w:rFonts w:ascii="Times New Roman" w:hAnsi="Times New Roman" w:cs="Times New Roman"/>
          <w:sz w:val="28"/>
          <w:szCs w:val="28"/>
        </w:rPr>
        <w:t xml:space="preserve">"1.6. </w:t>
      </w:r>
      <w:r w:rsidRPr="00383149">
        <w:rPr>
          <w:rFonts w:ascii="Times New Roman" w:hAnsi="Times New Roman" w:cs="Times New Roman"/>
          <w:sz w:val="28"/>
          <w:szCs w:val="28"/>
        </w:rPr>
        <w:t>Осуществление регулярных перевозок пассажиров по регулируемым тарифам обеспечивается посредством</w:t>
      </w:r>
      <w:r w:rsidR="005F29B4" w:rsidRPr="00383149">
        <w:rPr>
          <w:rFonts w:ascii="Times New Roman" w:hAnsi="Times New Roman" w:cs="Times New Roman"/>
          <w:sz w:val="28"/>
          <w:szCs w:val="28"/>
        </w:rPr>
        <w:t xml:space="preserve"> заключения в соответствии с законодательством Российской Федерации о концессионных соглашениях, законодательством Российской Федерации о </w:t>
      </w:r>
      <w:proofErr w:type="spellStart"/>
      <w:r w:rsidR="005F29B4" w:rsidRPr="0038314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F29B4" w:rsidRPr="00383149">
        <w:rPr>
          <w:rFonts w:ascii="Times New Roman" w:hAnsi="Times New Roman" w:cs="Times New Roman"/>
          <w:sz w:val="28"/>
          <w:szCs w:val="28"/>
        </w:rPr>
        <w:t xml:space="preserve"> партнерстве концессионного соглашения, соглашения о </w:t>
      </w:r>
      <w:proofErr w:type="spellStart"/>
      <w:r w:rsidR="005F29B4" w:rsidRPr="0038314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F29B4" w:rsidRPr="00383149">
        <w:rPr>
          <w:rFonts w:ascii="Times New Roman" w:hAnsi="Times New Roman" w:cs="Times New Roman"/>
          <w:sz w:val="28"/>
          <w:szCs w:val="28"/>
        </w:rPr>
        <w:t xml:space="preserve"> партнерстве, предусматривающих использование транспортных средств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 случае, если это </w:t>
      </w:r>
      <w:r w:rsidR="005F29B4" w:rsidRPr="00383149">
        <w:rPr>
          <w:rFonts w:ascii="Times New Roman" w:hAnsi="Times New Roman" w:cs="Times New Roman"/>
          <w:sz w:val="28"/>
          <w:szCs w:val="28"/>
        </w:rPr>
        <w:lastRenderedPageBreak/>
        <w:t>предусмотрено документом планирования регулярных перевозок или региональным комплексным планом транспортного обслуживания населения</w:t>
      </w:r>
      <w:r w:rsidR="00F3717A" w:rsidRPr="00383149">
        <w:rPr>
          <w:rFonts w:ascii="Times New Roman" w:hAnsi="Times New Roman" w:cs="Times New Roman"/>
          <w:sz w:val="28"/>
          <w:szCs w:val="28"/>
        </w:rPr>
        <w:t>.</w:t>
      </w:r>
    </w:p>
    <w:p w:rsidR="00703B30" w:rsidRPr="00383149" w:rsidRDefault="00255564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</w:r>
      <w:r w:rsidR="00703B30" w:rsidRPr="00383149">
        <w:rPr>
          <w:rFonts w:ascii="Times New Roman" w:hAnsi="Times New Roman" w:cs="Times New Roman"/>
          <w:sz w:val="28"/>
          <w:szCs w:val="28"/>
        </w:rPr>
        <w:t xml:space="preserve">1.7. Муниципальный заказчик, </w:t>
      </w:r>
      <w:proofErr w:type="spellStart"/>
      <w:r w:rsidR="00703B30" w:rsidRPr="0038314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703B30" w:rsidRPr="00383149">
        <w:rPr>
          <w:rFonts w:ascii="Times New Roman" w:hAnsi="Times New Roman" w:cs="Times New Roman"/>
          <w:sz w:val="28"/>
          <w:szCs w:val="28"/>
        </w:rPr>
        <w:t xml:space="preserve">, публичный партнер выдают на срок действия муниципального контракта или соглашения о </w:t>
      </w:r>
      <w:proofErr w:type="spellStart"/>
      <w:r w:rsidR="00703B30" w:rsidRPr="0038314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03B30" w:rsidRPr="00383149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 карты маршрута регулярных перевозок лицу, с которым заключены муниципальный контракт, концессионное соглашение либо соглашение о </w:t>
      </w:r>
      <w:proofErr w:type="spellStart"/>
      <w:r w:rsidR="00703B30" w:rsidRPr="0038314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03B30" w:rsidRPr="00383149">
        <w:rPr>
          <w:rFonts w:ascii="Times New Roman" w:hAnsi="Times New Roman" w:cs="Times New Roman"/>
          <w:sz w:val="28"/>
          <w:szCs w:val="28"/>
        </w:rPr>
        <w:t xml:space="preserve"> партнерстве и сведения о котором, указанные в </w:t>
      </w:r>
      <w:hyperlink r:id="rId4" w:history="1">
        <w:r w:rsidR="00703B30" w:rsidRPr="00383149">
          <w:rPr>
            <w:rFonts w:ascii="Times New Roman" w:hAnsi="Times New Roman" w:cs="Times New Roman"/>
            <w:color w:val="0000FF"/>
            <w:sz w:val="28"/>
            <w:szCs w:val="28"/>
          </w:rPr>
          <w:t>пункте 13 части 1 статьи 26</w:t>
        </w:r>
      </w:hyperlink>
      <w:r w:rsidR="00703B30" w:rsidRPr="00383149">
        <w:rPr>
          <w:rFonts w:ascii="Times New Roman" w:hAnsi="Times New Roman" w:cs="Times New Roman"/>
          <w:sz w:val="28"/>
          <w:szCs w:val="28"/>
        </w:rPr>
        <w:t xml:space="preserve">  Федерального закона от 13 июля 2015 года      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включены в реестр маршрутов регулярных перевозок.";</w:t>
      </w:r>
    </w:p>
    <w:p w:rsidR="00F3717A" w:rsidRPr="00383149" w:rsidRDefault="00255564" w:rsidP="0038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>1.2. Р</w:t>
      </w:r>
      <w:r w:rsidR="00F3717A" w:rsidRPr="00383149">
        <w:rPr>
          <w:rFonts w:ascii="Times New Roman" w:hAnsi="Times New Roman" w:cs="Times New Roman"/>
          <w:sz w:val="28"/>
          <w:szCs w:val="28"/>
        </w:rPr>
        <w:t>аздел 3 пункта 5 Правил организации транспортного обслуживания населения на территории муниципального района "</w:t>
      </w:r>
      <w:proofErr w:type="spellStart"/>
      <w:r w:rsidR="00F3717A" w:rsidRPr="0038314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F3717A" w:rsidRPr="00383149">
        <w:rPr>
          <w:rFonts w:ascii="Times New Roman" w:hAnsi="Times New Roman" w:cs="Times New Roman"/>
          <w:sz w:val="28"/>
          <w:szCs w:val="28"/>
        </w:rPr>
        <w:t xml:space="preserve"> район" Белгородской области" дополнить подпунктом 3.5.3. следующего содержания:</w:t>
      </w:r>
    </w:p>
    <w:p w:rsidR="00F3717A" w:rsidRPr="00383149" w:rsidRDefault="00F3717A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 xml:space="preserve">"3.5.3.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транспорта, являющихся объектом концессионного соглашения либо соглашения о 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 xml:space="preserve"> партнерстве, в период действия соответствующего соглашения не может превышать максимальный размер регулируемого тарифа на перевозки:</w:t>
      </w:r>
    </w:p>
    <w:p w:rsidR="00F3717A" w:rsidRPr="00383149" w:rsidRDefault="00F3717A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03B30" w:rsidRPr="00383149">
        <w:rPr>
          <w:rFonts w:ascii="Times New Roman" w:hAnsi="Times New Roman" w:cs="Times New Roman"/>
          <w:sz w:val="28"/>
          <w:szCs w:val="28"/>
        </w:rPr>
        <w:t>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- при перевозках по муниципальным маршрутам регулярных перевозок</w:t>
      </w:r>
      <w:r w:rsidRPr="00383149">
        <w:rPr>
          <w:rFonts w:ascii="Times New Roman" w:hAnsi="Times New Roman" w:cs="Times New Roman"/>
          <w:sz w:val="28"/>
          <w:szCs w:val="28"/>
        </w:rPr>
        <w:t>;</w:t>
      </w:r>
    </w:p>
    <w:p w:rsidR="00F3717A" w:rsidRPr="00383149" w:rsidRDefault="00703B30" w:rsidP="00383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3717A" w:rsidRPr="00383149">
        <w:rPr>
          <w:rFonts w:ascii="Times New Roman" w:hAnsi="Times New Roman" w:cs="Times New Roman"/>
          <w:sz w:val="28"/>
          <w:szCs w:val="28"/>
        </w:rPr>
        <w:t>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- при перевозках по межмуниципальным маршрутам регулярных перевозок</w:t>
      </w:r>
      <w:r w:rsidR="00383149" w:rsidRPr="00383149">
        <w:rPr>
          <w:rFonts w:ascii="Times New Roman" w:hAnsi="Times New Roman" w:cs="Times New Roman"/>
          <w:sz w:val="28"/>
          <w:szCs w:val="28"/>
        </w:rPr>
        <w:t>".</w:t>
      </w:r>
    </w:p>
    <w:p w:rsidR="00383149" w:rsidRPr="00383149" w:rsidRDefault="00383149" w:rsidP="0038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149">
        <w:rPr>
          <w:rFonts w:ascii="Times New Roman" w:hAnsi="Times New Roman" w:cs="Times New Roman"/>
          <w:sz w:val="28"/>
          <w:szCs w:val="28"/>
        </w:rPr>
        <w:t>2. Отделу информационно-аналитической работы администрации района (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49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в районной газете "Призыв"</w:t>
      </w:r>
      <w:r>
        <w:rPr>
          <w:rFonts w:ascii="Times New Roman" w:hAnsi="Times New Roman" w:cs="Times New Roman"/>
          <w:sz w:val="28"/>
          <w:szCs w:val="28"/>
        </w:rPr>
        <w:t xml:space="preserve">, сетевом издании "Призыв 31" и </w:t>
      </w:r>
      <w:r w:rsidRPr="0038314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Pr="003831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14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 xml:space="preserve"> район" </w:t>
      </w:r>
      <w:r>
        <w:rPr>
          <w:rFonts w:ascii="Times New Roman" w:hAnsi="Times New Roman" w:cs="Times New Roman"/>
          <w:sz w:val="28"/>
          <w:szCs w:val="28"/>
        </w:rPr>
        <w:t>Белгородской области в сети Интернет.</w:t>
      </w:r>
    </w:p>
    <w:p w:rsidR="00383149" w:rsidRPr="00383149" w:rsidRDefault="00383149" w:rsidP="0038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383149" w:rsidRPr="00383149" w:rsidRDefault="00383149" w:rsidP="0038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исполнением постановления возложить на заместителя главы администрации района по промышленности, строительству, транспорту, связи и ЖКХ Д.В. </w:t>
      </w:r>
      <w:proofErr w:type="spellStart"/>
      <w:r w:rsidRPr="00383149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383149">
        <w:rPr>
          <w:rFonts w:ascii="Times New Roman" w:hAnsi="Times New Roman" w:cs="Times New Roman"/>
          <w:sz w:val="28"/>
          <w:szCs w:val="28"/>
        </w:rPr>
        <w:t>.</w:t>
      </w:r>
    </w:p>
    <w:p w:rsidR="00383149" w:rsidRP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P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Pr="00383149" w:rsidRDefault="00383149" w:rsidP="0038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14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83149" w:rsidRPr="00383149" w:rsidRDefault="00383149" w:rsidP="0038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149">
        <w:rPr>
          <w:rFonts w:ascii="Times New Roman" w:hAnsi="Times New Roman" w:cs="Times New Roman"/>
          <w:b/>
          <w:sz w:val="28"/>
          <w:szCs w:val="28"/>
        </w:rPr>
        <w:t>Борисовского района                                                                      Н.И.Давыдов</w:t>
      </w:r>
    </w:p>
    <w:p w:rsidR="00F3717A" w:rsidRPr="00383149" w:rsidRDefault="00255564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ab/>
      </w:r>
    </w:p>
    <w:p w:rsidR="00F3717A" w:rsidRPr="00383149" w:rsidRDefault="00F3717A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DA" w:rsidRPr="00383149" w:rsidRDefault="006779DA" w:rsidP="0038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59" w:rsidRDefault="00081F5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9" w:rsidRPr="00383149" w:rsidRDefault="00383149" w:rsidP="003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sectPr w:rsidR="00383149" w:rsidRPr="00383149" w:rsidSect="000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F29B4"/>
    <w:rsid w:val="00081F59"/>
    <w:rsid w:val="00112414"/>
    <w:rsid w:val="00215268"/>
    <w:rsid w:val="00255564"/>
    <w:rsid w:val="00383149"/>
    <w:rsid w:val="005F29B4"/>
    <w:rsid w:val="006779DA"/>
    <w:rsid w:val="00703B30"/>
    <w:rsid w:val="00A51FAB"/>
    <w:rsid w:val="00B36122"/>
    <w:rsid w:val="00DC7F3A"/>
    <w:rsid w:val="00F3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C6DF7D22BA1FD8FB4DFCBC88BBB1C66625910FDC84B04A85D32FCC96D1988245F15BEB35F045628FD00ED535827F2D7E63F276U7o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2022-08-10T12:36:00Z</dcterms:created>
  <dcterms:modified xsi:type="dcterms:W3CDTF">2022-08-17T19:02:00Z</dcterms:modified>
</cp:coreProperties>
</file>