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D8" w:rsidRDefault="003A6FD8" w:rsidP="003A6FD8">
      <w:pPr>
        <w:tabs>
          <w:tab w:val="left" w:pos="6804"/>
        </w:tabs>
        <w:spacing w:after="0" w:line="240" w:lineRule="auto"/>
        <w:ind w:right="269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постановления</w:t>
      </w:r>
    </w:p>
    <w:p w:rsidR="003A6FD8" w:rsidRDefault="003A6FD8" w:rsidP="00F90E1A">
      <w:pPr>
        <w:tabs>
          <w:tab w:val="left" w:pos="6804"/>
        </w:tabs>
        <w:spacing w:after="0" w:line="240" w:lineRule="auto"/>
        <w:ind w:right="269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08C" w:rsidRDefault="00F90E1A" w:rsidP="00F90E1A">
      <w:pPr>
        <w:tabs>
          <w:tab w:val="left" w:pos="6804"/>
        </w:tabs>
        <w:spacing w:after="0" w:line="240" w:lineRule="auto"/>
        <w:ind w:right="269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E1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</w:t>
      </w:r>
      <w:r w:rsidR="00F2785D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изменений </w:t>
      </w:r>
      <w:r w:rsidR="00CD0E78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F27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9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 администрации Борисовского района</w:t>
      </w:r>
      <w:r w:rsidRPr="00F90E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78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90E1A" w:rsidRPr="00F90E1A" w:rsidRDefault="00F2785D" w:rsidP="00F90E1A">
      <w:pPr>
        <w:tabs>
          <w:tab w:val="left" w:pos="6804"/>
        </w:tabs>
        <w:spacing w:after="0" w:line="240" w:lineRule="auto"/>
        <w:ind w:right="269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BE3EEB" w:rsidRPr="00BE3EEB">
        <w:rPr>
          <w:rFonts w:ascii="Times New Roman" w:eastAsia="Times New Roman" w:hAnsi="Times New Roman" w:cs="Times New Roman"/>
          <w:b/>
          <w:sz w:val="28"/>
          <w:szCs w:val="28"/>
        </w:rPr>
        <w:t xml:space="preserve">17.04.2017 </w:t>
      </w:r>
      <w:r w:rsidR="00B45B76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="00BE3EEB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3EEB" w:rsidRPr="00BE3EEB">
        <w:rPr>
          <w:rFonts w:ascii="Times New Roman" w:eastAsia="Times New Roman" w:hAnsi="Times New Roman" w:cs="Times New Roman"/>
          <w:b/>
          <w:sz w:val="28"/>
          <w:szCs w:val="28"/>
        </w:rPr>
        <w:t>46</w:t>
      </w:r>
    </w:p>
    <w:p w:rsidR="00F90E1A" w:rsidRPr="00F90E1A" w:rsidRDefault="00F90E1A" w:rsidP="00F90E1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0E1A" w:rsidRPr="00F90E1A" w:rsidRDefault="00F90E1A" w:rsidP="00F90E1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0E1A" w:rsidRPr="00FC1C00" w:rsidRDefault="00E40888" w:rsidP="00FC1C00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90E1A" w:rsidRPr="00F90E1A">
        <w:rPr>
          <w:rFonts w:ascii="Times New Roman" w:eastAsia="Times New Roman" w:hAnsi="Times New Roman" w:cs="Times New Roman"/>
          <w:sz w:val="28"/>
          <w:szCs w:val="28"/>
        </w:rPr>
        <w:t>соответстви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0E1A" w:rsidRPr="00F90E1A">
        <w:rPr>
          <w:rFonts w:ascii="Times New Roman" w:eastAsia="Times New Roman" w:hAnsi="Times New Roman" w:cs="Times New Roman"/>
          <w:sz w:val="28"/>
          <w:szCs w:val="28"/>
        </w:rPr>
        <w:t xml:space="preserve"> с распоряжением Правительства Российской Федерации от 31 января 2017 года</w:t>
      </w:r>
      <w:r w:rsidR="00FC1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85D">
        <w:rPr>
          <w:rFonts w:ascii="Times New Roman" w:eastAsia="Times New Roman" w:hAnsi="Times New Roman" w:cs="Times New Roman"/>
          <w:sz w:val="28"/>
          <w:szCs w:val="28"/>
        </w:rPr>
        <w:t>№ 147-</w:t>
      </w:r>
      <w:r w:rsidR="00F90E1A" w:rsidRPr="00F90E1A">
        <w:rPr>
          <w:rFonts w:ascii="Times New Roman" w:eastAsia="Times New Roman" w:hAnsi="Times New Roman" w:cs="Times New Roman"/>
          <w:sz w:val="28"/>
          <w:szCs w:val="28"/>
        </w:rPr>
        <w:t xml:space="preserve">р </w:t>
      </w:r>
      <w:r w:rsidR="00CD0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E1A" w:rsidRPr="00F90E1A">
        <w:rPr>
          <w:rFonts w:ascii="Times New Roman" w:eastAsia="Times New Roman" w:hAnsi="Times New Roman" w:cs="Times New Roman"/>
          <w:sz w:val="28"/>
          <w:szCs w:val="28"/>
        </w:rPr>
        <w:t>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="00753343">
        <w:rPr>
          <w:rFonts w:ascii="Times New Roman" w:eastAsia="Times New Roman" w:hAnsi="Times New Roman" w:cs="Times New Roman"/>
          <w:sz w:val="28"/>
          <w:szCs w:val="28"/>
        </w:rPr>
        <w:t xml:space="preserve"> и руководствуясь Федеральными законами от 27 июля 2010 года №</w:t>
      </w:r>
      <w:r w:rsidR="00F2785D">
        <w:rPr>
          <w:rFonts w:ascii="Times New Roman" w:eastAsia="Times New Roman" w:hAnsi="Times New Roman" w:cs="Times New Roman"/>
          <w:sz w:val="28"/>
          <w:szCs w:val="28"/>
        </w:rPr>
        <w:t xml:space="preserve"> 210-ФЗ «</w:t>
      </w:r>
      <w:r w:rsidR="00753343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</w:t>
      </w:r>
      <w:r w:rsidR="00F56479">
        <w:rPr>
          <w:rFonts w:ascii="Times New Roman" w:eastAsia="Times New Roman" w:hAnsi="Times New Roman" w:cs="Times New Roman"/>
          <w:sz w:val="28"/>
          <w:szCs w:val="28"/>
        </w:rPr>
        <w:t>луг»</w:t>
      </w:r>
      <w:r w:rsidR="00F278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6479">
        <w:rPr>
          <w:rFonts w:ascii="Times New Roman" w:eastAsia="Times New Roman" w:hAnsi="Times New Roman" w:cs="Times New Roman"/>
          <w:sz w:val="28"/>
          <w:szCs w:val="28"/>
        </w:rPr>
        <w:t xml:space="preserve"> от 06 октября 2003 года №1</w:t>
      </w:r>
      <w:r w:rsidR="00FB11CE">
        <w:rPr>
          <w:rFonts w:ascii="Times New Roman" w:eastAsia="Times New Roman" w:hAnsi="Times New Roman" w:cs="Times New Roman"/>
          <w:sz w:val="28"/>
          <w:szCs w:val="28"/>
        </w:rPr>
        <w:t>31-ФЗ «</w:t>
      </w:r>
      <w:r w:rsidR="00F56479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F90E1A" w:rsidRPr="00F90E1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Борисовского района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</w:t>
      </w:r>
      <w:r w:rsidR="00F90E1A" w:rsidRPr="00F90E1A">
        <w:rPr>
          <w:rFonts w:ascii="Times New Roman" w:eastAsia="Times New Roman" w:hAnsi="Times New Roman" w:cs="Times New Roman"/>
          <w:b/>
          <w:sz w:val="28"/>
          <w:szCs w:val="28"/>
        </w:rPr>
        <w:t>т:</w:t>
      </w:r>
    </w:p>
    <w:p w:rsidR="00F90E1A" w:rsidRPr="00F90E1A" w:rsidRDefault="00F90E1A" w:rsidP="00F90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E1A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592A02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</w:t>
      </w:r>
      <w:r w:rsidR="00F2785D">
        <w:rPr>
          <w:rFonts w:ascii="Times New Roman" w:eastAsia="Times New Roman" w:hAnsi="Times New Roman" w:cs="Times New Roman"/>
          <w:sz w:val="28"/>
          <w:szCs w:val="28"/>
        </w:rPr>
        <w:t xml:space="preserve">ии Борисовского района от 17 апреля </w:t>
      </w:r>
      <w:r w:rsidR="00592A02">
        <w:rPr>
          <w:rFonts w:ascii="Times New Roman" w:eastAsia="Times New Roman" w:hAnsi="Times New Roman" w:cs="Times New Roman"/>
          <w:sz w:val="28"/>
          <w:szCs w:val="28"/>
        </w:rPr>
        <w:t>2017 года №</w:t>
      </w:r>
      <w:r w:rsidR="00F27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A02">
        <w:rPr>
          <w:rFonts w:ascii="Times New Roman" w:eastAsia="Times New Roman" w:hAnsi="Times New Roman" w:cs="Times New Roman"/>
          <w:sz w:val="28"/>
          <w:szCs w:val="28"/>
        </w:rPr>
        <w:t xml:space="preserve">46 </w:t>
      </w:r>
      <w:r w:rsidR="00F2785D">
        <w:rPr>
          <w:rFonts w:ascii="Times New Roman" w:eastAsia="Times New Roman" w:hAnsi="Times New Roman" w:cs="Times New Roman"/>
          <w:sz w:val="28"/>
          <w:szCs w:val="28"/>
        </w:rPr>
        <w:t xml:space="preserve">(в ред. от 21.12.2021г. № 82) </w:t>
      </w:r>
      <w:r w:rsidR="00592A0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11CE" w:rsidRPr="00FB11CE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по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земельного участка и установления сервитута</w:t>
      </w:r>
      <w:r w:rsidR="00FB11C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2785D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Pr="00F90E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0E1A" w:rsidRDefault="00BD496A" w:rsidP="00F90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Подраздел</w:t>
      </w:r>
      <w:r w:rsidR="00FB11CE">
        <w:rPr>
          <w:rFonts w:ascii="Times New Roman" w:eastAsia="Times New Roman" w:hAnsi="Times New Roman" w:cs="Times New Roman"/>
          <w:sz w:val="28"/>
          <w:szCs w:val="28"/>
        </w:rPr>
        <w:t xml:space="preserve"> 2.4. раздела 2 административного регламента </w:t>
      </w:r>
      <w:r w:rsidR="00F90E1A" w:rsidRPr="00F90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85D" w:rsidRPr="00FB11CE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 по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земельного участка и установления сервитута</w:t>
      </w:r>
      <w:r w:rsidR="00F27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</w:p>
    <w:p w:rsidR="00535E21" w:rsidRDefault="001E3F5E" w:rsidP="00F90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«Срок</w:t>
      </w:r>
      <w:r w:rsidRPr="001E3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00D">
        <w:rPr>
          <w:rFonts w:ascii="Times New Roman" w:eastAsia="Times New Roman" w:hAnsi="Times New Roman" w:cs="Times New Roman"/>
          <w:sz w:val="28"/>
          <w:szCs w:val="28"/>
        </w:rPr>
        <w:t>предоставления Услуги</w:t>
      </w:r>
      <w:r w:rsidRPr="001E3F5E">
        <w:rPr>
          <w:rFonts w:ascii="Times New Roman" w:eastAsia="Times New Roman" w:hAnsi="Times New Roman" w:cs="Times New Roman"/>
          <w:sz w:val="28"/>
          <w:szCs w:val="28"/>
        </w:rPr>
        <w:t xml:space="preserve">, и иной разрешительной документации на выполнение работ в целях строительства (реконструкции) объектов </w:t>
      </w:r>
      <w:proofErr w:type="spellStart"/>
      <w:r w:rsidRPr="001E3F5E">
        <w:rPr>
          <w:rFonts w:ascii="Times New Roman" w:eastAsia="Times New Roman" w:hAnsi="Times New Roman" w:cs="Times New Roman"/>
          <w:sz w:val="28"/>
          <w:szCs w:val="28"/>
        </w:rPr>
        <w:t>электросетевого</w:t>
      </w:r>
      <w:proofErr w:type="spellEnd"/>
      <w:r w:rsidRPr="001E3F5E">
        <w:rPr>
          <w:rFonts w:ascii="Times New Roman" w:eastAsia="Times New Roman" w:hAnsi="Times New Roman" w:cs="Times New Roman"/>
          <w:sz w:val="28"/>
          <w:szCs w:val="28"/>
        </w:rPr>
        <w:t xml:space="preserve"> хозяйства</w:t>
      </w:r>
      <w:r w:rsidR="00F73D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09A1">
        <w:rPr>
          <w:rFonts w:ascii="Times New Roman" w:eastAsia="Times New Roman" w:hAnsi="Times New Roman" w:cs="Times New Roman"/>
          <w:sz w:val="28"/>
          <w:szCs w:val="28"/>
        </w:rPr>
        <w:t>составляет 10 рабочих дней</w:t>
      </w:r>
      <w:r w:rsidR="00F2785D">
        <w:rPr>
          <w:rFonts w:ascii="Times New Roman" w:hAnsi="Times New Roman"/>
          <w:sz w:val="28"/>
          <w:szCs w:val="28"/>
        </w:rPr>
        <w:t>»</w:t>
      </w:r>
      <w:r w:rsidR="000909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09A1" w:rsidRDefault="000909A1" w:rsidP="00090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информационно-аналитической работы администрации Борисовского района (</w:t>
      </w:r>
      <w:proofErr w:type="spellStart"/>
      <w:r>
        <w:rPr>
          <w:rFonts w:ascii="Times New Roman" w:hAnsi="Times New Roman"/>
          <w:sz w:val="28"/>
          <w:szCs w:val="28"/>
        </w:rPr>
        <w:t>Бояринцева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Н.Н.):</w:t>
      </w:r>
    </w:p>
    <w:p w:rsidR="000909A1" w:rsidRDefault="000909A1" w:rsidP="00090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Обеспечить официальное опубликование настоящего постановления в районной газете «Призыв» и сетевом издании «Призыв 31».</w:t>
      </w:r>
    </w:p>
    <w:p w:rsidR="000909A1" w:rsidRDefault="000909A1" w:rsidP="00090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Разместить настоящее постановление в информационно-телекоммуникационной сети общего пользования на официальном сайте органов местного самоуправления муниципального района «Борисовский район» Белгородской области, в подразделе «Регламенты» раздела «Документы».</w:t>
      </w:r>
    </w:p>
    <w:p w:rsidR="000909A1" w:rsidRDefault="000909A1" w:rsidP="00090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Предоставить в отдел организационно-контрольной работы администрации Борисовского района справку об опубликовании постановления в районной газете «Призыв»</w:t>
      </w:r>
      <w:r w:rsidR="00F2785D">
        <w:rPr>
          <w:rFonts w:ascii="Times New Roman" w:hAnsi="Times New Roman"/>
          <w:sz w:val="28"/>
          <w:szCs w:val="28"/>
        </w:rPr>
        <w:t>, сетевом издании «Призыв 31»</w:t>
      </w:r>
      <w:r>
        <w:rPr>
          <w:rFonts w:ascii="Times New Roman" w:hAnsi="Times New Roman"/>
          <w:sz w:val="28"/>
          <w:szCs w:val="28"/>
        </w:rPr>
        <w:t xml:space="preserve"> и размещении в сети «Интернет» на официальном сайте органов местного </w:t>
      </w:r>
      <w:r>
        <w:rPr>
          <w:rFonts w:ascii="Times New Roman" w:hAnsi="Times New Roman"/>
          <w:sz w:val="28"/>
          <w:szCs w:val="28"/>
        </w:rPr>
        <w:lastRenderedPageBreak/>
        <w:t>самоуправления муниципального района «Борисовский район» Белгородской области.</w:t>
      </w:r>
    </w:p>
    <w:p w:rsidR="000909A1" w:rsidRDefault="000909A1" w:rsidP="00090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</w:t>
      </w:r>
      <w:r w:rsidR="00F2785D">
        <w:rPr>
          <w:rFonts w:ascii="Times New Roman" w:hAnsi="Times New Roman"/>
          <w:sz w:val="28"/>
          <w:szCs w:val="28"/>
        </w:rPr>
        <w:t>земельных и имущественных отношений</w:t>
      </w:r>
      <w:r>
        <w:rPr>
          <w:rFonts w:ascii="Times New Roman" w:hAnsi="Times New Roman"/>
          <w:sz w:val="28"/>
          <w:szCs w:val="28"/>
        </w:rPr>
        <w:t xml:space="preserve"> администрации района (</w:t>
      </w:r>
      <w:r w:rsidR="00F2785D">
        <w:rPr>
          <w:rFonts w:ascii="Times New Roman" w:hAnsi="Times New Roman"/>
          <w:sz w:val="28"/>
          <w:szCs w:val="28"/>
        </w:rPr>
        <w:t>Ковалева Е.Ю.</w:t>
      </w:r>
      <w:r>
        <w:rPr>
          <w:rFonts w:ascii="Times New Roman" w:hAnsi="Times New Roman"/>
          <w:sz w:val="28"/>
          <w:szCs w:val="28"/>
        </w:rPr>
        <w:t>) в срок, не превышающий одного рабочего дня со дня официального опубликования данного постановления, обеспечить размещение в электронные формы информационной системы «Реестр государственных и муниципальных услуг Белгородской области» сведений, связанных с изменениями порядка и условиями предоставления вышеуказанных государственных услуг.</w:t>
      </w:r>
    </w:p>
    <w:p w:rsidR="000909A1" w:rsidRDefault="000909A1" w:rsidP="00090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0909A1" w:rsidRDefault="000909A1" w:rsidP="00090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C3A">
        <w:rPr>
          <w:rFonts w:ascii="Times New Roman" w:hAnsi="Times New Roman"/>
          <w:sz w:val="28"/>
          <w:szCs w:val="28"/>
        </w:rPr>
        <w:t>. Контроль за исполнением постановления возложить на первого заместителя главы администрации района – руководителя аппарата главы администрации района Хуторного Ю.В.</w:t>
      </w:r>
    </w:p>
    <w:p w:rsidR="000909A1" w:rsidRPr="001C4CEB" w:rsidRDefault="000909A1" w:rsidP="00090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</w:p>
    <w:p w:rsidR="00F90E1A" w:rsidRPr="00F90E1A" w:rsidRDefault="00F90E1A" w:rsidP="00F90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0E1A" w:rsidRPr="00F90E1A" w:rsidRDefault="00F90E1A" w:rsidP="00F90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E1A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F90E1A" w:rsidRPr="00F90E1A" w:rsidRDefault="00F90E1A" w:rsidP="00F90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E1A">
        <w:rPr>
          <w:rFonts w:ascii="Times New Roman" w:eastAsia="Times New Roman" w:hAnsi="Times New Roman" w:cs="Times New Roman"/>
          <w:b/>
          <w:sz w:val="28"/>
          <w:szCs w:val="28"/>
        </w:rPr>
        <w:t xml:space="preserve">Борисовского района </w:t>
      </w:r>
      <w:r w:rsidRPr="00F90E1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Н.И. Давыдов</w:t>
      </w:r>
    </w:p>
    <w:p w:rsidR="00F90E1A" w:rsidRPr="00F90E1A" w:rsidRDefault="00F90E1A" w:rsidP="00F9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E1A" w:rsidRPr="00F90E1A" w:rsidRDefault="00F90E1A" w:rsidP="00F9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E1A" w:rsidRPr="00F90E1A" w:rsidRDefault="00F90E1A" w:rsidP="00F9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0E1A" w:rsidRDefault="00F90E1A"/>
    <w:p w:rsidR="00B10F98" w:rsidRDefault="00B10F98"/>
    <w:p w:rsidR="00B10F98" w:rsidRDefault="00B10F98"/>
    <w:p w:rsidR="00B10F98" w:rsidRDefault="00B10F98"/>
    <w:p w:rsidR="00B10F98" w:rsidRDefault="00B10F98"/>
    <w:p w:rsidR="00B10F98" w:rsidRDefault="00B10F98"/>
    <w:p w:rsidR="00B10F98" w:rsidRDefault="00B10F98"/>
    <w:p w:rsidR="00B10F98" w:rsidRDefault="00B10F98"/>
    <w:p w:rsidR="00B10F98" w:rsidRDefault="00B10F98"/>
    <w:p w:rsidR="00B10F98" w:rsidRDefault="00B10F98"/>
    <w:p w:rsidR="00B10F98" w:rsidRDefault="00B10F98"/>
    <w:p w:rsidR="00B10F98" w:rsidRDefault="00B10F98"/>
    <w:p w:rsidR="00B10F98" w:rsidRDefault="00B10F98"/>
    <w:sectPr w:rsidR="00B10F98" w:rsidSect="00D4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90E1A"/>
    <w:rsid w:val="000909A1"/>
    <w:rsid w:val="001B0FF7"/>
    <w:rsid w:val="001E3F5E"/>
    <w:rsid w:val="003A6FD8"/>
    <w:rsid w:val="004A51FC"/>
    <w:rsid w:val="004A5BAD"/>
    <w:rsid w:val="00535E21"/>
    <w:rsid w:val="00590CFB"/>
    <w:rsid w:val="00592A02"/>
    <w:rsid w:val="00753343"/>
    <w:rsid w:val="00A1700D"/>
    <w:rsid w:val="00AA308C"/>
    <w:rsid w:val="00B10F98"/>
    <w:rsid w:val="00B45B76"/>
    <w:rsid w:val="00BD496A"/>
    <w:rsid w:val="00BE3EEB"/>
    <w:rsid w:val="00C65C51"/>
    <w:rsid w:val="00C93777"/>
    <w:rsid w:val="00CD0E78"/>
    <w:rsid w:val="00D26144"/>
    <w:rsid w:val="00D43553"/>
    <w:rsid w:val="00E40888"/>
    <w:rsid w:val="00F2785D"/>
    <w:rsid w:val="00F56479"/>
    <w:rsid w:val="00F73DFF"/>
    <w:rsid w:val="00F90E1A"/>
    <w:rsid w:val="00FB11CE"/>
    <w:rsid w:val="00FC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zemim</dc:creator>
  <cp:keywords/>
  <dc:description/>
  <cp:lastModifiedBy>urist</cp:lastModifiedBy>
  <cp:revision>6</cp:revision>
  <cp:lastPrinted>2022-09-02T06:26:00Z</cp:lastPrinted>
  <dcterms:created xsi:type="dcterms:W3CDTF">2022-08-30T07:15:00Z</dcterms:created>
  <dcterms:modified xsi:type="dcterms:W3CDTF">2022-09-16T13:08:00Z</dcterms:modified>
</cp:coreProperties>
</file>