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76"/>
        <w:gridCol w:w="1072"/>
        <w:gridCol w:w="1055"/>
        <w:gridCol w:w="1417"/>
        <w:gridCol w:w="1418"/>
        <w:gridCol w:w="992"/>
        <w:gridCol w:w="1276"/>
        <w:gridCol w:w="1236"/>
        <w:gridCol w:w="750"/>
        <w:gridCol w:w="1088"/>
        <w:gridCol w:w="2943"/>
      </w:tblGrid>
      <w:tr w:rsidR="004D6C39" w:rsidRPr="00FB3E34" w:rsidTr="00466CC6">
        <w:trPr>
          <w:trHeight w:val="747"/>
        </w:trPr>
        <w:tc>
          <w:tcPr>
            <w:tcW w:w="15577" w:type="dxa"/>
            <w:gridSpan w:val="12"/>
          </w:tcPr>
          <w:p w:rsidR="004D6C39" w:rsidRPr="00466CC6" w:rsidRDefault="004D6C39" w:rsidP="004D6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6CC6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Информация о проектах, реализуемых с использованиеммеханизмов </w:t>
            </w:r>
            <w:proofErr w:type="gramStart"/>
            <w:r w:rsidRPr="00466CC6">
              <w:rPr>
                <w:rFonts w:ascii="Times New Roman" w:hAnsi="Times New Roman" w:cs="Times New Roman"/>
                <w:sz w:val="24"/>
                <w:szCs w:val="28"/>
              </w:rPr>
              <w:t>государственно-частного</w:t>
            </w:r>
            <w:proofErr w:type="gramEnd"/>
            <w:r w:rsidRPr="00466CC6">
              <w:rPr>
                <w:rFonts w:ascii="Times New Roman" w:hAnsi="Times New Roman" w:cs="Times New Roman"/>
                <w:sz w:val="24"/>
                <w:szCs w:val="28"/>
              </w:rPr>
              <w:t xml:space="preserve"> и</w:t>
            </w:r>
          </w:p>
          <w:p w:rsidR="004D6C39" w:rsidRPr="00466CC6" w:rsidRDefault="004D6C39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6CC6">
              <w:rPr>
                <w:rFonts w:ascii="Times New Roman" w:hAnsi="Times New Roman" w:cs="Times New Roman"/>
                <w:sz w:val="24"/>
                <w:szCs w:val="28"/>
              </w:rPr>
              <w:t>муниципально-частного партнерства</w:t>
            </w:r>
            <w:r w:rsidR="00F353F6" w:rsidRPr="00466CC6">
              <w:rPr>
                <w:rFonts w:ascii="Times New Roman" w:hAnsi="Times New Roman" w:cs="Times New Roman"/>
                <w:sz w:val="24"/>
                <w:szCs w:val="28"/>
              </w:rPr>
              <w:t xml:space="preserve"> на территории Борисовского района</w:t>
            </w:r>
            <w:r w:rsidR="00B23A76" w:rsidRPr="00466CC6">
              <w:rPr>
                <w:rFonts w:ascii="Times New Roman" w:hAnsi="Times New Roman" w:cs="Times New Roman"/>
                <w:sz w:val="24"/>
                <w:szCs w:val="28"/>
              </w:rPr>
              <w:t xml:space="preserve"> на 01.</w:t>
            </w:r>
            <w:r w:rsidR="00EB0E46" w:rsidRPr="00466CC6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="00607AD2" w:rsidRPr="00466CC6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 w:rsidR="00EB0E46" w:rsidRPr="00466CC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607AD2" w:rsidRPr="00466CC6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643C39" w:rsidRPr="00FB3E34" w:rsidTr="008065A6">
        <w:tc>
          <w:tcPr>
            <w:tcW w:w="454" w:type="dxa"/>
            <w:vMerge w:val="restart"/>
          </w:tcPr>
          <w:p w:rsidR="00643C39" w:rsidRPr="00FB3E34" w:rsidRDefault="00F353F6" w:rsidP="004D6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43C39" w:rsidRPr="00FB3E3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6" w:type="dxa"/>
            <w:vMerge w:val="restart"/>
          </w:tcPr>
          <w:p w:rsidR="00643C39" w:rsidRPr="00FB3E34" w:rsidRDefault="00643C39" w:rsidP="004D6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3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072" w:type="dxa"/>
            <w:vMerge w:val="restart"/>
          </w:tcPr>
          <w:p w:rsidR="00643C39" w:rsidRPr="00FB3E34" w:rsidRDefault="00643C39" w:rsidP="004D6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34">
              <w:rPr>
                <w:rFonts w:ascii="Times New Roman" w:hAnsi="Times New Roman" w:cs="Times New Roman"/>
                <w:sz w:val="24"/>
                <w:szCs w:val="24"/>
              </w:rPr>
              <w:t>Уровень реализации проекта &lt;1&gt;</w:t>
            </w:r>
          </w:p>
        </w:tc>
        <w:tc>
          <w:tcPr>
            <w:tcW w:w="1055" w:type="dxa"/>
            <w:vMerge w:val="restart"/>
          </w:tcPr>
          <w:p w:rsidR="00643C39" w:rsidRPr="00FB3E34" w:rsidRDefault="00643C39" w:rsidP="004D6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34">
              <w:rPr>
                <w:rFonts w:ascii="Times New Roman" w:hAnsi="Times New Roman" w:cs="Times New Roman"/>
                <w:sz w:val="24"/>
                <w:szCs w:val="24"/>
              </w:rPr>
              <w:t>Отрасль реализации проекта &lt;2&gt;</w:t>
            </w:r>
          </w:p>
        </w:tc>
        <w:tc>
          <w:tcPr>
            <w:tcW w:w="1417" w:type="dxa"/>
            <w:vMerge w:val="restart"/>
          </w:tcPr>
          <w:p w:rsidR="00643C39" w:rsidRPr="00FB3E34" w:rsidRDefault="00643C39" w:rsidP="004D6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34">
              <w:rPr>
                <w:rFonts w:ascii="Times New Roman" w:hAnsi="Times New Roman" w:cs="Times New Roman"/>
                <w:sz w:val="24"/>
                <w:szCs w:val="24"/>
              </w:rPr>
              <w:t>Форма реализации проекта &lt;3&gt;</w:t>
            </w:r>
          </w:p>
        </w:tc>
        <w:tc>
          <w:tcPr>
            <w:tcW w:w="1418" w:type="dxa"/>
            <w:vMerge w:val="restart"/>
          </w:tcPr>
          <w:p w:rsidR="00643C39" w:rsidRPr="00FB3E34" w:rsidRDefault="00643C39" w:rsidP="004D6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34">
              <w:rPr>
                <w:rFonts w:ascii="Times New Roman" w:hAnsi="Times New Roman" w:cs="Times New Roman"/>
                <w:sz w:val="24"/>
                <w:szCs w:val="24"/>
              </w:rPr>
              <w:t>Статус реализации проекта &lt;4&gt;</w:t>
            </w:r>
          </w:p>
        </w:tc>
        <w:tc>
          <w:tcPr>
            <w:tcW w:w="2268" w:type="dxa"/>
            <w:gridSpan w:val="2"/>
            <w:vMerge w:val="restart"/>
          </w:tcPr>
          <w:p w:rsidR="00643C39" w:rsidRPr="00FB3E34" w:rsidRDefault="00643C39" w:rsidP="004D6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34">
              <w:rPr>
                <w:rFonts w:ascii="Times New Roman" w:hAnsi="Times New Roman" w:cs="Times New Roman"/>
                <w:sz w:val="24"/>
                <w:szCs w:val="24"/>
              </w:rPr>
              <w:t>Партнеры &lt;5&gt;</w:t>
            </w:r>
          </w:p>
        </w:tc>
        <w:tc>
          <w:tcPr>
            <w:tcW w:w="1236" w:type="dxa"/>
            <w:vMerge w:val="restart"/>
          </w:tcPr>
          <w:p w:rsidR="00643C39" w:rsidRPr="00FB3E34" w:rsidRDefault="00643C39" w:rsidP="004D6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34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 &lt;6&gt;</w:t>
            </w:r>
          </w:p>
        </w:tc>
        <w:tc>
          <w:tcPr>
            <w:tcW w:w="1838" w:type="dxa"/>
            <w:gridSpan w:val="2"/>
          </w:tcPr>
          <w:p w:rsidR="00643C39" w:rsidRPr="00FB3E34" w:rsidRDefault="00643C39" w:rsidP="004D6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34">
              <w:rPr>
                <w:rFonts w:ascii="Times New Roman" w:hAnsi="Times New Roman" w:cs="Times New Roman"/>
                <w:sz w:val="24"/>
                <w:szCs w:val="24"/>
              </w:rPr>
              <w:t>Бюджет проекта (млн</w:t>
            </w:r>
            <w:r w:rsidR="00977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3E34">
              <w:rPr>
                <w:rFonts w:ascii="Times New Roman" w:hAnsi="Times New Roman" w:cs="Times New Roman"/>
                <w:sz w:val="24"/>
                <w:szCs w:val="24"/>
              </w:rPr>
              <w:t xml:space="preserve"> руб.)</w:t>
            </w:r>
          </w:p>
        </w:tc>
        <w:tc>
          <w:tcPr>
            <w:tcW w:w="2943" w:type="dxa"/>
            <w:vMerge w:val="restart"/>
          </w:tcPr>
          <w:p w:rsidR="00643C39" w:rsidRPr="00FB3E34" w:rsidRDefault="00643C39" w:rsidP="004D6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34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проекта </w:t>
            </w:r>
            <w:bookmarkStart w:id="0" w:name="_GoBack"/>
            <w:bookmarkEnd w:id="0"/>
            <w:r w:rsidRPr="00FB3E34">
              <w:rPr>
                <w:rFonts w:ascii="Times New Roman" w:hAnsi="Times New Roman" w:cs="Times New Roman"/>
                <w:sz w:val="24"/>
                <w:szCs w:val="24"/>
              </w:rPr>
              <w:t>&lt;7&gt;</w:t>
            </w:r>
          </w:p>
        </w:tc>
      </w:tr>
      <w:tr w:rsidR="00643C39" w:rsidRPr="00FB3E34" w:rsidTr="008065A6">
        <w:trPr>
          <w:trHeight w:val="570"/>
        </w:trPr>
        <w:tc>
          <w:tcPr>
            <w:tcW w:w="454" w:type="dxa"/>
            <w:vMerge/>
          </w:tcPr>
          <w:p w:rsidR="00643C39" w:rsidRPr="00FB3E34" w:rsidRDefault="00643C39" w:rsidP="004D6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643C39" w:rsidRPr="00FB3E34" w:rsidRDefault="00643C39" w:rsidP="004D6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643C39" w:rsidRPr="00FB3E34" w:rsidRDefault="00643C39" w:rsidP="004D6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643C39" w:rsidRPr="00FB3E34" w:rsidRDefault="00643C39" w:rsidP="004D6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3C39" w:rsidRPr="00FB3E34" w:rsidRDefault="00643C39" w:rsidP="004D6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43C39" w:rsidRPr="00FB3E34" w:rsidRDefault="00643C39" w:rsidP="004D6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643C39" w:rsidRPr="00FB3E34" w:rsidRDefault="00643C39" w:rsidP="004D6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:rsidR="00643C39" w:rsidRPr="00FB3E34" w:rsidRDefault="00643C39" w:rsidP="004D6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Merge w:val="restart"/>
          </w:tcPr>
          <w:p w:rsidR="00643C39" w:rsidRPr="00FB3E34" w:rsidRDefault="00643C39" w:rsidP="004D6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3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8" w:type="dxa"/>
            <w:vMerge w:val="restart"/>
          </w:tcPr>
          <w:p w:rsidR="00643C39" w:rsidRPr="00FB3E34" w:rsidRDefault="00643C39" w:rsidP="004D6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34">
              <w:rPr>
                <w:rFonts w:ascii="Times New Roman" w:hAnsi="Times New Roman" w:cs="Times New Roman"/>
                <w:sz w:val="24"/>
                <w:szCs w:val="24"/>
              </w:rPr>
              <w:t>в т.ч. за счет средств частного инвестора</w:t>
            </w:r>
          </w:p>
        </w:tc>
        <w:tc>
          <w:tcPr>
            <w:tcW w:w="2943" w:type="dxa"/>
            <w:vMerge/>
          </w:tcPr>
          <w:p w:rsidR="00643C39" w:rsidRPr="00FB3E34" w:rsidRDefault="00643C39" w:rsidP="004D6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39" w:rsidRPr="00FB3E34" w:rsidTr="008065A6">
        <w:tc>
          <w:tcPr>
            <w:tcW w:w="454" w:type="dxa"/>
            <w:vMerge/>
          </w:tcPr>
          <w:p w:rsidR="00643C39" w:rsidRPr="00FB3E34" w:rsidRDefault="00643C39" w:rsidP="004D6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643C39" w:rsidRPr="00FB3E34" w:rsidRDefault="00643C39" w:rsidP="004D6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643C39" w:rsidRPr="00FB3E34" w:rsidRDefault="00643C39" w:rsidP="004D6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643C39" w:rsidRPr="00FB3E34" w:rsidRDefault="00643C39" w:rsidP="004D6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43C39" w:rsidRPr="00FB3E34" w:rsidRDefault="00643C39" w:rsidP="004D6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43C39" w:rsidRPr="00FB3E34" w:rsidRDefault="00643C39" w:rsidP="004D6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3C39" w:rsidRPr="00FB3E34" w:rsidRDefault="00643C39" w:rsidP="004D6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34">
              <w:rPr>
                <w:rFonts w:ascii="Times New Roman" w:hAnsi="Times New Roman" w:cs="Times New Roman"/>
                <w:sz w:val="24"/>
                <w:szCs w:val="24"/>
              </w:rPr>
              <w:t>публичный</w:t>
            </w:r>
          </w:p>
        </w:tc>
        <w:tc>
          <w:tcPr>
            <w:tcW w:w="1276" w:type="dxa"/>
          </w:tcPr>
          <w:p w:rsidR="00643C39" w:rsidRPr="00FB3E34" w:rsidRDefault="00643C39" w:rsidP="004D6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34">
              <w:rPr>
                <w:rFonts w:ascii="Times New Roman" w:hAnsi="Times New Roman" w:cs="Times New Roman"/>
                <w:sz w:val="24"/>
                <w:szCs w:val="24"/>
              </w:rPr>
              <w:t>частный</w:t>
            </w:r>
          </w:p>
        </w:tc>
        <w:tc>
          <w:tcPr>
            <w:tcW w:w="1236" w:type="dxa"/>
            <w:vMerge/>
          </w:tcPr>
          <w:p w:rsidR="00643C39" w:rsidRPr="00FB3E34" w:rsidRDefault="00643C39" w:rsidP="004D6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Merge/>
          </w:tcPr>
          <w:p w:rsidR="00643C39" w:rsidRPr="00FB3E34" w:rsidRDefault="00643C39" w:rsidP="004D6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Merge/>
          </w:tcPr>
          <w:p w:rsidR="00643C39" w:rsidRPr="00FB3E34" w:rsidRDefault="00643C39" w:rsidP="004D6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643C39" w:rsidRPr="00FB3E34" w:rsidRDefault="00643C39" w:rsidP="004D6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39" w:rsidRPr="00FB3E34" w:rsidTr="008065A6">
        <w:tc>
          <w:tcPr>
            <w:tcW w:w="454" w:type="dxa"/>
          </w:tcPr>
          <w:p w:rsidR="00643C39" w:rsidRPr="00FB3E34" w:rsidRDefault="00643C39" w:rsidP="004D6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643C39" w:rsidRPr="00FB3E34" w:rsidRDefault="00643C39" w:rsidP="004D6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643C39" w:rsidRPr="00FB3E34" w:rsidRDefault="00643C39" w:rsidP="004D6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643C39" w:rsidRPr="00FB3E34" w:rsidRDefault="00643C39" w:rsidP="004D6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43C39" w:rsidRPr="00FB3E34" w:rsidRDefault="00643C39" w:rsidP="004D6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43C39" w:rsidRPr="00FB3E34" w:rsidRDefault="00643C39" w:rsidP="004D6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43C39" w:rsidRPr="00FB3E34" w:rsidRDefault="00643C39" w:rsidP="004D6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43C39" w:rsidRPr="00FB3E34" w:rsidRDefault="00643C39" w:rsidP="004D6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643C39" w:rsidRPr="00FB3E34" w:rsidRDefault="00643C39" w:rsidP="004D6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0" w:type="dxa"/>
          </w:tcPr>
          <w:p w:rsidR="00643C39" w:rsidRPr="00FB3E34" w:rsidRDefault="00643C39" w:rsidP="004D6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8" w:type="dxa"/>
          </w:tcPr>
          <w:p w:rsidR="00643C39" w:rsidRPr="00FB3E34" w:rsidRDefault="00643C39" w:rsidP="004D6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3" w:type="dxa"/>
          </w:tcPr>
          <w:p w:rsidR="00643C39" w:rsidRPr="00FB3E34" w:rsidRDefault="00643C39" w:rsidP="004D6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43C39" w:rsidRPr="00FB3E34" w:rsidTr="008065A6">
        <w:tc>
          <w:tcPr>
            <w:tcW w:w="454" w:type="dxa"/>
            <w:vAlign w:val="center"/>
          </w:tcPr>
          <w:p w:rsidR="00643C39" w:rsidRPr="00FB3E34" w:rsidRDefault="00643C39" w:rsidP="004D6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6" w:type="dxa"/>
          </w:tcPr>
          <w:p w:rsidR="003F7AF3" w:rsidRPr="00FB3E34" w:rsidRDefault="001219EB" w:rsidP="00CD42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E34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8E46D8">
              <w:rPr>
                <w:rFonts w:ascii="Times New Roman" w:hAnsi="Times New Roman" w:cs="Times New Roman"/>
                <w:sz w:val="24"/>
                <w:szCs w:val="24"/>
              </w:rPr>
              <w:t xml:space="preserve"> и эксплуатация</w:t>
            </w:r>
            <w:r w:rsidRPr="00FB3E34">
              <w:rPr>
                <w:rFonts w:ascii="Times New Roman" w:hAnsi="Times New Roman" w:cs="Times New Roman"/>
                <w:sz w:val="24"/>
                <w:szCs w:val="24"/>
              </w:rPr>
              <w:t xml:space="preserve"> складских помещений для хранения сельскохозяйственной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(зерновые культуры) и </w:t>
            </w:r>
            <w:r w:rsidR="008E46D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сельскохозяйственной техники </w:t>
            </w:r>
            <w:r w:rsidR="008A4BCC">
              <w:rPr>
                <w:rFonts w:ascii="Times New Roman" w:hAnsi="Times New Roman" w:cs="Times New Roman"/>
                <w:sz w:val="24"/>
                <w:szCs w:val="24"/>
              </w:rPr>
              <w:t>(Борисов</w:t>
            </w:r>
            <w:r w:rsidR="005E5D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4BCC">
              <w:rPr>
                <w:rFonts w:ascii="Times New Roman" w:hAnsi="Times New Roman" w:cs="Times New Roman"/>
                <w:sz w:val="24"/>
                <w:szCs w:val="24"/>
              </w:rPr>
              <w:t xml:space="preserve">кий район, </w:t>
            </w:r>
            <w:proofErr w:type="gramStart"/>
            <w:r w:rsidR="008A4B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A4BCC">
              <w:rPr>
                <w:rFonts w:ascii="Times New Roman" w:hAnsi="Times New Roman" w:cs="Times New Roman"/>
                <w:sz w:val="24"/>
                <w:szCs w:val="24"/>
              </w:rPr>
              <w:t xml:space="preserve">. Березовка) </w:t>
            </w:r>
          </w:p>
        </w:tc>
        <w:tc>
          <w:tcPr>
            <w:tcW w:w="1072" w:type="dxa"/>
          </w:tcPr>
          <w:p w:rsidR="00643C39" w:rsidRPr="00FB3E34" w:rsidRDefault="00FB3E34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55" w:type="dxa"/>
          </w:tcPr>
          <w:p w:rsidR="00643C39" w:rsidRPr="00FB3E34" w:rsidRDefault="00FB3E34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417" w:type="dxa"/>
          </w:tcPr>
          <w:p w:rsidR="00643C39" w:rsidRPr="00FB3E34" w:rsidRDefault="00FB3E34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3E34">
              <w:rPr>
                <w:rFonts w:ascii="Times New Roman" w:hAnsi="Times New Roman" w:cs="Times New Roman"/>
                <w:sz w:val="24"/>
                <w:szCs w:val="24"/>
              </w:rPr>
              <w:t>оговор аренды с инвестиционными обязательствами</w:t>
            </w:r>
          </w:p>
        </w:tc>
        <w:tc>
          <w:tcPr>
            <w:tcW w:w="1418" w:type="dxa"/>
          </w:tcPr>
          <w:p w:rsidR="00643C39" w:rsidRPr="00FB3E34" w:rsidRDefault="003338A5" w:rsidP="003338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</w:p>
        </w:tc>
        <w:tc>
          <w:tcPr>
            <w:tcW w:w="992" w:type="dxa"/>
          </w:tcPr>
          <w:p w:rsidR="00643C39" w:rsidRPr="00FB3E34" w:rsidRDefault="00FB3E34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E34">
              <w:rPr>
                <w:rFonts w:ascii="Times New Roman" w:hAnsi="Times New Roman" w:cs="Times New Roman"/>
                <w:sz w:val="24"/>
                <w:szCs w:val="24"/>
              </w:rPr>
              <w:t>Администрация Борисовского района</w:t>
            </w:r>
          </w:p>
        </w:tc>
        <w:tc>
          <w:tcPr>
            <w:tcW w:w="1276" w:type="dxa"/>
          </w:tcPr>
          <w:p w:rsidR="00643C39" w:rsidRPr="00FB3E34" w:rsidRDefault="00FB3E34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Алексеевич</w:t>
            </w:r>
          </w:p>
        </w:tc>
        <w:tc>
          <w:tcPr>
            <w:tcW w:w="1236" w:type="dxa"/>
          </w:tcPr>
          <w:p w:rsidR="00643C39" w:rsidRPr="00FB3E34" w:rsidRDefault="00FB3E34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E34">
              <w:rPr>
                <w:rFonts w:ascii="Times New Roman" w:hAnsi="Times New Roman" w:cs="Times New Roman"/>
                <w:sz w:val="24"/>
                <w:szCs w:val="24"/>
              </w:rPr>
              <w:t>30.07.2019-29.07.2028</w:t>
            </w:r>
            <w:r w:rsidR="008A4BCC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750" w:type="dxa"/>
          </w:tcPr>
          <w:p w:rsidR="00643C39" w:rsidRPr="00FB3E34" w:rsidRDefault="00FB3E34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E3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88" w:type="dxa"/>
          </w:tcPr>
          <w:p w:rsidR="00643C39" w:rsidRPr="00FB3E34" w:rsidRDefault="00FB3E34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E34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3" w:type="dxa"/>
          </w:tcPr>
          <w:p w:rsidR="00643C39" w:rsidRPr="00FB3E34" w:rsidRDefault="008E1CB3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Построены складские </w:t>
            </w:r>
            <w:r w:rsidR="00FB3E34" w:rsidRPr="00FB3E34">
              <w:rPr>
                <w:rFonts w:ascii="Times New Roman" w:hAnsi="Times New Roman" w:cs="Times New Roman"/>
                <w:sz w:val="24"/>
                <w:szCs w:val="24"/>
              </w:rPr>
              <w:t>помещений для хранения сельскохозяйственной продукции</w:t>
            </w:r>
            <w:r w:rsidR="00CD4227">
              <w:rPr>
                <w:rFonts w:ascii="Times New Roman" w:hAnsi="Times New Roman" w:cs="Times New Roman"/>
                <w:sz w:val="24"/>
                <w:szCs w:val="24"/>
              </w:rPr>
              <w:t xml:space="preserve">(зерновые культуры) </w:t>
            </w:r>
            <w:r w:rsidR="005E5DD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E46D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  <w:r w:rsidR="005E5DDB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техники</w:t>
            </w:r>
          </w:p>
        </w:tc>
      </w:tr>
      <w:tr w:rsidR="00643C39" w:rsidRPr="00FB3E34" w:rsidTr="008065A6">
        <w:tc>
          <w:tcPr>
            <w:tcW w:w="454" w:type="dxa"/>
            <w:vAlign w:val="center"/>
          </w:tcPr>
          <w:p w:rsidR="00643C39" w:rsidRPr="00FB3E34" w:rsidRDefault="00643C39" w:rsidP="004D6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6" w:type="dxa"/>
          </w:tcPr>
          <w:p w:rsidR="00DC622E" w:rsidRDefault="00A21875" w:rsidP="00121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рекреационной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</w:t>
            </w:r>
            <w:r w:rsidR="00CD42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F7AF3" w:rsidRPr="00FB3E34" w:rsidRDefault="00CD4227" w:rsidP="00121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с.Грузское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Борисовского района</w:t>
            </w:r>
          </w:p>
        </w:tc>
        <w:tc>
          <w:tcPr>
            <w:tcW w:w="1072" w:type="dxa"/>
          </w:tcPr>
          <w:p w:rsidR="00643C39" w:rsidRPr="00FB3E34" w:rsidRDefault="00161646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055" w:type="dxa"/>
          </w:tcPr>
          <w:p w:rsidR="00643C39" w:rsidRPr="00FB3E34" w:rsidRDefault="00161646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и туризм</w:t>
            </w:r>
          </w:p>
        </w:tc>
        <w:tc>
          <w:tcPr>
            <w:tcW w:w="1417" w:type="dxa"/>
          </w:tcPr>
          <w:p w:rsidR="00643C39" w:rsidRPr="00FB3E34" w:rsidRDefault="00161646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с инвестиционными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обязательствами</w:t>
            </w:r>
          </w:p>
        </w:tc>
        <w:tc>
          <w:tcPr>
            <w:tcW w:w="1418" w:type="dxa"/>
          </w:tcPr>
          <w:p w:rsidR="00643C39" w:rsidRPr="00FB3E34" w:rsidRDefault="00E7337E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Эксплуатация</w:t>
            </w:r>
          </w:p>
        </w:tc>
        <w:tc>
          <w:tcPr>
            <w:tcW w:w="992" w:type="dxa"/>
          </w:tcPr>
          <w:p w:rsidR="00643C39" w:rsidRPr="00FB3E34" w:rsidRDefault="00161646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Борисовского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76" w:type="dxa"/>
          </w:tcPr>
          <w:p w:rsidR="00643C39" w:rsidRPr="00FB3E34" w:rsidRDefault="00161646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Пасюга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Анатольев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ич</w:t>
            </w:r>
          </w:p>
        </w:tc>
        <w:tc>
          <w:tcPr>
            <w:tcW w:w="1236" w:type="dxa"/>
          </w:tcPr>
          <w:p w:rsidR="00643C39" w:rsidRPr="00FB3E34" w:rsidRDefault="00161646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14.05.2018 – 13.05.2038 г.г.</w:t>
            </w:r>
          </w:p>
        </w:tc>
        <w:tc>
          <w:tcPr>
            <w:tcW w:w="750" w:type="dxa"/>
          </w:tcPr>
          <w:p w:rsidR="00643C39" w:rsidRPr="00FB3E34" w:rsidRDefault="002D4740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88" w:type="dxa"/>
          </w:tcPr>
          <w:p w:rsidR="00643C39" w:rsidRPr="00FB3E34" w:rsidRDefault="002D4740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943" w:type="dxa"/>
          </w:tcPr>
          <w:p w:rsidR="00643C39" w:rsidRPr="00FB3E34" w:rsidRDefault="005E5DDB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рекреационной зоны на территории банного комплекса «Старая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крепость».  Организация рыбоводства</w:t>
            </w:r>
          </w:p>
        </w:tc>
      </w:tr>
      <w:tr w:rsidR="00643C39" w:rsidRPr="00FB3E34" w:rsidTr="008065A6">
        <w:tc>
          <w:tcPr>
            <w:tcW w:w="454" w:type="dxa"/>
            <w:vAlign w:val="center"/>
          </w:tcPr>
          <w:p w:rsidR="00643C39" w:rsidRPr="00FB3E34" w:rsidRDefault="00643C39" w:rsidP="004D6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76" w:type="dxa"/>
          </w:tcPr>
          <w:p w:rsidR="003F7AF3" w:rsidRPr="00FB3E34" w:rsidRDefault="001219EB" w:rsidP="00121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CD4227">
              <w:rPr>
                <w:rFonts w:ascii="Times New Roman" w:hAnsi="Times New Roman" w:cs="Times New Roman"/>
                <w:sz w:val="24"/>
                <w:szCs w:val="24"/>
              </w:rPr>
              <w:t>рекреационной зоны</w:t>
            </w:r>
            <w:r w:rsidR="0038642E">
              <w:rPr>
                <w:rFonts w:ascii="Times New Roman" w:hAnsi="Times New Roman" w:cs="Times New Roman"/>
                <w:sz w:val="24"/>
                <w:szCs w:val="24"/>
              </w:rPr>
              <w:t xml:space="preserve">в с. </w:t>
            </w:r>
            <w:proofErr w:type="spellStart"/>
            <w:r w:rsidR="0038642E">
              <w:rPr>
                <w:rFonts w:ascii="Times New Roman" w:hAnsi="Times New Roman" w:cs="Times New Roman"/>
                <w:sz w:val="24"/>
                <w:szCs w:val="24"/>
              </w:rPr>
              <w:t>Богун-Городок</w:t>
            </w:r>
            <w:proofErr w:type="spellEnd"/>
            <w:r w:rsidR="0038642E">
              <w:rPr>
                <w:rFonts w:ascii="Times New Roman" w:hAnsi="Times New Roman" w:cs="Times New Roman"/>
                <w:sz w:val="24"/>
                <w:szCs w:val="24"/>
              </w:rPr>
              <w:t>, в балке Макаренков Яр, Борисовского района</w:t>
            </w:r>
            <w:proofErr w:type="gramEnd"/>
          </w:p>
        </w:tc>
        <w:tc>
          <w:tcPr>
            <w:tcW w:w="1072" w:type="dxa"/>
          </w:tcPr>
          <w:p w:rsidR="00643C39" w:rsidRPr="00FB3E34" w:rsidRDefault="0038642E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55" w:type="dxa"/>
          </w:tcPr>
          <w:p w:rsidR="00643C39" w:rsidRPr="00FB3E34" w:rsidRDefault="00B50ECC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и туризм</w:t>
            </w:r>
          </w:p>
        </w:tc>
        <w:tc>
          <w:tcPr>
            <w:tcW w:w="1417" w:type="dxa"/>
          </w:tcPr>
          <w:p w:rsidR="00643C39" w:rsidRPr="00FB3E34" w:rsidRDefault="0038642E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с инвестиционными обязательствами</w:t>
            </w:r>
          </w:p>
        </w:tc>
        <w:tc>
          <w:tcPr>
            <w:tcW w:w="1418" w:type="dxa"/>
          </w:tcPr>
          <w:p w:rsidR="00643C39" w:rsidRPr="00FB3E34" w:rsidRDefault="00A349F5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8642E">
              <w:rPr>
                <w:rFonts w:ascii="Times New Roman" w:hAnsi="Times New Roman" w:cs="Times New Roman"/>
                <w:sz w:val="24"/>
                <w:szCs w:val="24"/>
              </w:rPr>
              <w:t>ксплуатация</w:t>
            </w:r>
          </w:p>
        </w:tc>
        <w:tc>
          <w:tcPr>
            <w:tcW w:w="992" w:type="dxa"/>
          </w:tcPr>
          <w:p w:rsidR="00643C39" w:rsidRPr="00FB3E34" w:rsidRDefault="0038642E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Борисовского района</w:t>
            </w:r>
          </w:p>
        </w:tc>
        <w:tc>
          <w:tcPr>
            <w:tcW w:w="1276" w:type="dxa"/>
          </w:tcPr>
          <w:p w:rsidR="00643C39" w:rsidRPr="00FB3E34" w:rsidRDefault="0038642E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Гордиенко Наталья Ивановна</w:t>
            </w:r>
          </w:p>
        </w:tc>
        <w:tc>
          <w:tcPr>
            <w:tcW w:w="1236" w:type="dxa"/>
          </w:tcPr>
          <w:p w:rsidR="00643C39" w:rsidRPr="00FB3E34" w:rsidRDefault="0038642E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10.01.2018-09.01.2038 г.г.</w:t>
            </w:r>
          </w:p>
        </w:tc>
        <w:tc>
          <w:tcPr>
            <w:tcW w:w="750" w:type="dxa"/>
          </w:tcPr>
          <w:p w:rsidR="00643C39" w:rsidRPr="00FB3E34" w:rsidRDefault="0038642E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643C39" w:rsidRPr="00FB3E34" w:rsidRDefault="0038642E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643C39" w:rsidRPr="00FB3E34" w:rsidRDefault="0038642E" w:rsidP="00121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</w:t>
            </w:r>
            <w:proofErr w:type="gramStart"/>
            <w:r w:rsidR="0056099A">
              <w:rPr>
                <w:rFonts w:ascii="Times New Roman" w:hAnsi="Times New Roman" w:cs="Times New Roman"/>
                <w:sz w:val="24"/>
                <w:szCs w:val="24"/>
              </w:rPr>
              <w:t>рекреационной</w:t>
            </w:r>
            <w:proofErr w:type="gramEnd"/>
            <w:r w:rsidR="0056099A">
              <w:rPr>
                <w:rFonts w:ascii="Times New Roman" w:hAnsi="Times New Roman" w:cs="Times New Roman"/>
                <w:sz w:val="24"/>
                <w:szCs w:val="24"/>
              </w:rPr>
              <w:t xml:space="preserve"> зоны</w:t>
            </w:r>
            <w:r w:rsidR="001219EB">
              <w:rPr>
                <w:rFonts w:ascii="Times New Roman" w:hAnsi="Times New Roman" w:cs="Times New Roman"/>
                <w:sz w:val="24"/>
                <w:szCs w:val="24"/>
              </w:rPr>
              <w:t xml:space="preserve">в с. </w:t>
            </w:r>
            <w:proofErr w:type="spellStart"/>
            <w:r w:rsidR="001219EB">
              <w:rPr>
                <w:rFonts w:ascii="Times New Roman" w:hAnsi="Times New Roman" w:cs="Times New Roman"/>
                <w:sz w:val="24"/>
                <w:szCs w:val="24"/>
              </w:rPr>
              <w:t>Богун-Городок</w:t>
            </w:r>
            <w:proofErr w:type="spellEnd"/>
            <w:r w:rsidR="0004113B">
              <w:rPr>
                <w:rFonts w:ascii="Times New Roman" w:hAnsi="Times New Roman" w:cs="Times New Roman"/>
                <w:sz w:val="24"/>
                <w:szCs w:val="24"/>
              </w:rPr>
              <w:t>, организация мест отдыха и рыболовства.</w:t>
            </w:r>
          </w:p>
        </w:tc>
      </w:tr>
      <w:tr w:rsidR="00277089" w:rsidRPr="00FB3E34" w:rsidTr="008065A6">
        <w:tc>
          <w:tcPr>
            <w:tcW w:w="454" w:type="dxa"/>
            <w:vAlign w:val="center"/>
          </w:tcPr>
          <w:p w:rsidR="00277089" w:rsidRPr="00FB3E34" w:rsidRDefault="00277089" w:rsidP="004D6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6" w:type="dxa"/>
          </w:tcPr>
          <w:p w:rsidR="003F7AF3" w:rsidRDefault="00277089" w:rsidP="00121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рекреационной зоны  для размещения объектов рекреационного </w:t>
            </w:r>
            <w:r w:rsidR="00E9397B">
              <w:rPr>
                <w:rFonts w:ascii="Times New Roman" w:hAnsi="Times New Roman" w:cs="Times New Roman"/>
                <w:sz w:val="24"/>
                <w:szCs w:val="24"/>
              </w:rPr>
              <w:t>назначения в пос.Борисовка,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Песчаная, 1/1</w:t>
            </w:r>
            <w:r w:rsidR="00A349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3BD5">
              <w:rPr>
                <w:rFonts w:ascii="Times New Roman" w:hAnsi="Times New Roman" w:cs="Times New Roman"/>
                <w:sz w:val="24"/>
                <w:szCs w:val="24"/>
              </w:rPr>
              <w:t>рядом с базой отдыха «Русский барин»</w:t>
            </w:r>
          </w:p>
        </w:tc>
        <w:tc>
          <w:tcPr>
            <w:tcW w:w="1072" w:type="dxa"/>
          </w:tcPr>
          <w:p w:rsidR="00277089" w:rsidRDefault="00277089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55" w:type="dxa"/>
          </w:tcPr>
          <w:p w:rsidR="00277089" w:rsidRPr="00FB3E34" w:rsidRDefault="00277089" w:rsidP="00277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и туризм</w:t>
            </w:r>
          </w:p>
        </w:tc>
        <w:tc>
          <w:tcPr>
            <w:tcW w:w="1417" w:type="dxa"/>
          </w:tcPr>
          <w:p w:rsidR="00277089" w:rsidRPr="00FB3E34" w:rsidRDefault="00277089" w:rsidP="00277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с инвестиционными обязательствами</w:t>
            </w:r>
          </w:p>
        </w:tc>
        <w:tc>
          <w:tcPr>
            <w:tcW w:w="1418" w:type="dxa"/>
          </w:tcPr>
          <w:p w:rsidR="00277089" w:rsidRPr="00FB3E34" w:rsidRDefault="00A349F5" w:rsidP="00277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(строительство/реконструкция)</w:t>
            </w:r>
          </w:p>
        </w:tc>
        <w:tc>
          <w:tcPr>
            <w:tcW w:w="992" w:type="dxa"/>
          </w:tcPr>
          <w:p w:rsidR="00277089" w:rsidRPr="00FB3E34" w:rsidRDefault="00512ADF" w:rsidP="00277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Борисовского района</w:t>
            </w:r>
          </w:p>
        </w:tc>
        <w:tc>
          <w:tcPr>
            <w:tcW w:w="1276" w:type="dxa"/>
          </w:tcPr>
          <w:p w:rsidR="00277089" w:rsidRDefault="00277089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Козлов Евгений Евгеньевич</w:t>
            </w:r>
          </w:p>
        </w:tc>
        <w:tc>
          <w:tcPr>
            <w:tcW w:w="1236" w:type="dxa"/>
          </w:tcPr>
          <w:p w:rsidR="00277089" w:rsidRDefault="00277089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08.02.2021- 07.02.2041г.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</w:tcPr>
          <w:p w:rsidR="00277089" w:rsidRDefault="00277089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8" w:type="dxa"/>
          </w:tcPr>
          <w:p w:rsidR="00277089" w:rsidRDefault="00277089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3" w:type="dxa"/>
          </w:tcPr>
          <w:p w:rsidR="003F7AF3" w:rsidRDefault="00277089" w:rsidP="003F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 прилегающей территории </w:t>
            </w:r>
            <w:r w:rsidR="008E57CE">
              <w:rPr>
                <w:rFonts w:ascii="Times New Roman" w:hAnsi="Times New Roman" w:cs="Times New Roman"/>
                <w:sz w:val="24"/>
                <w:szCs w:val="24"/>
              </w:rPr>
              <w:t xml:space="preserve">базы отдыха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«Русский барин» для размещения объектов рекреационного назначения</w:t>
            </w:r>
            <w:r w:rsidR="003F7AF3">
              <w:rPr>
                <w:rFonts w:ascii="Times New Roman" w:hAnsi="Times New Roman" w:cs="Times New Roman"/>
                <w:sz w:val="24"/>
                <w:szCs w:val="24"/>
              </w:rPr>
              <w:t xml:space="preserve">  в пос</w:t>
            </w:r>
            <w:proofErr w:type="gramStart"/>
            <w:r w:rsidR="003F7AF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3F7AF3">
              <w:rPr>
                <w:rFonts w:ascii="Times New Roman" w:hAnsi="Times New Roman" w:cs="Times New Roman"/>
                <w:sz w:val="24"/>
                <w:szCs w:val="24"/>
              </w:rPr>
              <w:t xml:space="preserve">орисовка, ул..Песчаная, 1/1 </w:t>
            </w:r>
          </w:p>
          <w:p w:rsidR="00277089" w:rsidRDefault="003F7AF3" w:rsidP="003F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(озеро «Баланда»)</w:t>
            </w:r>
            <w:r w:rsidR="00BB21E0">
              <w:rPr>
                <w:rFonts w:ascii="Times New Roman" w:hAnsi="Times New Roman" w:cs="Times New Roman"/>
                <w:sz w:val="24"/>
                <w:szCs w:val="24"/>
              </w:rPr>
              <w:t>. Обустройство пляжа</w:t>
            </w:r>
            <w:r w:rsidR="008E19E2">
              <w:rPr>
                <w:rFonts w:ascii="Times New Roman" w:hAnsi="Times New Roman" w:cs="Times New Roman"/>
                <w:sz w:val="24"/>
                <w:szCs w:val="24"/>
              </w:rPr>
              <w:t>, лодочной станции, спортивной площадки.</w:t>
            </w:r>
          </w:p>
        </w:tc>
      </w:tr>
      <w:tr w:rsidR="00364C60" w:rsidRPr="00FB3E34" w:rsidTr="008065A6">
        <w:tc>
          <w:tcPr>
            <w:tcW w:w="454" w:type="dxa"/>
            <w:vAlign w:val="center"/>
          </w:tcPr>
          <w:p w:rsidR="00364C60" w:rsidRDefault="00364C60" w:rsidP="004D6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6" w:type="dxa"/>
          </w:tcPr>
          <w:p w:rsidR="00364C60" w:rsidRDefault="009D6C1E" w:rsidP="00121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рекреационной зоны </w:t>
            </w:r>
            <w:r w:rsidR="00CF5B39">
              <w:rPr>
                <w:rFonts w:ascii="Times New Roman" w:hAnsi="Times New Roman" w:cs="Times New Roman"/>
                <w:sz w:val="24"/>
                <w:szCs w:val="24"/>
              </w:rPr>
              <w:t xml:space="preserve">в с. </w:t>
            </w:r>
            <w:proofErr w:type="spellStart"/>
            <w:r w:rsidR="00CF5B39">
              <w:rPr>
                <w:rFonts w:ascii="Times New Roman" w:hAnsi="Times New Roman" w:cs="Times New Roman"/>
                <w:sz w:val="24"/>
                <w:szCs w:val="24"/>
              </w:rPr>
              <w:t>Байцуры</w:t>
            </w:r>
            <w:proofErr w:type="spellEnd"/>
            <w:r w:rsidR="00726D4D">
              <w:rPr>
                <w:rFonts w:ascii="Times New Roman" w:hAnsi="Times New Roman" w:cs="Times New Roman"/>
                <w:sz w:val="24"/>
                <w:szCs w:val="24"/>
              </w:rPr>
              <w:t xml:space="preserve">, развитие </w:t>
            </w:r>
            <w:r w:rsidR="00D477C5">
              <w:rPr>
                <w:rFonts w:ascii="Times New Roman" w:hAnsi="Times New Roman" w:cs="Times New Roman"/>
                <w:sz w:val="24"/>
                <w:szCs w:val="24"/>
              </w:rPr>
              <w:t xml:space="preserve">природно-познавательного туризма </w:t>
            </w:r>
            <w:proofErr w:type="gramStart"/>
            <w:r w:rsidR="00D477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477C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D477C5">
              <w:rPr>
                <w:rFonts w:ascii="Times New Roman" w:hAnsi="Times New Roman" w:cs="Times New Roman"/>
                <w:sz w:val="24"/>
                <w:szCs w:val="24"/>
              </w:rPr>
              <w:t>Байцуры</w:t>
            </w:r>
            <w:proofErr w:type="spellEnd"/>
          </w:p>
        </w:tc>
        <w:tc>
          <w:tcPr>
            <w:tcW w:w="1072" w:type="dxa"/>
          </w:tcPr>
          <w:p w:rsidR="00364C60" w:rsidRDefault="00364C60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55" w:type="dxa"/>
          </w:tcPr>
          <w:p w:rsidR="00364C60" w:rsidRDefault="00364C60" w:rsidP="00277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и туризм</w:t>
            </w:r>
          </w:p>
        </w:tc>
        <w:tc>
          <w:tcPr>
            <w:tcW w:w="1417" w:type="dxa"/>
          </w:tcPr>
          <w:p w:rsidR="00364C60" w:rsidRDefault="00364C60" w:rsidP="00277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с инвестиционными обязательствами</w:t>
            </w:r>
          </w:p>
        </w:tc>
        <w:tc>
          <w:tcPr>
            <w:tcW w:w="1418" w:type="dxa"/>
          </w:tcPr>
          <w:p w:rsidR="00364C60" w:rsidRPr="00FB3E34" w:rsidRDefault="00364C60" w:rsidP="00364C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(строительство/реконструкция)</w:t>
            </w:r>
          </w:p>
        </w:tc>
        <w:tc>
          <w:tcPr>
            <w:tcW w:w="992" w:type="dxa"/>
          </w:tcPr>
          <w:p w:rsidR="00364C60" w:rsidRPr="00FB3E34" w:rsidRDefault="00364C60" w:rsidP="00364C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Борисовского района</w:t>
            </w:r>
          </w:p>
        </w:tc>
        <w:tc>
          <w:tcPr>
            <w:tcW w:w="1276" w:type="dxa"/>
          </w:tcPr>
          <w:p w:rsidR="00364C60" w:rsidRDefault="00640E27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660B13">
              <w:rPr>
                <w:rFonts w:ascii="Times New Roman" w:hAnsi="Times New Roman" w:cs="Times New Roman"/>
                <w:sz w:val="24"/>
                <w:szCs w:val="24"/>
              </w:rPr>
              <w:t>Пономаренко Евгений Александрович</w:t>
            </w:r>
            <w:r w:rsidR="00003219">
              <w:rPr>
                <w:rFonts w:ascii="Times New Roman" w:hAnsi="Times New Roman" w:cs="Times New Roman"/>
                <w:sz w:val="24"/>
                <w:szCs w:val="24"/>
              </w:rPr>
              <w:t>, 89103266969</w:t>
            </w:r>
          </w:p>
        </w:tc>
        <w:tc>
          <w:tcPr>
            <w:tcW w:w="1236" w:type="dxa"/>
          </w:tcPr>
          <w:p w:rsidR="00364C60" w:rsidRDefault="00660B13" w:rsidP="00C95D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12.08.2022-11.02.20</w:t>
            </w:r>
            <w:r w:rsidR="00C95D0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0" w:type="dxa"/>
          </w:tcPr>
          <w:p w:rsidR="00364C60" w:rsidRDefault="005B5AE4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</w:tcPr>
          <w:p w:rsidR="00364C60" w:rsidRDefault="005B5AE4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364C60" w:rsidRDefault="00E87506" w:rsidP="003F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Байцуры</w:t>
            </w:r>
            <w:proofErr w:type="spellEnd"/>
            <w:r w:rsidR="00B82DF3">
              <w:rPr>
                <w:rFonts w:ascii="Times New Roman" w:hAnsi="Times New Roman" w:cs="Times New Roman"/>
                <w:sz w:val="24"/>
                <w:szCs w:val="24"/>
              </w:rPr>
              <w:t>, развитие природно-познавательного туризма</w:t>
            </w:r>
          </w:p>
        </w:tc>
      </w:tr>
      <w:tr w:rsidR="00C671C7" w:rsidRPr="00FB3E34" w:rsidTr="008065A6">
        <w:tc>
          <w:tcPr>
            <w:tcW w:w="454" w:type="dxa"/>
            <w:vAlign w:val="center"/>
          </w:tcPr>
          <w:p w:rsidR="00C671C7" w:rsidRDefault="00C671C7" w:rsidP="004D6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6" w:type="dxa"/>
          </w:tcPr>
          <w:p w:rsidR="00C671C7" w:rsidRDefault="00C671C7" w:rsidP="00121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рекреационной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зоны в х. Никольский Белгородской области, развитие сельского туризма</w:t>
            </w:r>
          </w:p>
        </w:tc>
        <w:tc>
          <w:tcPr>
            <w:tcW w:w="1072" w:type="dxa"/>
          </w:tcPr>
          <w:p w:rsidR="00C671C7" w:rsidRDefault="00C671C7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055" w:type="dxa"/>
          </w:tcPr>
          <w:p w:rsidR="00C671C7" w:rsidRDefault="00C671C7" w:rsidP="00277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и туризм</w:t>
            </w:r>
          </w:p>
        </w:tc>
        <w:tc>
          <w:tcPr>
            <w:tcW w:w="1417" w:type="dxa"/>
          </w:tcPr>
          <w:p w:rsidR="00C671C7" w:rsidRDefault="00C671C7" w:rsidP="00C67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инвестиционными обязательствами</w:t>
            </w:r>
          </w:p>
        </w:tc>
        <w:tc>
          <w:tcPr>
            <w:tcW w:w="1418" w:type="dxa"/>
          </w:tcPr>
          <w:p w:rsidR="00C671C7" w:rsidRPr="00FB3E34" w:rsidRDefault="00C671C7" w:rsidP="00C67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(строительс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тво/реконструкция)</w:t>
            </w:r>
          </w:p>
        </w:tc>
        <w:tc>
          <w:tcPr>
            <w:tcW w:w="992" w:type="dxa"/>
          </w:tcPr>
          <w:p w:rsidR="00C671C7" w:rsidRPr="00FB3E34" w:rsidRDefault="00C671C7" w:rsidP="00C67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Борисовского района</w:t>
            </w:r>
          </w:p>
        </w:tc>
        <w:tc>
          <w:tcPr>
            <w:tcW w:w="1276" w:type="dxa"/>
          </w:tcPr>
          <w:p w:rsidR="00C671C7" w:rsidRDefault="00C671C7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Ганичев Анатолий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Юрьевич</w:t>
            </w:r>
            <w:r w:rsidR="00003219">
              <w:rPr>
                <w:rFonts w:ascii="Times New Roman" w:hAnsi="Times New Roman" w:cs="Times New Roman"/>
                <w:sz w:val="24"/>
                <w:szCs w:val="24"/>
              </w:rPr>
              <w:t>, 89524378010</w:t>
            </w:r>
          </w:p>
        </w:tc>
        <w:tc>
          <w:tcPr>
            <w:tcW w:w="1236" w:type="dxa"/>
          </w:tcPr>
          <w:p w:rsidR="00C671C7" w:rsidRDefault="00AC1FE6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19.12.2022-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18.12.2032</w:t>
            </w:r>
          </w:p>
        </w:tc>
        <w:tc>
          <w:tcPr>
            <w:tcW w:w="750" w:type="dxa"/>
          </w:tcPr>
          <w:p w:rsidR="00C671C7" w:rsidRDefault="002A7682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8" w:type="dxa"/>
          </w:tcPr>
          <w:p w:rsidR="00C671C7" w:rsidRDefault="002A7682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C671C7" w:rsidRDefault="00500022" w:rsidP="003F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B75B0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в х. </w:t>
            </w:r>
            <w:r w:rsidR="00B75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Никольский, развитие сельского туризма</w:t>
            </w:r>
          </w:p>
        </w:tc>
      </w:tr>
      <w:tr w:rsidR="00337153" w:rsidRPr="00FB3E34" w:rsidTr="008065A6">
        <w:tc>
          <w:tcPr>
            <w:tcW w:w="454" w:type="dxa"/>
            <w:vAlign w:val="center"/>
          </w:tcPr>
          <w:p w:rsidR="00337153" w:rsidRDefault="00337153" w:rsidP="004D6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76" w:type="dxa"/>
          </w:tcPr>
          <w:p w:rsidR="00337153" w:rsidRDefault="00640E27" w:rsidP="00D30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337153">
              <w:rPr>
                <w:rFonts w:ascii="Times New Roman" w:hAnsi="Times New Roman" w:cs="Times New Roman"/>
                <w:sz w:val="24"/>
                <w:szCs w:val="24"/>
              </w:rPr>
              <w:t xml:space="preserve"> питомника плодово-ягодных </w:t>
            </w:r>
            <w:r w:rsidR="00D30202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 w:rsidR="00337153">
              <w:rPr>
                <w:rFonts w:ascii="Times New Roman" w:hAnsi="Times New Roman" w:cs="Times New Roman"/>
                <w:sz w:val="24"/>
                <w:szCs w:val="24"/>
              </w:rPr>
              <w:t xml:space="preserve"> на открытом грунте</w:t>
            </w:r>
          </w:p>
        </w:tc>
        <w:tc>
          <w:tcPr>
            <w:tcW w:w="1072" w:type="dxa"/>
          </w:tcPr>
          <w:p w:rsidR="00337153" w:rsidRDefault="00337153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55" w:type="dxa"/>
          </w:tcPr>
          <w:p w:rsidR="00337153" w:rsidRDefault="00337153" w:rsidP="00277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417" w:type="dxa"/>
          </w:tcPr>
          <w:p w:rsidR="00337153" w:rsidRDefault="00337153" w:rsidP="00C67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с инвестиционными обязательствами</w:t>
            </w:r>
          </w:p>
        </w:tc>
        <w:tc>
          <w:tcPr>
            <w:tcW w:w="1418" w:type="dxa"/>
          </w:tcPr>
          <w:p w:rsidR="00337153" w:rsidRDefault="00F336A5" w:rsidP="00C67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(строительство/реконструкция)</w:t>
            </w:r>
          </w:p>
        </w:tc>
        <w:tc>
          <w:tcPr>
            <w:tcW w:w="992" w:type="dxa"/>
          </w:tcPr>
          <w:p w:rsidR="00337153" w:rsidRDefault="00F336A5" w:rsidP="00C67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Борисовского района</w:t>
            </w:r>
          </w:p>
        </w:tc>
        <w:tc>
          <w:tcPr>
            <w:tcW w:w="1276" w:type="dxa"/>
          </w:tcPr>
          <w:p w:rsidR="00337153" w:rsidRDefault="00640E27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– Глава КФХ </w:t>
            </w:r>
            <w:r w:rsidR="00F336A5">
              <w:rPr>
                <w:rFonts w:ascii="Times New Roman" w:hAnsi="Times New Roman" w:cs="Times New Roman"/>
                <w:sz w:val="24"/>
                <w:szCs w:val="24"/>
              </w:rPr>
              <w:t>Нечаев Ярослав Владимирович</w:t>
            </w:r>
          </w:p>
        </w:tc>
        <w:tc>
          <w:tcPr>
            <w:tcW w:w="1236" w:type="dxa"/>
          </w:tcPr>
          <w:p w:rsidR="00337153" w:rsidRDefault="00F336A5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27.03.2023-26.03.2043</w:t>
            </w:r>
          </w:p>
        </w:tc>
        <w:tc>
          <w:tcPr>
            <w:tcW w:w="750" w:type="dxa"/>
          </w:tcPr>
          <w:p w:rsidR="00337153" w:rsidRDefault="00F336A5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88" w:type="dxa"/>
          </w:tcPr>
          <w:p w:rsidR="00337153" w:rsidRDefault="00F336A5" w:rsidP="004D6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943" w:type="dxa"/>
          </w:tcPr>
          <w:p w:rsidR="00337153" w:rsidRPr="00D30202" w:rsidRDefault="00D30202" w:rsidP="00D30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0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Выращивание и продажа посадочного материала </w:t>
            </w:r>
            <w:r w:rsidRPr="00D302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плодовых</w:t>
            </w:r>
            <w:r w:rsidRPr="00D30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декоративных и хвойных деревьев и кустарников, а также многолетних цветов и растений</w:t>
            </w:r>
            <w:r w:rsidRPr="00D30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36A5" w:rsidRPr="00D30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643C39" w:rsidRDefault="00643C39">
      <w:pPr>
        <w:rPr>
          <w:rFonts w:ascii="Times New Roman" w:hAnsi="Times New Roman" w:cs="Times New Roman"/>
          <w:sz w:val="28"/>
          <w:szCs w:val="28"/>
        </w:rPr>
      </w:pPr>
    </w:p>
    <w:p w:rsidR="00C643DE" w:rsidRPr="00217ECC" w:rsidRDefault="00C643DE">
      <w:pPr>
        <w:rPr>
          <w:rFonts w:ascii="Times New Roman" w:hAnsi="Times New Roman" w:cs="Times New Roman"/>
          <w:sz w:val="28"/>
          <w:szCs w:val="28"/>
        </w:rPr>
        <w:sectPr w:rsidR="00C643DE" w:rsidRPr="00217ECC" w:rsidSect="004D6C39">
          <w:pgSz w:w="16838" w:h="11905" w:orient="landscape"/>
          <w:pgMar w:top="845" w:right="395" w:bottom="850" w:left="1134" w:header="0" w:footer="0" w:gutter="0"/>
          <w:cols w:space="720"/>
        </w:sectPr>
      </w:pPr>
    </w:p>
    <w:tbl>
      <w:tblPr>
        <w:tblpPr w:leftFromText="180" w:rightFromText="180" w:vertAnchor="page" w:horzAnchor="margin" w:tblpY="766"/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593"/>
        <w:gridCol w:w="1701"/>
        <w:gridCol w:w="992"/>
        <w:gridCol w:w="1394"/>
        <w:gridCol w:w="1238"/>
        <w:gridCol w:w="1417"/>
        <w:gridCol w:w="950"/>
        <w:gridCol w:w="624"/>
        <w:gridCol w:w="1191"/>
        <w:gridCol w:w="677"/>
        <w:gridCol w:w="987"/>
        <w:gridCol w:w="1870"/>
      </w:tblGrid>
      <w:tr w:rsidR="00466CC6" w:rsidRPr="00466CC6" w:rsidTr="00466CC6">
        <w:trPr>
          <w:trHeight w:val="881"/>
        </w:trPr>
        <w:tc>
          <w:tcPr>
            <w:tcW w:w="15088" w:type="dxa"/>
            <w:gridSpan w:val="13"/>
          </w:tcPr>
          <w:p w:rsidR="00466CC6" w:rsidRPr="00466CC6" w:rsidRDefault="00466CC6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проектах, планируемых к реализации  с использованием механизмов </w:t>
            </w:r>
            <w:proofErr w:type="gramStart"/>
            <w:r w:rsidRPr="00466CC6">
              <w:rPr>
                <w:rFonts w:ascii="Times New Roman" w:hAnsi="Times New Roman" w:cs="Times New Roman"/>
                <w:sz w:val="24"/>
                <w:szCs w:val="24"/>
              </w:rPr>
              <w:t>государственно-частного</w:t>
            </w:r>
            <w:proofErr w:type="gramEnd"/>
            <w:r w:rsidRPr="00466CC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466CC6" w:rsidRPr="00466CC6" w:rsidRDefault="00466CC6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C6">
              <w:rPr>
                <w:rFonts w:ascii="Times New Roman" w:hAnsi="Times New Roman" w:cs="Times New Roman"/>
                <w:sz w:val="24"/>
                <w:szCs w:val="24"/>
              </w:rPr>
              <w:t>муниципально-частного партнерства на территории Борисовского района на 01.01.2025 года</w:t>
            </w:r>
          </w:p>
        </w:tc>
      </w:tr>
      <w:tr w:rsidR="00466CC6" w:rsidRPr="00466CC6" w:rsidTr="00466CC6">
        <w:tc>
          <w:tcPr>
            <w:tcW w:w="454" w:type="dxa"/>
            <w:vMerge w:val="restart"/>
          </w:tcPr>
          <w:p w:rsidR="00466CC6" w:rsidRPr="00466CC6" w:rsidRDefault="00466CC6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C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93" w:type="dxa"/>
            <w:vMerge w:val="restart"/>
          </w:tcPr>
          <w:p w:rsidR="00466CC6" w:rsidRPr="00466CC6" w:rsidRDefault="00466CC6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C6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701" w:type="dxa"/>
            <w:vMerge w:val="restart"/>
          </w:tcPr>
          <w:p w:rsidR="00466CC6" w:rsidRPr="00466CC6" w:rsidRDefault="00466CC6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C6">
              <w:rPr>
                <w:rFonts w:ascii="Times New Roman" w:hAnsi="Times New Roman" w:cs="Times New Roman"/>
                <w:sz w:val="24"/>
                <w:szCs w:val="24"/>
              </w:rPr>
              <w:t>Уровень реализации проекта &lt;1&gt;</w:t>
            </w:r>
          </w:p>
        </w:tc>
        <w:tc>
          <w:tcPr>
            <w:tcW w:w="992" w:type="dxa"/>
            <w:vMerge w:val="restart"/>
          </w:tcPr>
          <w:p w:rsidR="00466CC6" w:rsidRPr="00466CC6" w:rsidRDefault="00466CC6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C6">
              <w:rPr>
                <w:rFonts w:ascii="Times New Roman" w:hAnsi="Times New Roman" w:cs="Times New Roman"/>
                <w:sz w:val="24"/>
                <w:szCs w:val="24"/>
              </w:rPr>
              <w:t>Отрасль реализации проекта &lt;2&gt;</w:t>
            </w:r>
          </w:p>
        </w:tc>
        <w:tc>
          <w:tcPr>
            <w:tcW w:w="1394" w:type="dxa"/>
            <w:vMerge w:val="restart"/>
          </w:tcPr>
          <w:p w:rsidR="00466CC6" w:rsidRPr="00466CC6" w:rsidRDefault="00466CC6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C6">
              <w:rPr>
                <w:rFonts w:ascii="Times New Roman" w:hAnsi="Times New Roman" w:cs="Times New Roman"/>
                <w:sz w:val="24"/>
                <w:szCs w:val="24"/>
              </w:rPr>
              <w:t>Предполагаемый способ инициирования проекта &lt;3&gt;</w:t>
            </w:r>
          </w:p>
        </w:tc>
        <w:tc>
          <w:tcPr>
            <w:tcW w:w="1238" w:type="dxa"/>
            <w:vMerge w:val="restart"/>
          </w:tcPr>
          <w:p w:rsidR="00466CC6" w:rsidRPr="00466CC6" w:rsidRDefault="00466CC6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C6">
              <w:rPr>
                <w:rFonts w:ascii="Times New Roman" w:hAnsi="Times New Roman" w:cs="Times New Roman"/>
                <w:sz w:val="24"/>
                <w:szCs w:val="24"/>
              </w:rPr>
              <w:t>Предполагаемая форма реализации проекта &lt;4&gt;</w:t>
            </w:r>
          </w:p>
        </w:tc>
        <w:tc>
          <w:tcPr>
            <w:tcW w:w="1417" w:type="dxa"/>
            <w:vMerge w:val="restart"/>
          </w:tcPr>
          <w:p w:rsidR="00466CC6" w:rsidRPr="00466CC6" w:rsidRDefault="00466CC6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C6">
              <w:rPr>
                <w:rFonts w:ascii="Times New Roman" w:hAnsi="Times New Roman" w:cs="Times New Roman"/>
                <w:sz w:val="24"/>
                <w:szCs w:val="24"/>
              </w:rPr>
              <w:t>Какое имущество будет являться объектом в рамках планируемого проекта &lt;5&gt;</w:t>
            </w:r>
          </w:p>
        </w:tc>
        <w:tc>
          <w:tcPr>
            <w:tcW w:w="1574" w:type="dxa"/>
            <w:gridSpan w:val="2"/>
            <w:vMerge w:val="restart"/>
          </w:tcPr>
          <w:p w:rsidR="00466CC6" w:rsidRPr="00466CC6" w:rsidRDefault="00466CC6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C6">
              <w:rPr>
                <w:rFonts w:ascii="Times New Roman" w:hAnsi="Times New Roman" w:cs="Times New Roman"/>
                <w:sz w:val="24"/>
                <w:szCs w:val="24"/>
              </w:rPr>
              <w:t>Предполагаемые партнеры &lt;6&gt;</w:t>
            </w:r>
          </w:p>
        </w:tc>
        <w:tc>
          <w:tcPr>
            <w:tcW w:w="1191" w:type="dxa"/>
            <w:vMerge w:val="restart"/>
          </w:tcPr>
          <w:p w:rsidR="00466CC6" w:rsidRPr="00466CC6" w:rsidRDefault="00466CC6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C6">
              <w:rPr>
                <w:rFonts w:ascii="Times New Roman" w:hAnsi="Times New Roman" w:cs="Times New Roman"/>
                <w:sz w:val="24"/>
                <w:szCs w:val="24"/>
              </w:rPr>
              <w:t>Предполагаемые сроки реализации проекта &lt;7&gt;</w:t>
            </w:r>
          </w:p>
        </w:tc>
        <w:tc>
          <w:tcPr>
            <w:tcW w:w="1664" w:type="dxa"/>
            <w:gridSpan w:val="2"/>
          </w:tcPr>
          <w:p w:rsidR="00466CC6" w:rsidRPr="00466CC6" w:rsidRDefault="00466CC6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C6">
              <w:rPr>
                <w:rFonts w:ascii="Times New Roman" w:hAnsi="Times New Roman" w:cs="Times New Roman"/>
                <w:sz w:val="24"/>
                <w:szCs w:val="24"/>
              </w:rPr>
              <w:t>Предполагаемый бюджет проекта (млн. руб.)</w:t>
            </w:r>
          </w:p>
        </w:tc>
        <w:tc>
          <w:tcPr>
            <w:tcW w:w="1870" w:type="dxa"/>
            <w:vMerge w:val="restart"/>
          </w:tcPr>
          <w:p w:rsidR="00466CC6" w:rsidRPr="00466CC6" w:rsidRDefault="00466CC6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C6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 &lt;8&gt;</w:t>
            </w:r>
          </w:p>
        </w:tc>
      </w:tr>
      <w:tr w:rsidR="00466CC6" w:rsidRPr="00466CC6" w:rsidTr="00466CC6">
        <w:trPr>
          <w:trHeight w:val="570"/>
        </w:trPr>
        <w:tc>
          <w:tcPr>
            <w:tcW w:w="454" w:type="dxa"/>
            <w:vMerge/>
          </w:tcPr>
          <w:p w:rsidR="00466CC6" w:rsidRPr="00466CC6" w:rsidRDefault="00466CC6" w:rsidP="004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466CC6" w:rsidRPr="00466CC6" w:rsidRDefault="00466CC6" w:rsidP="004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6CC6" w:rsidRPr="00466CC6" w:rsidRDefault="00466CC6" w:rsidP="004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66CC6" w:rsidRPr="00466CC6" w:rsidRDefault="00466CC6" w:rsidP="004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466CC6" w:rsidRPr="00466CC6" w:rsidRDefault="00466CC6" w:rsidP="004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466CC6" w:rsidRPr="00466CC6" w:rsidRDefault="00466CC6" w:rsidP="004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66CC6" w:rsidRPr="00466CC6" w:rsidRDefault="00466CC6" w:rsidP="004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Merge/>
          </w:tcPr>
          <w:p w:rsidR="00466CC6" w:rsidRPr="00466CC6" w:rsidRDefault="00466CC6" w:rsidP="004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466CC6" w:rsidRPr="00466CC6" w:rsidRDefault="00466CC6" w:rsidP="004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vMerge w:val="restart"/>
          </w:tcPr>
          <w:p w:rsidR="00466CC6" w:rsidRPr="00466CC6" w:rsidRDefault="00466CC6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C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7" w:type="dxa"/>
            <w:vMerge w:val="restart"/>
          </w:tcPr>
          <w:p w:rsidR="00466CC6" w:rsidRPr="00466CC6" w:rsidRDefault="00466CC6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C6">
              <w:rPr>
                <w:rFonts w:ascii="Times New Roman" w:hAnsi="Times New Roman" w:cs="Times New Roman"/>
                <w:sz w:val="24"/>
                <w:szCs w:val="24"/>
              </w:rPr>
              <w:t>в т.ч. за счет средств частного инвестора</w:t>
            </w:r>
          </w:p>
        </w:tc>
        <w:tc>
          <w:tcPr>
            <w:tcW w:w="1870" w:type="dxa"/>
            <w:vMerge/>
          </w:tcPr>
          <w:p w:rsidR="00466CC6" w:rsidRPr="00466CC6" w:rsidRDefault="00466CC6" w:rsidP="004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CC6" w:rsidRPr="00466CC6" w:rsidTr="00466CC6">
        <w:tc>
          <w:tcPr>
            <w:tcW w:w="454" w:type="dxa"/>
            <w:vMerge/>
          </w:tcPr>
          <w:p w:rsidR="00466CC6" w:rsidRPr="00466CC6" w:rsidRDefault="00466CC6" w:rsidP="004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466CC6" w:rsidRPr="00466CC6" w:rsidRDefault="00466CC6" w:rsidP="004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6CC6" w:rsidRPr="00466CC6" w:rsidRDefault="00466CC6" w:rsidP="004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66CC6" w:rsidRPr="00466CC6" w:rsidRDefault="00466CC6" w:rsidP="004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466CC6" w:rsidRPr="00466CC6" w:rsidRDefault="00466CC6" w:rsidP="004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466CC6" w:rsidRPr="00466CC6" w:rsidRDefault="00466CC6" w:rsidP="004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66CC6" w:rsidRPr="00466CC6" w:rsidRDefault="00466CC6" w:rsidP="004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66CC6" w:rsidRPr="00466CC6" w:rsidRDefault="00466CC6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C6">
              <w:rPr>
                <w:rFonts w:ascii="Times New Roman" w:hAnsi="Times New Roman" w:cs="Times New Roman"/>
                <w:sz w:val="24"/>
                <w:szCs w:val="24"/>
              </w:rPr>
              <w:t>публичный</w:t>
            </w:r>
          </w:p>
        </w:tc>
        <w:tc>
          <w:tcPr>
            <w:tcW w:w="624" w:type="dxa"/>
          </w:tcPr>
          <w:p w:rsidR="00466CC6" w:rsidRPr="00466CC6" w:rsidRDefault="00466CC6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C6">
              <w:rPr>
                <w:rFonts w:ascii="Times New Roman" w:hAnsi="Times New Roman" w:cs="Times New Roman"/>
                <w:sz w:val="24"/>
                <w:szCs w:val="24"/>
              </w:rPr>
              <w:t>частный</w:t>
            </w:r>
          </w:p>
        </w:tc>
        <w:tc>
          <w:tcPr>
            <w:tcW w:w="1191" w:type="dxa"/>
            <w:vMerge/>
          </w:tcPr>
          <w:p w:rsidR="00466CC6" w:rsidRPr="00466CC6" w:rsidRDefault="00466CC6" w:rsidP="004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vMerge/>
          </w:tcPr>
          <w:p w:rsidR="00466CC6" w:rsidRPr="00466CC6" w:rsidRDefault="00466CC6" w:rsidP="004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:rsidR="00466CC6" w:rsidRPr="00466CC6" w:rsidRDefault="00466CC6" w:rsidP="004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466CC6" w:rsidRPr="00466CC6" w:rsidRDefault="00466CC6" w:rsidP="004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CC6" w:rsidRPr="00466CC6" w:rsidTr="00466CC6">
        <w:tc>
          <w:tcPr>
            <w:tcW w:w="454" w:type="dxa"/>
          </w:tcPr>
          <w:p w:rsidR="00466CC6" w:rsidRPr="00466CC6" w:rsidRDefault="00466CC6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466CC6" w:rsidRPr="00466CC6" w:rsidRDefault="00466CC6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66CC6" w:rsidRPr="00466CC6" w:rsidRDefault="00466CC6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66CC6" w:rsidRPr="00466CC6" w:rsidRDefault="00466CC6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4" w:type="dxa"/>
          </w:tcPr>
          <w:p w:rsidR="00466CC6" w:rsidRPr="00466CC6" w:rsidRDefault="00466CC6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466CC6" w:rsidRPr="00466CC6" w:rsidRDefault="00466CC6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66CC6" w:rsidRPr="00466CC6" w:rsidRDefault="00466CC6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0" w:type="dxa"/>
          </w:tcPr>
          <w:p w:rsidR="00466CC6" w:rsidRPr="00466CC6" w:rsidRDefault="00466CC6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" w:type="dxa"/>
          </w:tcPr>
          <w:p w:rsidR="00466CC6" w:rsidRPr="00466CC6" w:rsidRDefault="00466CC6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1" w:type="dxa"/>
          </w:tcPr>
          <w:p w:rsidR="00466CC6" w:rsidRPr="00466CC6" w:rsidRDefault="00466CC6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7" w:type="dxa"/>
          </w:tcPr>
          <w:p w:rsidR="00466CC6" w:rsidRPr="00466CC6" w:rsidRDefault="00466CC6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7" w:type="dxa"/>
          </w:tcPr>
          <w:p w:rsidR="00466CC6" w:rsidRPr="00466CC6" w:rsidRDefault="00466CC6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0" w:type="dxa"/>
          </w:tcPr>
          <w:p w:rsidR="00466CC6" w:rsidRPr="00466CC6" w:rsidRDefault="00466CC6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66CC6" w:rsidRPr="00466CC6" w:rsidTr="00466CC6">
        <w:tc>
          <w:tcPr>
            <w:tcW w:w="454" w:type="dxa"/>
          </w:tcPr>
          <w:p w:rsidR="00466CC6" w:rsidRPr="00466CC6" w:rsidRDefault="00466CC6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466CC6" w:rsidRPr="00466CC6" w:rsidRDefault="00466CC6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66CC6" w:rsidRPr="00466CC6" w:rsidRDefault="00466CC6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6CC6" w:rsidRPr="00466CC6" w:rsidRDefault="00466CC6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</w:tcPr>
          <w:p w:rsidR="00466CC6" w:rsidRPr="00466CC6" w:rsidRDefault="00466CC6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466CC6" w:rsidRPr="00466CC6" w:rsidRDefault="00466CC6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66CC6" w:rsidRPr="00466CC6" w:rsidRDefault="00466CC6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466CC6" w:rsidRPr="00466CC6" w:rsidRDefault="00466CC6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C6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4" w:type="dxa"/>
          </w:tcPr>
          <w:p w:rsidR="00466CC6" w:rsidRPr="00466CC6" w:rsidRDefault="00466CC6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466CC6" w:rsidRPr="00466CC6" w:rsidRDefault="00466CC6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" w:type="dxa"/>
          </w:tcPr>
          <w:p w:rsidR="00466CC6" w:rsidRPr="00466CC6" w:rsidRDefault="00466CC6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466CC6" w:rsidRPr="00466CC6" w:rsidRDefault="00466CC6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466CC6" w:rsidRPr="00466CC6" w:rsidRDefault="00466CC6" w:rsidP="0046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43C39" w:rsidRDefault="00643C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023F" w:rsidRDefault="00170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023F" w:rsidRDefault="00170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023F" w:rsidRDefault="00170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023F" w:rsidRDefault="00170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023F" w:rsidRDefault="00170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023F" w:rsidRDefault="00170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023F" w:rsidRDefault="00170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023F" w:rsidRPr="00217ECC" w:rsidRDefault="00170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7023F" w:rsidRPr="00217ECC" w:rsidSect="00466CC6">
      <w:pgSz w:w="16838" w:h="11905" w:orient="landscape"/>
      <w:pgMar w:top="1701" w:right="1134" w:bottom="850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23F" w:rsidRDefault="0017023F" w:rsidP="004D6C39">
      <w:pPr>
        <w:spacing w:after="0" w:line="240" w:lineRule="auto"/>
      </w:pPr>
      <w:r>
        <w:separator/>
      </w:r>
    </w:p>
  </w:endnote>
  <w:endnote w:type="continuationSeparator" w:id="1">
    <w:p w:rsidR="0017023F" w:rsidRDefault="0017023F" w:rsidP="004D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23F" w:rsidRDefault="0017023F" w:rsidP="004D6C39">
      <w:pPr>
        <w:spacing w:after="0" w:line="240" w:lineRule="auto"/>
      </w:pPr>
      <w:r>
        <w:separator/>
      </w:r>
    </w:p>
  </w:footnote>
  <w:footnote w:type="continuationSeparator" w:id="1">
    <w:p w:rsidR="0017023F" w:rsidRDefault="0017023F" w:rsidP="004D6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C39"/>
    <w:rsid w:val="00003219"/>
    <w:rsid w:val="0004113B"/>
    <w:rsid w:val="0007544C"/>
    <w:rsid w:val="000928CF"/>
    <w:rsid w:val="000B2480"/>
    <w:rsid w:val="0011310D"/>
    <w:rsid w:val="001219EB"/>
    <w:rsid w:val="00161646"/>
    <w:rsid w:val="00162CB2"/>
    <w:rsid w:val="0017023F"/>
    <w:rsid w:val="00192745"/>
    <w:rsid w:val="00217ECC"/>
    <w:rsid w:val="002259A7"/>
    <w:rsid w:val="0022664D"/>
    <w:rsid w:val="00254DA5"/>
    <w:rsid w:val="00277089"/>
    <w:rsid w:val="00285361"/>
    <w:rsid w:val="002A7682"/>
    <w:rsid w:val="002D4740"/>
    <w:rsid w:val="003220AF"/>
    <w:rsid w:val="003338A5"/>
    <w:rsid w:val="00337153"/>
    <w:rsid w:val="00364C60"/>
    <w:rsid w:val="00381C76"/>
    <w:rsid w:val="0038642E"/>
    <w:rsid w:val="003B0842"/>
    <w:rsid w:val="003F7AF3"/>
    <w:rsid w:val="00400F59"/>
    <w:rsid w:val="0043766A"/>
    <w:rsid w:val="00466CC6"/>
    <w:rsid w:val="004A5090"/>
    <w:rsid w:val="004A550E"/>
    <w:rsid w:val="004D6C39"/>
    <w:rsid w:val="004E6B67"/>
    <w:rsid w:val="00500022"/>
    <w:rsid w:val="00512ADF"/>
    <w:rsid w:val="00520E74"/>
    <w:rsid w:val="0056099A"/>
    <w:rsid w:val="005B5AE4"/>
    <w:rsid w:val="005E5DDB"/>
    <w:rsid w:val="00607AD2"/>
    <w:rsid w:val="00640E27"/>
    <w:rsid w:val="00643C39"/>
    <w:rsid w:val="00645695"/>
    <w:rsid w:val="00660B13"/>
    <w:rsid w:val="00681070"/>
    <w:rsid w:val="00726D4D"/>
    <w:rsid w:val="00727EEB"/>
    <w:rsid w:val="008065A6"/>
    <w:rsid w:val="00826353"/>
    <w:rsid w:val="00845021"/>
    <w:rsid w:val="008A3D1E"/>
    <w:rsid w:val="008A4BCC"/>
    <w:rsid w:val="008B7F5D"/>
    <w:rsid w:val="008C4A1C"/>
    <w:rsid w:val="008E19E2"/>
    <w:rsid w:val="008E1CB3"/>
    <w:rsid w:val="008E46D8"/>
    <w:rsid w:val="008E57CE"/>
    <w:rsid w:val="00913BD5"/>
    <w:rsid w:val="00950E4D"/>
    <w:rsid w:val="009774A1"/>
    <w:rsid w:val="00991467"/>
    <w:rsid w:val="009D6C1E"/>
    <w:rsid w:val="00A21875"/>
    <w:rsid w:val="00A349F5"/>
    <w:rsid w:val="00AC1FE6"/>
    <w:rsid w:val="00AF2990"/>
    <w:rsid w:val="00B23A76"/>
    <w:rsid w:val="00B347A4"/>
    <w:rsid w:val="00B44CC9"/>
    <w:rsid w:val="00B50ECC"/>
    <w:rsid w:val="00B75B0C"/>
    <w:rsid w:val="00B82DF3"/>
    <w:rsid w:val="00B9745A"/>
    <w:rsid w:val="00BB0676"/>
    <w:rsid w:val="00BB21E0"/>
    <w:rsid w:val="00BE575C"/>
    <w:rsid w:val="00BF3E55"/>
    <w:rsid w:val="00BF6A5A"/>
    <w:rsid w:val="00C038D8"/>
    <w:rsid w:val="00C35AC6"/>
    <w:rsid w:val="00C40AC2"/>
    <w:rsid w:val="00C643DE"/>
    <w:rsid w:val="00C671C7"/>
    <w:rsid w:val="00C7265C"/>
    <w:rsid w:val="00C95D0E"/>
    <w:rsid w:val="00CD3DD8"/>
    <w:rsid w:val="00CD4227"/>
    <w:rsid w:val="00CF5B39"/>
    <w:rsid w:val="00D23DA1"/>
    <w:rsid w:val="00D30202"/>
    <w:rsid w:val="00D43B50"/>
    <w:rsid w:val="00D462D0"/>
    <w:rsid w:val="00D477C5"/>
    <w:rsid w:val="00D75B1A"/>
    <w:rsid w:val="00D764CC"/>
    <w:rsid w:val="00DA0F1A"/>
    <w:rsid w:val="00DC622E"/>
    <w:rsid w:val="00DE78B6"/>
    <w:rsid w:val="00E7337E"/>
    <w:rsid w:val="00E87506"/>
    <w:rsid w:val="00E91E82"/>
    <w:rsid w:val="00E9397B"/>
    <w:rsid w:val="00EA449E"/>
    <w:rsid w:val="00EB0E46"/>
    <w:rsid w:val="00EC7300"/>
    <w:rsid w:val="00F336A5"/>
    <w:rsid w:val="00F353F6"/>
    <w:rsid w:val="00F45AD9"/>
    <w:rsid w:val="00FA1992"/>
    <w:rsid w:val="00FB3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C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3C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3C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3C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D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6C39"/>
  </w:style>
  <w:style w:type="paragraph" w:styleId="a5">
    <w:name w:val="footer"/>
    <w:basedOn w:val="a"/>
    <w:link w:val="a6"/>
    <w:uiPriority w:val="99"/>
    <w:semiHidden/>
    <w:unhideWhenUsed/>
    <w:rsid w:val="004D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6C39"/>
  </w:style>
  <w:style w:type="table" w:styleId="a7">
    <w:name w:val="Table Grid"/>
    <w:basedOn w:val="a1"/>
    <w:uiPriority w:val="59"/>
    <w:rsid w:val="00C643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6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4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C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3C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3C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3C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7D014F1-E266-4229-AC43-9F7F5D42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Лилия Евгеньевна</dc:creator>
  <cp:lastModifiedBy>econom</cp:lastModifiedBy>
  <cp:revision>24</cp:revision>
  <cp:lastPrinted>2023-01-19T13:46:00Z</cp:lastPrinted>
  <dcterms:created xsi:type="dcterms:W3CDTF">2021-06-28T07:46:00Z</dcterms:created>
  <dcterms:modified xsi:type="dcterms:W3CDTF">2025-01-24T10:48:00Z</dcterms:modified>
</cp:coreProperties>
</file>