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D2" w:rsidRPr="00B838D2" w:rsidRDefault="00B838D2" w:rsidP="00B838D2">
      <w:pPr>
        <w:pStyle w:val="a4"/>
      </w:pPr>
    </w:p>
    <w:p w:rsidR="00FE6CC7" w:rsidRDefault="007E2139" w:rsidP="00FE6CC7">
      <w:pPr>
        <w:pStyle w:val="a3"/>
      </w:pPr>
      <w:r>
        <w:rPr>
          <w:lang w:val="en-US"/>
        </w:rPr>
        <w:t>`</w:t>
      </w:r>
      <w:r w:rsidR="00FE6CC7">
        <w:t>РОССИЙСКАЯ ФЕДЕРАЦИЯ</w:t>
      </w:r>
    </w:p>
    <w:p w:rsidR="00FE6CC7" w:rsidRDefault="00FE6CC7" w:rsidP="00FE6CC7">
      <w:pPr>
        <w:pStyle w:val="a3"/>
      </w:pPr>
      <w:r>
        <w:t>БЕЛГОРОДСКАЯ ОБЛАСТЬ</w:t>
      </w:r>
    </w:p>
    <w:p w:rsidR="00FE6CC7" w:rsidRDefault="00FE6CC7" w:rsidP="00FE6CC7">
      <w:pPr>
        <w:pStyle w:val="a3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86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C7" w:rsidRDefault="00FE6CC7" w:rsidP="00FE6CC7">
      <w:pPr>
        <w:pStyle w:val="1"/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МУНИЦИПАЛЬНЫЙ  СОВЕТ  МУНИЦИПАЛЬНОГО РАЙОНА «БОРИСОВСКИЙ РАЙОН»</w:t>
      </w:r>
    </w:p>
    <w:p w:rsidR="00B838D2" w:rsidRPr="00A15495" w:rsidRDefault="00812BA0" w:rsidP="00812BA0">
      <w:pPr>
        <w:jc w:val="center"/>
        <w:rPr>
          <w:b/>
          <w:sz w:val="28"/>
          <w:szCs w:val="28"/>
        </w:rPr>
      </w:pPr>
      <w:r w:rsidRPr="00A15495">
        <w:rPr>
          <w:b/>
          <w:sz w:val="28"/>
          <w:szCs w:val="28"/>
        </w:rPr>
        <w:t xml:space="preserve">Сорок </w:t>
      </w:r>
      <w:r w:rsidR="00A905B1" w:rsidRPr="00A15495">
        <w:rPr>
          <w:b/>
          <w:sz w:val="28"/>
          <w:szCs w:val="28"/>
        </w:rPr>
        <w:t>девятое</w:t>
      </w:r>
      <w:r w:rsidRPr="00A15495">
        <w:rPr>
          <w:b/>
          <w:sz w:val="28"/>
          <w:szCs w:val="28"/>
        </w:rPr>
        <w:t xml:space="preserve">  заседание  совета  второго созыва</w:t>
      </w:r>
    </w:p>
    <w:p w:rsidR="00FE6CC7" w:rsidRDefault="00FE6CC7" w:rsidP="00FE6CC7">
      <w:pPr>
        <w:rPr>
          <w:b/>
          <w:bCs/>
        </w:rPr>
      </w:pPr>
    </w:p>
    <w:p w:rsidR="00FE6CC7" w:rsidRDefault="00FE6CC7" w:rsidP="00FE6CC7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FE6CC7" w:rsidRDefault="00FE6CC7" w:rsidP="00FE6CC7"/>
    <w:p w:rsidR="00FE6CC7" w:rsidRPr="00213A29" w:rsidRDefault="00A15495" w:rsidP="00FE6CC7">
      <w:pPr>
        <w:jc w:val="both"/>
        <w:rPr>
          <w:b/>
          <w:sz w:val="20"/>
          <w:szCs w:val="20"/>
        </w:rPr>
      </w:pPr>
      <w:r w:rsidRPr="00213A29">
        <w:rPr>
          <w:b/>
          <w:sz w:val="28"/>
          <w:szCs w:val="28"/>
        </w:rPr>
        <w:t xml:space="preserve">     </w:t>
      </w:r>
      <w:r w:rsidR="00FE6CC7" w:rsidRPr="00213A29">
        <w:rPr>
          <w:b/>
          <w:sz w:val="28"/>
          <w:szCs w:val="28"/>
        </w:rPr>
        <w:t>«</w:t>
      </w:r>
      <w:r w:rsidRPr="00213A29">
        <w:rPr>
          <w:b/>
          <w:sz w:val="28"/>
          <w:szCs w:val="28"/>
        </w:rPr>
        <w:t>6</w:t>
      </w:r>
      <w:r w:rsidR="00FE6CC7" w:rsidRPr="00213A29">
        <w:rPr>
          <w:b/>
          <w:sz w:val="28"/>
          <w:szCs w:val="28"/>
        </w:rPr>
        <w:t>»</w:t>
      </w:r>
      <w:r w:rsidRPr="00213A29">
        <w:rPr>
          <w:b/>
          <w:sz w:val="28"/>
          <w:szCs w:val="28"/>
        </w:rPr>
        <w:t xml:space="preserve"> апреля </w:t>
      </w:r>
      <w:r w:rsidR="004C153D" w:rsidRPr="00213A29">
        <w:rPr>
          <w:b/>
          <w:sz w:val="28"/>
          <w:szCs w:val="28"/>
        </w:rPr>
        <w:t>2018</w:t>
      </w:r>
      <w:r w:rsidR="00FE6CC7" w:rsidRPr="00213A29">
        <w:rPr>
          <w:b/>
          <w:sz w:val="28"/>
          <w:szCs w:val="28"/>
        </w:rPr>
        <w:t xml:space="preserve"> г</w:t>
      </w:r>
      <w:r w:rsidRPr="00213A29">
        <w:rPr>
          <w:b/>
          <w:sz w:val="28"/>
          <w:szCs w:val="28"/>
        </w:rPr>
        <w:t>ода</w:t>
      </w:r>
      <w:r w:rsidR="00FE6CC7" w:rsidRPr="00213A29">
        <w:rPr>
          <w:b/>
          <w:sz w:val="28"/>
          <w:szCs w:val="28"/>
        </w:rPr>
        <w:t xml:space="preserve">                                                                   №</w:t>
      </w:r>
      <w:r w:rsidRPr="00213A29">
        <w:rPr>
          <w:b/>
          <w:sz w:val="28"/>
          <w:szCs w:val="28"/>
        </w:rPr>
        <w:t xml:space="preserve"> 428</w:t>
      </w:r>
    </w:p>
    <w:p w:rsidR="00FE6CC7" w:rsidRDefault="00FE6CC7" w:rsidP="00FE6CC7">
      <w:pPr>
        <w:jc w:val="both"/>
        <w:rPr>
          <w:sz w:val="20"/>
          <w:szCs w:val="20"/>
        </w:rPr>
      </w:pPr>
    </w:p>
    <w:p w:rsidR="00FE6CC7" w:rsidRDefault="00FE6CC7" w:rsidP="00FE6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FE6CC7" w:rsidRDefault="00FE6CC7" w:rsidP="00FE6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Борисовского района</w:t>
      </w:r>
    </w:p>
    <w:p w:rsidR="00FE6CC7" w:rsidRPr="007E2139" w:rsidRDefault="004C153D" w:rsidP="00FE6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Pr="007E21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201</w:t>
      </w:r>
      <w:r w:rsidRPr="007E213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№3</w:t>
      </w:r>
      <w:r w:rsidRPr="007E2139">
        <w:rPr>
          <w:b/>
          <w:sz w:val="28"/>
          <w:szCs w:val="28"/>
        </w:rPr>
        <w:t>96</w:t>
      </w:r>
    </w:p>
    <w:p w:rsidR="00FE6CC7" w:rsidRDefault="00FE6CC7" w:rsidP="00FE6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районном бюджете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E6CC7" w:rsidRDefault="00FE6CC7" w:rsidP="00FE6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«</w:t>
      </w:r>
      <w:proofErr w:type="spellStart"/>
      <w:r>
        <w:rPr>
          <w:b/>
          <w:sz w:val="28"/>
          <w:szCs w:val="28"/>
        </w:rPr>
        <w:t>Борисовский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FE6CC7" w:rsidRDefault="004C153D" w:rsidP="00FE6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Pr="004C153D">
        <w:rPr>
          <w:b/>
          <w:sz w:val="28"/>
          <w:szCs w:val="28"/>
        </w:rPr>
        <w:t>8</w:t>
      </w:r>
      <w:r w:rsidR="00FE6CC7">
        <w:rPr>
          <w:b/>
          <w:sz w:val="28"/>
          <w:szCs w:val="28"/>
        </w:rPr>
        <w:t xml:space="preserve"> год и </w:t>
      </w:r>
      <w:proofErr w:type="gramStart"/>
      <w:r w:rsidR="00FE6CC7">
        <w:rPr>
          <w:b/>
          <w:sz w:val="28"/>
          <w:szCs w:val="28"/>
        </w:rPr>
        <w:t>на</w:t>
      </w:r>
      <w:proofErr w:type="gramEnd"/>
    </w:p>
    <w:p w:rsidR="00FE6CC7" w:rsidRDefault="004C153D" w:rsidP="00FE6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</w:t>
      </w:r>
      <w:r w:rsidRPr="007E21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Pr="007E2139">
        <w:rPr>
          <w:b/>
          <w:sz w:val="28"/>
          <w:szCs w:val="28"/>
        </w:rPr>
        <w:t>20</w:t>
      </w:r>
      <w:r w:rsidR="00FE6CC7">
        <w:rPr>
          <w:b/>
          <w:sz w:val="28"/>
          <w:szCs w:val="28"/>
        </w:rPr>
        <w:t xml:space="preserve"> годов»</w:t>
      </w:r>
    </w:p>
    <w:p w:rsidR="00FE6CC7" w:rsidRDefault="00FE6CC7" w:rsidP="00FE6CC7">
      <w:pPr>
        <w:jc w:val="both"/>
        <w:rPr>
          <w:b/>
          <w:sz w:val="28"/>
          <w:szCs w:val="28"/>
        </w:rPr>
      </w:pPr>
    </w:p>
    <w:p w:rsidR="00FE6CC7" w:rsidRDefault="00FE6CC7" w:rsidP="00FE6CC7">
      <w:pPr>
        <w:jc w:val="both"/>
        <w:rPr>
          <w:sz w:val="28"/>
          <w:szCs w:val="28"/>
        </w:rPr>
      </w:pPr>
    </w:p>
    <w:p w:rsidR="00FE6CC7" w:rsidRPr="006F610C" w:rsidRDefault="00FE6CC7" w:rsidP="00FE6CC7">
      <w:pPr>
        <w:ind w:firstLine="709"/>
        <w:jc w:val="both"/>
        <w:rPr>
          <w:sz w:val="28"/>
          <w:szCs w:val="28"/>
        </w:rPr>
      </w:pPr>
      <w:r w:rsidRPr="006F610C">
        <w:rPr>
          <w:sz w:val="28"/>
          <w:szCs w:val="28"/>
        </w:rPr>
        <w:t>Руководствуясь ст.25 Положения о бюджетном устройстве и бюджетном процессе в муниципальном районе «</w:t>
      </w:r>
      <w:proofErr w:type="spellStart"/>
      <w:r w:rsidRPr="006F610C">
        <w:rPr>
          <w:sz w:val="28"/>
          <w:szCs w:val="28"/>
        </w:rPr>
        <w:t>Борисовский</w:t>
      </w:r>
      <w:proofErr w:type="spellEnd"/>
      <w:r w:rsidRPr="006F610C">
        <w:rPr>
          <w:sz w:val="28"/>
          <w:szCs w:val="28"/>
        </w:rPr>
        <w:t xml:space="preserve"> район» Белгородской области, утвержденного решением Муниципального совета Борисовского района от 02 октября 2015 года №162:</w:t>
      </w:r>
    </w:p>
    <w:p w:rsidR="00FE6CC7" w:rsidRPr="006F610C" w:rsidRDefault="00FE6CC7" w:rsidP="00FE6CC7">
      <w:pPr>
        <w:jc w:val="both"/>
        <w:rPr>
          <w:sz w:val="28"/>
          <w:szCs w:val="28"/>
        </w:rPr>
      </w:pPr>
    </w:p>
    <w:p w:rsidR="00FE6CC7" w:rsidRPr="006F610C" w:rsidRDefault="00FE6CC7" w:rsidP="00FE6CC7">
      <w:pPr>
        <w:jc w:val="both"/>
        <w:rPr>
          <w:sz w:val="28"/>
          <w:szCs w:val="28"/>
        </w:rPr>
      </w:pPr>
    </w:p>
    <w:p w:rsidR="00FE6CC7" w:rsidRPr="00213A29" w:rsidRDefault="00FE6CC7" w:rsidP="00FE6CC7">
      <w:pPr>
        <w:jc w:val="center"/>
        <w:rPr>
          <w:b/>
          <w:sz w:val="28"/>
          <w:szCs w:val="28"/>
        </w:rPr>
      </w:pPr>
      <w:r w:rsidRPr="00213A29">
        <w:rPr>
          <w:b/>
          <w:sz w:val="28"/>
          <w:szCs w:val="28"/>
        </w:rPr>
        <w:t xml:space="preserve">Муниципальный совет Борисовского  района  </w:t>
      </w:r>
      <w:proofErr w:type="gramStart"/>
      <w:r w:rsidRPr="00213A29">
        <w:rPr>
          <w:b/>
          <w:sz w:val="28"/>
          <w:szCs w:val="28"/>
        </w:rPr>
        <w:t>р</w:t>
      </w:r>
      <w:proofErr w:type="gramEnd"/>
      <w:r w:rsidRPr="00213A29">
        <w:rPr>
          <w:b/>
          <w:sz w:val="28"/>
          <w:szCs w:val="28"/>
        </w:rPr>
        <w:t xml:space="preserve"> е ш и л:</w:t>
      </w:r>
    </w:p>
    <w:p w:rsidR="00FE6CC7" w:rsidRPr="006F610C" w:rsidRDefault="00FE6CC7" w:rsidP="00FE6CC7">
      <w:pPr>
        <w:jc w:val="both"/>
        <w:rPr>
          <w:sz w:val="28"/>
          <w:szCs w:val="28"/>
        </w:rPr>
      </w:pPr>
    </w:p>
    <w:p w:rsidR="00FE6CC7" w:rsidRPr="006F610C" w:rsidRDefault="00FE6CC7" w:rsidP="00FE6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610C">
        <w:rPr>
          <w:sz w:val="28"/>
          <w:szCs w:val="28"/>
        </w:rPr>
        <w:t>Внести в решение Муниципаль</w:t>
      </w:r>
      <w:r>
        <w:rPr>
          <w:sz w:val="28"/>
          <w:szCs w:val="28"/>
        </w:rPr>
        <w:t xml:space="preserve">ного </w:t>
      </w:r>
      <w:r w:rsidR="004C153D">
        <w:rPr>
          <w:sz w:val="28"/>
          <w:szCs w:val="28"/>
        </w:rPr>
        <w:t>совета Борисовского района от 2</w:t>
      </w:r>
      <w:r w:rsidR="004C153D" w:rsidRPr="004C153D">
        <w:rPr>
          <w:sz w:val="28"/>
          <w:szCs w:val="28"/>
        </w:rPr>
        <w:t>2</w:t>
      </w:r>
      <w:r w:rsidR="004C153D">
        <w:rPr>
          <w:sz w:val="28"/>
          <w:szCs w:val="28"/>
        </w:rPr>
        <w:t xml:space="preserve"> декабря 201</w:t>
      </w:r>
      <w:r w:rsidR="004C153D" w:rsidRPr="004C153D">
        <w:rPr>
          <w:sz w:val="28"/>
          <w:szCs w:val="28"/>
        </w:rPr>
        <w:t>7</w:t>
      </w:r>
      <w:r w:rsidR="004C153D">
        <w:rPr>
          <w:sz w:val="28"/>
          <w:szCs w:val="28"/>
        </w:rPr>
        <w:t xml:space="preserve"> года №3</w:t>
      </w:r>
      <w:r w:rsidR="004C153D" w:rsidRPr="004C153D">
        <w:rPr>
          <w:sz w:val="28"/>
          <w:szCs w:val="28"/>
        </w:rPr>
        <w:t>96</w:t>
      </w:r>
      <w:r w:rsidRPr="006F610C">
        <w:rPr>
          <w:sz w:val="28"/>
          <w:szCs w:val="28"/>
        </w:rPr>
        <w:t>« О р</w:t>
      </w:r>
      <w:r>
        <w:rPr>
          <w:sz w:val="28"/>
          <w:szCs w:val="28"/>
        </w:rPr>
        <w:t>айонном бюджете муниципального района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район» </w:t>
      </w:r>
      <w:r w:rsidR="004C153D">
        <w:rPr>
          <w:sz w:val="28"/>
          <w:szCs w:val="28"/>
        </w:rPr>
        <w:t>Белгородской области на 201</w:t>
      </w:r>
      <w:r w:rsidR="004C153D" w:rsidRPr="004C153D">
        <w:rPr>
          <w:sz w:val="28"/>
          <w:szCs w:val="28"/>
        </w:rPr>
        <w:t>8</w:t>
      </w:r>
      <w:r w:rsidRPr="006F610C">
        <w:rPr>
          <w:sz w:val="28"/>
          <w:szCs w:val="28"/>
        </w:rPr>
        <w:t xml:space="preserve"> год и на плановый пе</w:t>
      </w:r>
      <w:r w:rsidR="004C153D">
        <w:rPr>
          <w:sz w:val="28"/>
          <w:szCs w:val="28"/>
        </w:rPr>
        <w:t>риод 201</w:t>
      </w:r>
      <w:r w:rsidR="004C153D" w:rsidRPr="004C153D">
        <w:rPr>
          <w:sz w:val="28"/>
          <w:szCs w:val="28"/>
        </w:rPr>
        <w:t>9</w:t>
      </w:r>
      <w:r w:rsidR="004C153D">
        <w:rPr>
          <w:sz w:val="28"/>
          <w:szCs w:val="28"/>
        </w:rPr>
        <w:t xml:space="preserve"> и 20</w:t>
      </w:r>
      <w:r w:rsidR="004C153D" w:rsidRPr="004C153D">
        <w:rPr>
          <w:sz w:val="28"/>
          <w:szCs w:val="28"/>
        </w:rPr>
        <w:t>20</w:t>
      </w:r>
      <w:r w:rsidRPr="006F610C">
        <w:rPr>
          <w:sz w:val="28"/>
          <w:szCs w:val="28"/>
        </w:rPr>
        <w:t xml:space="preserve"> годов»следующие изменения:</w:t>
      </w:r>
    </w:p>
    <w:p w:rsidR="00FE6CC7" w:rsidRPr="006F610C" w:rsidRDefault="00FE6CC7" w:rsidP="00FE6CC7">
      <w:pPr>
        <w:jc w:val="both"/>
        <w:rPr>
          <w:sz w:val="28"/>
          <w:szCs w:val="28"/>
        </w:rPr>
      </w:pPr>
    </w:p>
    <w:p w:rsidR="00FE6CC7" w:rsidRPr="006F610C" w:rsidRDefault="00FE6CC7" w:rsidP="00FE6CC7">
      <w:pPr>
        <w:ind w:firstLine="709"/>
        <w:jc w:val="both"/>
        <w:rPr>
          <w:sz w:val="28"/>
          <w:szCs w:val="28"/>
        </w:rPr>
      </w:pPr>
      <w:r w:rsidRPr="006F610C">
        <w:rPr>
          <w:sz w:val="28"/>
          <w:szCs w:val="28"/>
        </w:rPr>
        <w:t>1.1.</w:t>
      </w:r>
      <w:r w:rsidRPr="006F610C">
        <w:rPr>
          <w:sz w:val="28"/>
          <w:szCs w:val="28"/>
        </w:rPr>
        <w:tab/>
        <w:t>Пункт 1 изложить в следующей редакции: «Утвердить  основные характер</w:t>
      </w:r>
      <w:r w:rsidR="004C153D">
        <w:rPr>
          <w:sz w:val="28"/>
          <w:szCs w:val="28"/>
        </w:rPr>
        <w:t>истики районного бюджета на 201</w:t>
      </w:r>
      <w:r w:rsidR="004C153D" w:rsidRPr="004C153D">
        <w:rPr>
          <w:sz w:val="28"/>
          <w:szCs w:val="28"/>
        </w:rPr>
        <w:t>8</w:t>
      </w:r>
      <w:r w:rsidRPr="006F610C">
        <w:rPr>
          <w:sz w:val="28"/>
          <w:szCs w:val="28"/>
        </w:rPr>
        <w:t xml:space="preserve"> год:</w:t>
      </w:r>
    </w:p>
    <w:p w:rsidR="00FE6CC7" w:rsidRPr="006F610C" w:rsidRDefault="00FE6CC7" w:rsidP="00FE6CC7">
      <w:pPr>
        <w:ind w:firstLine="709"/>
        <w:jc w:val="both"/>
        <w:rPr>
          <w:sz w:val="28"/>
          <w:szCs w:val="28"/>
        </w:rPr>
      </w:pPr>
      <w:r w:rsidRPr="006F610C">
        <w:rPr>
          <w:sz w:val="28"/>
          <w:szCs w:val="28"/>
        </w:rPr>
        <w:t xml:space="preserve">Общий объем доходов районного бюджета в сумме </w:t>
      </w:r>
      <w:r w:rsidR="004C153D">
        <w:rPr>
          <w:sz w:val="28"/>
          <w:szCs w:val="28"/>
        </w:rPr>
        <w:t>92</w:t>
      </w:r>
      <w:r w:rsidR="00205ED8" w:rsidRPr="00205ED8">
        <w:rPr>
          <w:sz w:val="28"/>
          <w:szCs w:val="28"/>
        </w:rPr>
        <w:t>9847</w:t>
      </w:r>
      <w:r w:rsidR="004C153D">
        <w:rPr>
          <w:sz w:val="28"/>
          <w:szCs w:val="28"/>
        </w:rPr>
        <w:t>,</w:t>
      </w:r>
      <w:r w:rsidR="004C153D" w:rsidRPr="004C153D">
        <w:rPr>
          <w:sz w:val="28"/>
          <w:szCs w:val="28"/>
        </w:rPr>
        <w:t>3</w:t>
      </w:r>
      <w:r w:rsidRPr="006F610C">
        <w:rPr>
          <w:sz w:val="28"/>
          <w:szCs w:val="28"/>
        </w:rPr>
        <w:t xml:space="preserve"> тыс. руб.;</w:t>
      </w:r>
    </w:p>
    <w:p w:rsidR="00FE6CC7" w:rsidRPr="006F610C" w:rsidRDefault="00FE6CC7" w:rsidP="00FE6CC7">
      <w:pPr>
        <w:ind w:firstLine="709"/>
        <w:jc w:val="both"/>
        <w:rPr>
          <w:sz w:val="28"/>
          <w:szCs w:val="28"/>
        </w:rPr>
      </w:pPr>
      <w:r w:rsidRPr="006F610C">
        <w:rPr>
          <w:sz w:val="28"/>
          <w:szCs w:val="28"/>
        </w:rPr>
        <w:t>Общий объем рас</w:t>
      </w:r>
      <w:r w:rsidR="006D2CE3">
        <w:rPr>
          <w:sz w:val="28"/>
          <w:szCs w:val="28"/>
        </w:rPr>
        <w:t>ходов районного бюджета в сумме 93</w:t>
      </w:r>
      <w:r w:rsidR="00205ED8" w:rsidRPr="00205ED8">
        <w:rPr>
          <w:sz w:val="28"/>
          <w:szCs w:val="28"/>
        </w:rPr>
        <w:t>8347</w:t>
      </w:r>
      <w:r w:rsidR="006D2CE3">
        <w:rPr>
          <w:sz w:val="28"/>
          <w:szCs w:val="28"/>
        </w:rPr>
        <w:t>,3</w:t>
      </w:r>
      <w:r w:rsidRPr="006F610C">
        <w:rPr>
          <w:sz w:val="28"/>
          <w:szCs w:val="28"/>
        </w:rPr>
        <w:t>тыс. руб.;</w:t>
      </w:r>
    </w:p>
    <w:p w:rsidR="00FE6CC7" w:rsidRPr="006F610C" w:rsidRDefault="00FE6CC7" w:rsidP="00FE6CC7">
      <w:pPr>
        <w:ind w:firstLine="709"/>
        <w:jc w:val="both"/>
        <w:rPr>
          <w:sz w:val="28"/>
          <w:szCs w:val="28"/>
        </w:rPr>
      </w:pPr>
      <w:r w:rsidRPr="006F610C">
        <w:rPr>
          <w:sz w:val="28"/>
          <w:szCs w:val="28"/>
        </w:rPr>
        <w:t>Верхний предел муниципального внутреннего долга Бори</w:t>
      </w:r>
      <w:r w:rsidR="004C153D">
        <w:rPr>
          <w:sz w:val="28"/>
          <w:szCs w:val="28"/>
        </w:rPr>
        <w:t>совского района на 1 января 2019</w:t>
      </w:r>
      <w:r w:rsidRPr="006F610C">
        <w:rPr>
          <w:sz w:val="28"/>
          <w:szCs w:val="28"/>
        </w:rPr>
        <w:t>г. в сумме 1800 тыс. руб. согласно  приложению №1 к настоящему решению:</w:t>
      </w:r>
    </w:p>
    <w:p w:rsidR="00FE6CC7" w:rsidRPr="004A39B9" w:rsidRDefault="00FE6CC7" w:rsidP="00D85468">
      <w:pPr>
        <w:ind w:firstLine="709"/>
        <w:jc w:val="both"/>
        <w:rPr>
          <w:sz w:val="28"/>
          <w:szCs w:val="28"/>
        </w:rPr>
      </w:pPr>
      <w:r w:rsidRPr="006F610C">
        <w:rPr>
          <w:sz w:val="28"/>
          <w:szCs w:val="28"/>
        </w:rPr>
        <w:t>Де</w:t>
      </w:r>
      <w:r w:rsidR="00A905B1">
        <w:rPr>
          <w:sz w:val="28"/>
          <w:szCs w:val="28"/>
        </w:rPr>
        <w:t>фицит районного бюджета в сумме 8</w:t>
      </w:r>
      <w:r w:rsidR="00205ED8" w:rsidRPr="00205ED8">
        <w:rPr>
          <w:sz w:val="28"/>
          <w:szCs w:val="28"/>
        </w:rPr>
        <w:t>500</w:t>
      </w:r>
      <w:r w:rsidRPr="006F610C">
        <w:rPr>
          <w:sz w:val="28"/>
          <w:szCs w:val="28"/>
        </w:rPr>
        <w:t xml:space="preserve"> тыс. рублей».</w:t>
      </w:r>
    </w:p>
    <w:p w:rsidR="004A39B9" w:rsidRPr="004A39B9" w:rsidRDefault="004A39B9" w:rsidP="004A39B9">
      <w:pPr>
        <w:ind w:firstLine="708"/>
        <w:jc w:val="both"/>
        <w:rPr>
          <w:sz w:val="28"/>
          <w:szCs w:val="28"/>
        </w:rPr>
      </w:pPr>
      <w:r w:rsidRPr="004A39B9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Пункт </w:t>
      </w:r>
      <w:r w:rsidRPr="004A39B9">
        <w:rPr>
          <w:sz w:val="28"/>
          <w:szCs w:val="28"/>
        </w:rPr>
        <w:t>2</w:t>
      </w:r>
      <w:r w:rsidRPr="006F610C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>«</w:t>
      </w:r>
      <w:r w:rsidRPr="004A39B9">
        <w:rPr>
          <w:sz w:val="28"/>
        </w:rPr>
        <w:t xml:space="preserve">Утвердить  основные характеристики   районного  бюджета   на  2019  и 2020 годы: </w:t>
      </w:r>
    </w:p>
    <w:p w:rsidR="004A39B9" w:rsidRPr="004A39B9" w:rsidRDefault="004A39B9" w:rsidP="004A39B9">
      <w:pPr>
        <w:jc w:val="both"/>
        <w:rPr>
          <w:sz w:val="28"/>
        </w:rPr>
      </w:pPr>
      <w:r w:rsidRPr="004A39B9">
        <w:rPr>
          <w:sz w:val="28"/>
        </w:rPr>
        <w:lastRenderedPageBreak/>
        <w:t xml:space="preserve">         прогнозируемый общий объем доходов районного бюджета на 2019 год в сумме </w:t>
      </w:r>
      <w:r>
        <w:rPr>
          <w:sz w:val="28"/>
        </w:rPr>
        <w:t>898559</w:t>
      </w:r>
      <w:r w:rsidRPr="004A39B9">
        <w:rPr>
          <w:sz w:val="28"/>
        </w:rPr>
        <w:t xml:space="preserve">,3 тыс. рублей и на 2020 год в сумме </w:t>
      </w:r>
      <w:r>
        <w:rPr>
          <w:sz w:val="28"/>
        </w:rPr>
        <w:t>810157</w:t>
      </w:r>
      <w:r w:rsidRPr="004A39B9">
        <w:rPr>
          <w:sz w:val="28"/>
        </w:rPr>
        <w:t>,3 тыс. рублей;</w:t>
      </w:r>
    </w:p>
    <w:p w:rsidR="004A39B9" w:rsidRPr="004A39B9" w:rsidRDefault="004A39B9" w:rsidP="004A39B9">
      <w:pPr>
        <w:jc w:val="both"/>
        <w:rPr>
          <w:sz w:val="28"/>
        </w:rPr>
      </w:pPr>
      <w:r w:rsidRPr="004A39B9">
        <w:rPr>
          <w:sz w:val="28"/>
        </w:rPr>
        <w:t xml:space="preserve">         общий объем расходов районного бюджета  на 2019 год </w:t>
      </w:r>
      <w:r>
        <w:rPr>
          <w:sz w:val="28"/>
        </w:rPr>
        <w:t>903791</w:t>
      </w:r>
      <w:r w:rsidRPr="004A39B9">
        <w:rPr>
          <w:sz w:val="28"/>
        </w:rPr>
        <w:t xml:space="preserve">,3 тыс. рублей и на 2020 год в сумме  </w:t>
      </w:r>
      <w:r>
        <w:rPr>
          <w:sz w:val="28"/>
        </w:rPr>
        <w:t>815705</w:t>
      </w:r>
      <w:r w:rsidRPr="004A39B9">
        <w:rPr>
          <w:sz w:val="28"/>
        </w:rPr>
        <w:t>,3 тыс. рублей;</w:t>
      </w:r>
    </w:p>
    <w:p w:rsidR="004A39B9" w:rsidRPr="004A39B9" w:rsidRDefault="004A39B9" w:rsidP="004A39B9">
      <w:pPr>
        <w:jc w:val="both"/>
        <w:rPr>
          <w:sz w:val="28"/>
        </w:rPr>
      </w:pPr>
      <w:r w:rsidRPr="004A39B9">
        <w:rPr>
          <w:sz w:val="28"/>
        </w:rPr>
        <w:t xml:space="preserve">         верхний предел муниципального внутреннего долга  Борисовского района на 1 января 2020 года в сумме  1800  тыс. рублей  и на 1 января 2021 года в сумме 1800 тыс.</w:t>
      </w:r>
      <w:bookmarkStart w:id="0" w:name="_GoBack"/>
      <w:bookmarkEnd w:id="0"/>
      <w:r w:rsidRPr="004A39B9">
        <w:rPr>
          <w:sz w:val="28"/>
        </w:rPr>
        <w:t>рублей  согласно приложению 2  к настоящему решению;</w:t>
      </w:r>
    </w:p>
    <w:p w:rsidR="004A39B9" w:rsidRPr="004A39B9" w:rsidRDefault="004A39B9" w:rsidP="004A39B9">
      <w:pPr>
        <w:ind w:firstLine="709"/>
        <w:jc w:val="both"/>
        <w:rPr>
          <w:sz w:val="28"/>
          <w:szCs w:val="28"/>
        </w:rPr>
      </w:pPr>
      <w:r w:rsidRPr="004A39B9">
        <w:rPr>
          <w:sz w:val="28"/>
        </w:rPr>
        <w:t>дефицит районного бюджета  на 2019 год в сумме 5232 тыс</w:t>
      </w:r>
      <w:proofErr w:type="gramStart"/>
      <w:r w:rsidRPr="004A39B9">
        <w:rPr>
          <w:sz w:val="28"/>
        </w:rPr>
        <w:t>.р</w:t>
      </w:r>
      <w:proofErr w:type="gramEnd"/>
      <w:r w:rsidRPr="004A39B9">
        <w:rPr>
          <w:sz w:val="28"/>
        </w:rPr>
        <w:t>ублей и на 2020 год в сумме 5548 тыс.рублей.</w:t>
      </w:r>
      <w:r>
        <w:rPr>
          <w:sz w:val="28"/>
        </w:rPr>
        <w:t>»</w:t>
      </w:r>
    </w:p>
    <w:tbl>
      <w:tblPr>
        <w:tblW w:w="1287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8331"/>
        <w:gridCol w:w="1925"/>
        <w:gridCol w:w="1010"/>
        <w:gridCol w:w="1011"/>
      </w:tblGrid>
      <w:tr w:rsidR="00421468" w:rsidRPr="00421468" w:rsidTr="00421468">
        <w:trPr>
          <w:trHeight w:val="1104"/>
        </w:trPr>
        <w:tc>
          <w:tcPr>
            <w:tcW w:w="12877" w:type="dxa"/>
            <w:gridSpan w:val="5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2.  Данное решение опубликовать в районной газете "Призыв" и разместить на официальном сайте  муниципального района "</w:t>
            </w:r>
            <w:proofErr w:type="spellStart"/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Борисовский</w:t>
            </w:r>
            <w:proofErr w:type="spellEnd"/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район" в сети Интернет.</w:t>
            </w:r>
          </w:p>
        </w:tc>
      </w:tr>
      <w:tr w:rsidR="00421468" w:rsidRPr="00421468" w:rsidTr="00421468">
        <w:trPr>
          <w:trHeight w:val="756"/>
        </w:trPr>
        <w:tc>
          <w:tcPr>
            <w:tcW w:w="10856" w:type="dxa"/>
            <w:gridSpan w:val="3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3. Настоящее решение вступает в силу со дня его официального опубликования.</w:t>
            </w:r>
          </w:p>
        </w:tc>
        <w:tc>
          <w:tcPr>
            <w:tcW w:w="101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468" w:rsidRPr="00421468" w:rsidTr="00421468">
        <w:trPr>
          <w:trHeight w:val="1949"/>
        </w:trPr>
        <w:tc>
          <w:tcPr>
            <w:tcW w:w="12877" w:type="dxa"/>
            <w:gridSpan w:val="5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4.  </w:t>
            </w:r>
            <w:proofErr w:type="gramStart"/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выполнением настоящего  решения возложить на управление   финансов   и  бюджетной   политики администрации Борисовского района   (Крикун А.Н.)  и  постоянную комиссию по вопросам бюджета, финансов, налоговой политики, муниципальной собственности (</w:t>
            </w:r>
            <w:proofErr w:type="spellStart"/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Кофанов</w:t>
            </w:r>
            <w:proofErr w:type="spellEnd"/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А.Ф.).</w:t>
            </w:r>
          </w:p>
        </w:tc>
      </w:tr>
      <w:tr w:rsidR="00421468" w:rsidRPr="00421468" w:rsidTr="00421468">
        <w:trPr>
          <w:trHeight w:val="173"/>
        </w:trPr>
        <w:tc>
          <w:tcPr>
            <w:tcW w:w="60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14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331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468" w:rsidRPr="00421468" w:rsidTr="00421468">
        <w:trPr>
          <w:trHeight w:val="348"/>
        </w:trPr>
        <w:tc>
          <w:tcPr>
            <w:tcW w:w="60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468" w:rsidRPr="00421468" w:rsidTr="00421468">
        <w:trPr>
          <w:trHeight w:val="348"/>
        </w:trPr>
        <w:tc>
          <w:tcPr>
            <w:tcW w:w="60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1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468" w:rsidRPr="00421468" w:rsidTr="00421468">
        <w:trPr>
          <w:trHeight w:val="362"/>
        </w:trPr>
        <w:tc>
          <w:tcPr>
            <w:tcW w:w="8931" w:type="dxa"/>
            <w:gridSpan w:val="2"/>
          </w:tcPr>
          <w:p w:rsidR="00421468" w:rsidRPr="00421468" w:rsidRDefault="00421468" w:rsidP="00421468">
            <w:pPr>
              <w:tabs>
                <w:tab w:val="left" w:pos="8871"/>
              </w:tabs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146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Председатель Муниципального совета</w:t>
            </w:r>
          </w:p>
        </w:tc>
        <w:tc>
          <w:tcPr>
            <w:tcW w:w="1925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468" w:rsidRPr="00421468" w:rsidTr="00421468">
        <w:trPr>
          <w:trHeight w:val="362"/>
        </w:trPr>
        <w:tc>
          <w:tcPr>
            <w:tcW w:w="8931" w:type="dxa"/>
            <w:gridSpan w:val="2"/>
          </w:tcPr>
          <w:p w:rsidR="00421468" w:rsidRPr="00421468" w:rsidRDefault="00421468" w:rsidP="00EC09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146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Борисовского района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 w:rsidR="00EC090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В.С.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Кабалин</w:t>
            </w:r>
            <w:proofErr w:type="spellEnd"/>
          </w:p>
        </w:tc>
        <w:tc>
          <w:tcPr>
            <w:tcW w:w="1925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10" w:type="dxa"/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1468" w:rsidRPr="00421468" w:rsidRDefault="00421468" w:rsidP="00421468">
            <w:pPr>
              <w:suppressAutoHyphens w:val="0"/>
              <w:autoSpaceDE w:val="0"/>
              <w:autoSpaceDN w:val="0"/>
              <w:adjustRightInd w:val="0"/>
              <w:ind w:right="3088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477A" w:rsidRPr="00DE2BB7" w:rsidRDefault="0062477A" w:rsidP="0062477A">
      <w:pPr>
        <w:rPr>
          <w:b/>
          <w:sz w:val="28"/>
          <w:szCs w:val="28"/>
        </w:rPr>
      </w:pPr>
    </w:p>
    <w:sectPr w:rsidR="0062477A" w:rsidRPr="00DE2BB7" w:rsidSect="002235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3E"/>
    <w:rsid w:val="0000427F"/>
    <w:rsid w:val="00164951"/>
    <w:rsid w:val="00205ED8"/>
    <w:rsid w:val="00213A29"/>
    <w:rsid w:val="0022353D"/>
    <w:rsid w:val="002B5305"/>
    <w:rsid w:val="00374340"/>
    <w:rsid w:val="0040763E"/>
    <w:rsid w:val="00421468"/>
    <w:rsid w:val="004A39B9"/>
    <w:rsid w:val="004C153D"/>
    <w:rsid w:val="00547EBC"/>
    <w:rsid w:val="00592861"/>
    <w:rsid w:val="0062477A"/>
    <w:rsid w:val="00626F0A"/>
    <w:rsid w:val="006D2CE3"/>
    <w:rsid w:val="00783D2C"/>
    <w:rsid w:val="007E2139"/>
    <w:rsid w:val="00812BA0"/>
    <w:rsid w:val="00837C3E"/>
    <w:rsid w:val="0088557D"/>
    <w:rsid w:val="00992C0E"/>
    <w:rsid w:val="00A15495"/>
    <w:rsid w:val="00A905B1"/>
    <w:rsid w:val="00A95995"/>
    <w:rsid w:val="00B6751D"/>
    <w:rsid w:val="00B838D2"/>
    <w:rsid w:val="00C47062"/>
    <w:rsid w:val="00D85468"/>
    <w:rsid w:val="00DE2BB7"/>
    <w:rsid w:val="00E02B01"/>
    <w:rsid w:val="00E83212"/>
    <w:rsid w:val="00EC0907"/>
    <w:rsid w:val="00FA26B3"/>
    <w:rsid w:val="00FB0D1B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6CC7"/>
    <w:pPr>
      <w:keepNext/>
      <w:tabs>
        <w:tab w:val="num" w:pos="432"/>
      </w:tabs>
      <w:ind w:left="432" w:hanging="432"/>
      <w:outlineLvl w:val="0"/>
    </w:pPr>
    <w:rPr>
      <w:rFonts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E6CC7"/>
    <w:pPr>
      <w:keepNext/>
      <w:tabs>
        <w:tab w:val="num" w:pos="576"/>
      </w:tabs>
      <w:ind w:left="576" w:hanging="576"/>
      <w:jc w:val="center"/>
      <w:outlineLvl w:val="1"/>
    </w:pPr>
    <w:rPr>
      <w:rFonts w:cs="Arial"/>
      <w:b/>
      <w:kern w:val="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CC7"/>
    <w:rPr>
      <w:rFonts w:ascii="Times New Roman" w:eastAsia="Times New Roman" w:hAnsi="Times New Roman" w:cs="Arial"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E6CC7"/>
    <w:rPr>
      <w:rFonts w:ascii="Times New Roman" w:eastAsia="Times New Roman" w:hAnsi="Times New Roman" w:cs="Arial"/>
      <w:b/>
      <w:kern w:val="1"/>
      <w:sz w:val="28"/>
      <w:szCs w:val="32"/>
      <w:lang w:eastAsia="zh-CN"/>
    </w:rPr>
  </w:style>
  <w:style w:type="paragraph" w:customStyle="1" w:styleId="a3">
    <w:name w:val="Заголовок"/>
    <w:basedOn w:val="a"/>
    <w:next w:val="a4"/>
    <w:rsid w:val="00FE6CC7"/>
    <w:pPr>
      <w:jc w:val="center"/>
    </w:pPr>
    <w:rPr>
      <w:rFonts w:cs="Arial"/>
      <w:b/>
      <w:kern w:val="1"/>
      <w:sz w:val="20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FE6C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E6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C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6CC7"/>
    <w:pPr>
      <w:keepNext/>
      <w:tabs>
        <w:tab w:val="num" w:pos="432"/>
      </w:tabs>
      <w:ind w:left="432" w:hanging="432"/>
      <w:outlineLvl w:val="0"/>
    </w:pPr>
    <w:rPr>
      <w:rFonts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E6CC7"/>
    <w:pPr>
      <w:keepNext/>
      <w:tabs>
        <w:tab w:val="num" w:pos="576"/>
      </w:tabs>
      <w:ind w:left="576" w:hanging="576"/>
      <w:jc w:val="center"/>
      <w:outlineLvl w:val="1"/>
    </w:pPr>
    <w:rPr>
      <w:rFonts w:cs="Arial"/>
      <w:b/>
      <w:kern w:val="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CC7"/>
    <w:rPr>
      <w:rFonts w:ascii="Times New Roman" w:eastAsia="Times New Roman" w:hAnsi="Times New Roman" w:cs="Arial"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E6CC7"/>
    <w:rPr>
      <w:rFonts w:ascii="Times New Roman" w:eastAsia="Times New Roman" w:hAnsi="Times New Roman" w:cs="Arial"/>
      <w:b/>
      <w:kern w:val="1"/>
      <w:sz w:val="28"/>
      <w:szCs w:val="32"/>
      <w:lang w:eastAsia="zh-CN"/>
    </w:rPr>
  </w:style>
  <w:style w:type="paragraph" w:customStyle="1" w:styleId="a3">
    <w:name w:val="Заголовок"/>
    <w:basedOn w:val="a"/>
    <w:next w:val="a4"/>
    <w:rsid w:val="00FE6CC7"/>
    <w:pPr>
      <w:jc w:val="center"/>
    </w:pPr>
    <w:rPr>
      <w:rFonts w:cs="Arial"/>
      <w:b/>
      <w:kern w:val="1"/>
      <w:sz w:val="20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FE6C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C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E6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C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gb</cp:lastModifiedBy>
  <cp:revision>30</cp:revision>
  <cp:lastPrinted>2018-02-19T11:42:00Z</cp:lastPrinted>
  <dcterms:created xsi:type="dcterms:W3CDTF">2017-12-01T08:05:00Z</dcterms:created>
  <dcterms:modified xsi:type="dcterms:W3CDTF">2018-04-10T08:47:00Z</dcterms:modified>
</cp:coreProperties>
</file>