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D6" w:rsidRDefault="002F2016" w:rsidP="002F2016">
      <w:pPr>
        <w:suppressAutoHyphens w:val="0"/>
        <w:spacing w:line="240" w:lineRule="auto"/>
        <w:ind w:firstLine="708"/>
        <w:jc w:val="both"/>
        <w:rPr>
          <w:sz w:val="27"/>
          <w:szCs w:val="27"/>
          <w:lang w:val="ru-RU" w:eastAsia="ru-RU"/>
        </w:rPr>
      </w:pPr>
      <w:r>
        <w:rPr>
          <w:sz w:val="27"/>
          <w:szCs w:val="27"/>
          <w:lang w:val="ru-RU" w:eastAsia="ru-RU"/>
        </w:rPr>
        <w:t>Старооскольским городским прокурором проводится проверка по информации в СМИ «Несовершеннолетняя родила ребенка в туалете торгового центра»</w:t>
      </w:r>
      <w:r w:rsidR="00636803">
        <w:rPr>
          <w:sz w:val="27"/>
          <w:szCs w:val="27"/>
          <w:lang w:val="ru-RU" w:eastAsia="ru-RU"/>
        </w:rPr>
        <w:t xml:space="preserve">, в ходе которой будет дана правовая оценка </w:t>
      </w:r>
      <w:r w:rsidR="00EF0CD6">
        <w:rPr>
          <w:sz w:val="27"/>
          <w:szCs w:val="27"/>
          <w:lang w:val="ru-RU" w:eastAsia="ru-RU"/>
        </w:rPr>
        <w:t>организации работы всех субъектов профилактики, а также действиям лиц, на воспитании которых находилась несовершеннолетняя.</w:t>
      </w:r>
    </w:p>
    <w:p w:rsidR="002F2016" w:rsidRDefault="002F2016" w:rsidP="002F2016">
      <w:pPr>
        <w:pStyle w:val="a4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По данному факту следственным отделом СУ УМВД России по г. Старому Осколу проводится проверка наличия признаков преступления, предусмотренного ст. 134 УК РФ.</w:t>
      </w:r>
    </w:p>
    <w:p w:rsidR="002F2016" w:rsidRDefault="002F2016" w:rsidP="002F2016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Данная ситуация находится под личным контролем прокурора города.</w:t>
      </w:r>
    </w:p>
    <w:p w:rsidR="002F2016" w:rsidRDefault="002F2016" w:rsidP="002F2016">
      <w:pPr>
        <w:suppressAutoHyphens w:val="0"/>
        <w:spacing w:line="240" w:lineRule="auto"/>
        <w:jc w:val="both"/>
        <w:rPr>
          <w:rFonts w:eastAsia="Calibri"/>
          <w:sz w:val="28"/>
          <w:szCs w:val="28"/>
          <w:lang w:val="ru-RU" w:eastAsia="en-US"/>
        </w:rPr>
      </w:pPr>
      <w:bookmarkStart w:id="0" w:name="_GoBack"/>
      <w:bookmarkEnd w:id="0"/>
    </w:p>
    <w:sectPr w:rsidR="002F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51"/>
    <w:rsid w:val="00161345"/>
    <w:rsid w:val="002F2016"/>
    <w:rsid w:val="00377614"/>
    <w:rsid w:val="00473851"/>
    <w:rsid w:val="00636803"/>
    <w:rsid w:val="0065757F"/>
    <w:rsid w:val="00D56DB5"/>
    <w:rsid w:val="00E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3BDB5-8BE6-4E82-8629-D89FE768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1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2F2016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99"/>
    <w:qFormat/>
    <w:rsid w:val="002F201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Черепова Анастасия Алексеевна</dc:creator>
  <cp:keywords/>
  <dc:description/>
  <cp:lastModifiedBy>Чеканова Екатерина Николаевна</cp:lastModifiedBy>
  <cp:revision>3</cp:revision>
  <dcterms:created xsi:type="dcterms:W3CDTF">2024-05-22T09:40:00Z</dcterms:created>
  <dcterms:modified xsi:type="dcterms:W3CDTF">2024-05-28T13:45:00Z</dcterms:modified>
</cp:coreProperties>
</file>