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9B2" w:rsidRDefault="007079B2">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7079B2" w:rsidRDefault="007079B2">
      <w:pPr>
        <w:pStyle w:val="ConsPlusNormal"/>
        <w:jc w:val="both"/>
        <w:outlineLvl w:val="0"/>
      </w:pPr>
    </w:p>
    <w:p w:rsidR="007079B2" w:rsidRDefault="007079B2">
      <w:pPr>
        <w:pStyle w:val="ConsPlusTitle"/>
        <w:jc w:val="center"/>
        <w:outlineLvl w:val="0"/>
      </w:pPr>
      <w:r>
        <w:t>АДМИНИСТРАЦИЯ БОРИСОВСКОГО РАЙОНА</w:t>
      </w:r>
    </w:p>
    <w:p w:rsidR="007079B2" w:rsidRDefault="007079B2">
      <w:pPr>
        <w:pStyle w:val="ConsPlusTitle"/>
        <w:jc w:val="center"/>
      </w:pPr>
      <w:r>
        <w:t>БЕЛГОРОДСКОЙ ОБЛАСТИ</w:t>
      </w:r>
    </w:p>
    <w:p w:rsidR="007079B2" w:rsidRDefault="007079B2">
      <w:pPr>
        <w:pStyle w:val="ConsPlusTitle"/>
        <w:jc w:val="center"/>
      </w:pPr>
    </w:p>
    <w:p w:rsidR="007079B2" w:rsidRDefault="007079B2">
      <w:pPr>
        <w:pStyle w:val="ConsPlusTitle"/>
        <w:jc w:val="center"/>
      </w:pPr>
      <w:r>
        <w:t>ПОСТАНОВЛЕНИЕ</w:t>
      </w:r>
    </w:p>
    <w:p w:rsidR="007079B2" w:rsidRDefault="007079B2">
      <w:pPr>
        <w:pStyle w:val="ConsPlusTitle"/>
        <w:jc w:val="center"/>
      </w:pPr>
      <w:r>
        <w:t>от 30 мая 2016 г. N 56</w:t>
      </w:r>
      <w:r w:rsidR="00970768">
        <w:t xml:space="preserve"> </w:t>
      </w:r>
      <w:r w:rsidR="00A83719">
        <w:t xml:space="preserve"> </w:t>
      </w:r>
      <w:r w:rsidR="00DE69A1">
        <w:t xml:space="preserve">  </w:t>
      </w:r>
    </w:p>
    <w:p w:rsidR="007079B2" w:rsidRDefault="000C53F7">
      <w:pPr>
        <w:pStyle w:val="ConsPlusTitle"/>
        <w:jc w:val="center"/>
      </w:pPr>
      <w:r>
        <w:t xml:space="preserve"> </w:t>
      </w:r>
      <w:bookmarkStart w:id="0" w:name="_GoBack"/>
      <w:bookmarkEnd w:id="0"/>
    </w:p>
    <w:p w:rsidR="007079B2" w:rsidRDefault="007079B2">
      <w:pPr>
        <w:pStyle w:val="ConsPlusTitle"/>
        <w:jc w:val="center"/>
      </w:pPr>
      <w:r>
        <w:t>ОБ УТВЕРЖДЕНИИ АДМИНИСТРАТИВНОГО РЕГЛАМЕНТА ПРЕДОСТАВЛЕНИЯ</w:t>
      </w:r>
    </w:p>
    <w:p w:rsidR="007079B2" w:rsidRDefault="007079B2">
      <w:pPr>
        <w:pStyle w:val="ConsPlusTitle"/>
        <w:jc w:val="center"/>
      </w:pPr>
      <w:r>
        <w:t xml:space="preserve">МУНИЦИПАЛЬНОЙ УСЛУГИ ПО ПРЕДОСТАВЛЕНИЮ ИНФОРМАЦИИ </w:t>
      </w:r>
      <w:proofErr w:type="gramStart"/>
      <w:r>
        <w:t>ОБ</w:t>
      </w:r>
      <w:proofErr w:type="gramEnd"/>
    </w:p>
    <w:p w:rsidR="007079B2" w:rsidRDefault="007079B2">
      <w:pPr>
        <w:pStyle w:val="ConsPlusTitle"/>
        <w:jc w:val="center"/>
      </w:pPr>
      <w:proofErr w:type="gramStart"/>
      <w:r>
        <w:t>ОБЪЕКТАХ</w:t>
      </w:r>
      <w:proofErr w:type="gramEnd"/>
      <w:r>
        <w:t xml:space="preserve"> КУЛЬТУРНОГО НАСЛЕДИЯ РЕГИОНАЛЬНОГО ИЛИ МЕСТНОГО</w:t>
      </w:r>
    </w:p>
    <w:p w:rsidR="007079B2" w:rsidRDefault="007079B2">
      <w:pPr>
        <w:pStyle w:val="ConsPlusTitle"/>
        <w:jc w:val="center"/>
      </w:pPr>
      <w:r>
        <w:t xml:space="preserve">ЗНАЧЕНИЯ, </w:t>
      </w:r>
      <w:proofErr w:type="gramStart"/>
      <w:r>
        <w:t>НАХОДЯЩИХСЯ</w:t>
      </w:r>
      <w:proofErr w:type="gramEnd"/>
      <w:r>
        <w:t xml:space="preserve"> НА ТЕРРИТОРИИ БОРИСОВСКОГО РАЙОНА,</w:t>
      </w:r>
    </w:p>
    <w:p w:rsidR="007079B2" w:rsidRDefault="007079B2">
      <w:pPr>
        <w:pStyle w:val="ConsPlusTitle"/>
        <w:jc w:val="center"/>
      </w:pPr>
      <w:proofErr w:type="gramStart"/>
      <w:r>
        <w:t>ЯВЛЯЮЩИХСЯ</w:t>
      </w:r>
      <w:proofErr w:type="gramEnd"/>
      <w:r>
        <w:t xml:space="preserve"> МУНИЦИПАЛЬНОЙ СОБСТВЕННОСТЬЮ</w:t>
      </w:r>
    </w:p>
    <w:p w:rsidR="007079B2" w:rsidRDefault="007079B2">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079B2">
        <w:tc>
          <w:tcPr>
            <w:tcW w:w="60" w:type="dxa"/>
            <w:tcBorders>
              <w:top w:val="nil"/>
              <w:left w:val="nil"/>
              <w:bottom w:val="nil"/>
              <w:right w:val="nil"/>
            </w:tcBorders>
            <w:shd w:val="clear" w:color="auto" w:fill="CED3F1"/>
            <w:tcMar>
              <w:top w:w="0" w:type="dxa"/>
              <w:left w:w="0" w:type="dxa"/>
              <w:bottom w:w="0" w:type="dxa"/>
              <w:right w:w="0" w:type="dxa"/>
            </w:tcMar>
          </w:tcPr>
          <w:p w:rsidR="007079B2" w:rsidRDefault="007079B2">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7079B2" w:rsidRDefault="007079B2">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7079B2" w:rsidRDefault="007079B2">
            <w:pPr>
              <w:pStyle w:val="ConsPlusNormal"/>
              <w:jc w:val="center"/>
            </w:pPr>
            <w:r>
              <w:rPr>
                <w:color w:val="392C69"/>
              </w:rPr>
              <w:t>Список изменяющих документов</w:t>
            </w:r>
          </w:p>
          <w:p w:rsidR="007079B2" w:rsidRDefault="007079B2">
            <w:pPr>
              <w:pStyle w:val="ConsPlusNormal"/>
              <w:jc w:val="center"/>
            </w:pPr>
            <w:proofErr w:type="gramStart"/>
            <w:r>
              <w:rPr>
                <w:color w:val="392C69"/>
              </w:rPr>
              <w:t>(в ред. постановлений администрации муниципального района "</w:t>
            </w:r>
            <w:proofErr w:type="spellStart"/>
            <w:r>
              <w:rPr>
                <w:color w:val="392C69"/>
              </w:rPr>
              <w:t>Борисовский</w:t>
            </w:r>
            <w:proofErr w:type="spellEnd"/>
            <w:proofErr w:type="gramEnd"/>
          </w:p>
          <w:p w:rsidR="007079B2" w:rsidRDefault="007079B2">
            <w:pPr>
              <w:pStyle w:val="ConsPlusNormal"/>
              <w:jc w:val="center"/>
            </w:pPr>
            <w:r>
              <w:rPr>
                <w:color w:val="392C69"/>
              </w:rPr>
              <w:t xml:space="preserve">район" Белгородской области от 11.12.2018 </w:t>
            </w:r>
            <w:hyperlink r:id="rId6" w:history="1">
              <w:r>
                <w:rPr>
                  <w:color w:val="0000FF"/>
                </w:rPr>
                <w:t>N 133</w:t>
              </w:r>
            </w:hyperlink>
            <w:r>
              <w:rPr>
                <w:color w:val="392C69"/>
              </w:rPr>
              <w:t xml:space="preserve">, от 23.04.2020 </w:t>
            </w:r>
            <w:hyperlink r:id="rId7" w:history="1">
              <w:r>
                <w:rPr>
                  <w:color w:val="0000FF"/>
                </w:rPr>
                <w:t>N 43</w:t>
              </w:r>
            </w:hyperlink>
            <w:r>
              <w:rPr>
                <w:color w:val="392C69"/>
              </w:rPr>
              <w:t>,</w:t>
            </w:r>
          </w:p>
          <w:p w:rsidR="007079B2" w:rsidRDefault="000C53F7">
            <w:pPr>
              <w:pStyle w:val="ConsPlusNormal"/>
              <w:jc w:val="center"/>
            </w:pPr>
            <w:hyperlink r:id="rId8" w:history="1">
              <w:r w:rsidR="007079B2">
                <w:rPr>
                  <w:color w:val="0000FF"/>
                </w:rPr>
                <w:t>постановления</w:t>
              </w:r>
            </w:hyperlink>
            <w:r w:rsidR="007079B2">
              <w:rPr>
                <w:color w:val="392C69"/>
              </w:rPr>
              <w:t xml:space="preserve"> администрации Борисовского района Белгородской области</w:t>
            </w:r>
          </w:p>
          <w:p w:rsidR="007079B2" w:rsidRDefault="007079B2">
            <w:pPr>
              <w:pStyle w:val="ConsPlusNormal"/>
              <w:jc w:val="center"/>
            </w:pPr>
            <w:r>
              <w:rPr>
                <w:color w:val="392C69"/>
              </w:rPr>
              <w:t>от 28.01.2022 N 5)</w:t>
            </w:r>
          </w:p>
        </w:tc>
        <w:tc>
          <w:tcPr>
            <w:tcW w:w="113" w:type="dxa"/>
            <w:tcBorders>
              <w:top w:val="nil"/>
              <w:left w:val="nil"/>
              <w:bottom w:val="nil"/>
              <w:right w:val="nil"/>
            </w:tcBorders>
            <w:shd w:val="clear" w:color="auto" w:fill="F4F3F8"/>
            <w:tcMar>
              <w:top w:w="0" w:type="dxa"/>
              <w:left w:w="0" w:type="dxa"/>
              <w:bottom w:w="0" w:type="dxa"/>
              <w:right w:w="0" w:type="dxa"/>
            </w:tcMar>
          </w:tcPr>
          <w:p w:rsidR="007079B2" w:rsidRDefault="007079B2">
            <w:pPr>
              <w:spacing w:after="1" w:line="0" w:lineRule="atLeast"/>
            </w:pPr>
          </w:p>
        </w:tc>
      </w:tr>
    </w:tbl>
    <w:p w:rsidR="007079B2" w:rsidRDefault="007079B2">
      <w:pPr>
        <w:pStyle w:val="ConsPlusNormal"/>
        <w:jc w:val="both"/>
      </w:pPr>
    </w:p>
    <w:p w:rsidR="007079B2" w:rsidRDefault="007079B2">
      <w:pPr>
        <w:pStyle w:val="ConsPlusNormal"/>
        <w:ind w:firstLine="540"/>
        <w:jc w:val="both"/>
      </w:pPr>
      <w:r>
        <w:t xml:space="preserve">Руководствуясь Федеральным </w:t>
      </w:r>
      <w:hyperlink r:id="rId9" w:history="1">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10" w:history="1">
        <w:r>
          <w:rPr>
            <w:color w:val="0000FF"/>
          </w:rPr>
          <w:t>распоряжением</w:t>
        </w:r>
      </w:hyperlink>
      <w:r>
        <w:t xml:space="preserve"> Правительства РФ от 17 декабря 2009 года N 1993-р, </w:t>
      </w:r>
      <w:hyperlink r:id="rId11" w:history="1">
        <w:r>
          <w:rPr>
            <w:color w:val="0000FF"/>
          </w:rPr>
          <w:t>Постановлением</w:t>
        </w:r>
      </w:hyperlink>
      <w:r>
        <w:t xml:space="preserve"> Правительства Российской Федерации от 16 мая 2011 года N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распоряжением администрации Борисовского района от 3 декабря 2013 года N 1633-р "О порядке разработки и утверждения административных регламентов", администрация Борисовского района постановляет:</w:t>
      </w:r>
    </w:p>
    <w:p w:rsidR="007079B2" w:rsidRDefault="007079B2">
      <w:pPr>
        <w:pStyle w:val="ConsPlusNormal"/>
        <w:jc w:val="both"/>
      </w:pPr>
      <w:r>
        <w:t xml:space="preserve">(преамбула в ред. </w:t>
      </w:r>
      <w:hyperlink r:id="rId12"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23.04.2020 N 43)</w:t>
      </w:r>
    </w:p>
    <w:p w:rsidR="007079B2" w:rsidRDefault="007079B2">
      <w:pPr>
        <w:pStyle w:val="ConsPlusNormal"/>
        <w:jc w:val="both"/>
      </w:pPr>
    </w:p>
    <w:p w:rsidR="007079B2" w:rsidRDefault="007079B2">
      <w:pPr>
        <w:pStyle w:val="ConsPlusNormal"/>
        <w:ind w:firstLine="540"/>
        <w:jc w:val="both"/>
      </w:pPr>
      <w:r>
        <w:t xml:space="preserve">1. Утвердить административный </w:t>
      </w:r>
      <w:hyperlink w:anchor="P46" w:history="1">
        <w:r>
          <w:rPr>
            <w:color w:val="0000FF"/>
          </w:rPr>
          <w:t>регламент</w:t>
        </w:r>
      </w:hyperlink>
      <w:r>
        <w:t xml:space="preserve"> предоставления муниципальной услуги по предоставлению информации об объектах культурного наследия регионального или местного значения, находящихся на территории Борисовского района, являющихся муниципальной собственностью (прилагается).</w:t>
      </w:r>
    </w:p>
    <w:p w:rsidR="007079B2" w:rsidRDefault="007079B2">
      <w:pPr>
        <w:pStyle w:val="ConsPlusNormal"/>
        <w:jc w:val="both"/>
      </w:pPr>
    </w:p>
    <w:p w:rsidR="007079B2" w:rsidRDefault="007079B2">
      <w:pPr>
        <w:pStyle w:val="ConsPlusNormal"/>
        <w:ind w:firstLine="540"/>
        <w:jc w:val="both"/>
      </w:pPr>
      <w:bookmarkStart w:id="1" w:name="P23"/>
      <w:bookmarkEnd w:id="1"/>
      <w:r>
        <w:t>2. Отделу информационно-аналитической работы администрации района (</w:t>
      </w:r>
      <w:proofErr w:type="spellStart"/>
      <w:r>
        <w:t>Бояринцева</w:t>
      </w:r>
      <w:proofErr w:type="spellEnd"/>
      <w:r>
        <w:t xml:space="preserve"> Н.Н.):</w:t>
      </w:r>
    </w:p>
    <w:p w:rsidR="007079B2" w:rsidRDefault="007079B2">
      <w:pPr>
        <w:pStyle w:val="ConsPlusNormal"/>
        <w:spacing w:before="220"/>
        <w:ind w:firstLine="540"/>
        <w:jc w:val="both"/>
      </w:pPr>
      <w:r>
        <w:t xml:space="preserve">2.1. </w:t>
      </w:r>
      <w:proofErr w:type="gramStart"/>
      <w:r>
        <w:t>Разместить</w:t>
      </w:r>
      <w:proofErr w:type="gramEnd"/>
      <w:r>
        <w:t xml:space="preserve"> данное постановление в сети Интернет на официальном сайте муниципального района "</w:t>
      </w:r>
      <w:proofErr w:type="spellStart"/>
      <w:r>
        <w:t>Борисовский</w:t>
      </w:r>
      <w:proofErr w:type="spellEnd"/>
      <w:r>
        <w:t xml:space="preserve"> район" в разделе "Муниципальные услуги" и обеспечить опубликование в районной газете "Призыв".</w:t>
      </w:r>
    </w:p>
    <w:p w:rsidR="007079B2" w:rsidRDefault="007079B2">
      <w:pPr>
        <w:pStyle w:val="ConsPlusNormal"/>
        <w:spacing w:before="220"/>
        <w:ind w:firstLine="540"/>
        <w:jc w:val="both"/>
      </w:pPr>
      <w:r>
        <w:t>2.2. Предоставить в отдел организационно-контрольной работы администрации района справку об опубликовании постановления в районной газете "Призыв" и размещении в сети Интернет на официальном сайте муниципального района "</w:t>
      </w:r>
      <w:proofErr w:type="spellStart"/>
      <w:r>
        <w:t>Борисовский</w:t>
      </w:r>
      <w:proofErr w:type="spellEnd"/>
      <w:r>
        <w:t xml:space="preserve"> район".</w:t>
      </w:r>
    </w:p>
    <w:p w:rsidR="007079B2" w:rsidRDefault="007079B2">
      <w:pPr>
        <w:pStyle w:val="ConsPlusNormal"/>
        <w:jc w:val="both"/>
      </w:pPr>
    </w:p>
    <w:p w:rsidR="007079B2" w:rsidRDefault="007079B2">
      <w:pPr>
        <w:pStyle w:val="ConsPlusNormal"/>
        <w:ind w:firstLine="540"/>
        <w:jc w:val="both"/>
      </w:pPr>
      <w:bookmarkStart w:id="2" w:name="P27"/>
      <w:bookmarkEnd w:id="2"/>
      <w:r>
        <w:t>3. Управлению культуры администрации Борисовского района (</w:t>
      </w:r>
      <w:proofErr w:type="spellStart"/>
      <w:r>
        <w:t>Говорищева</w:t>
      </w:r>
      <w:proofErr w:type="spellEnd"/>
      <w:r>
        <w:t xml:space="preserve"> И.В.):</w:t>
      </w:r>
    </w:p>
    <w:p w:rsidR="007079B2" w:rsidRDefault="007079B2">
      <w:pPr>
        <w:pStyle w:val="ConsPlusNormal"/>
        <w:spacing w:before="220"/>
        <w:ind w:firstLine="540"/>
        <w:jc w:val="both"/>
      </w:pPr>
      <w:r>
        <w:t>3.1. В срок, не превышающий одного дня со дня официального опубликования данного постановления, обеспечить размещение в электронные формы инновационной системы "Реестр государственных и муниципальных услуг Белгородской области" сведений, связанных с изменением порядка и условиями предоставления вышеуказанной услуги.</w:t>
      </w:r>
    </w:p>
    <w:p w:rsidR="007079B2" w:rsidRDefault="007079B2">
      <w:pPr>
        <w:pStyle w:val="ConsPlusNormal"/>
        <w:spacing w:before="220"/>
        <w:ind w:firstLine="540"/>
        <w:jc w:val="both"/>
      </w:pPr>
      <w:r>
        <w:lastRenderedPageBreak/>
        <w:t xml:space="preserve">3.2. Информацию о выполнении </w:t>
      </w:r>
      <w:hyperlink w:anchor="P23" w:history="1">
        <w:r>
          <w:rPr>
            <w:color w:val="0000FF"/>
          </w:rPr>
          <w:t>пунктов 2</w:t>
        </w:r>
      </w:hyperlink>
      <w:r>
        <w:t xml:space="preserve">, </w:t>
      </w:r>
      <w:hyperlink w:anchor="P27" w:history="1">
        <w:r>
          <w:rPr>
            <w:color w:val="0000FF"/>
          </w:rPr>
          <w:t>3</w:t>
        </w:r>
      </w:hyperlink>
      <w:r>
        <w:t xml:space="preserve"> настоящего постановления разместить в задаче по данному постановлению, размещенной в ПУВП РИАС "Мотив", к 20 июня 2016 года.</w:t>
      </w:r>
    </w:p>
    <w:p w:rsidR="007079B2" w:rsidRDefault="007079B2">
      <w:pPr>
        <w:pStyle w:val="ConsPlusNormal"/>
        <w:jc w:val="both"/>
      </w:pPr>
    </w:p>
    <w:p w:rsidR="007079B2" w:rsidRDefault="007079B2">
      <w:pPr>
        <w:pStyle w:val="ConsPlusNormal"/>
        <w:ind w:firstLine="540"/>
        <w:jc w:val="both"/>
      </w:pPr>
      <w:r>
        <w:t xml:space="preserve">4. </w:t>
      </w:r>
      <w:proofErr w:type="gramStart"/>
      <w:r>
        <w:t>Контроль за</w:t>
      </w:r>
      <w:proofErr w:type="gramEnd"/>
      <w:r>
        <w:t xml:space="preserve"> исполнением постановления возложить на заместителя главы администрации Борисовского района по социально-культурному развитию </w:t>
      </w:r>
      <w:proofErr w:type="spellStart"/>
      <w:r>
        <w:t>Переверзева</w:t>
      </w:r>
      <w:proofErr w:type="spellEnd"/>
      <w:r>
        <w:t xml:space="preserve"> В.И.</w:t>
      </w:r>
    </w:p>
    <w:p w:rsidR="007079B2" w:rsidRDefault="007079B2">
      <w:pPr>
        <w:pStyle w:val="ConsPlusNormal"/>
        <w:jc w:val="both"/>
      </w:pPr>
    </w:p>
    <w:p w:rsidR="007079B2" w:rsidRDefault="007079B2">
      <w:pPr>
        <w:pStyle w:val="ConsPlusNormal"/>
        <w:jc w:val="right"/>
      </w:pPr>
      <w:r>
        <w:t>Глава администрации</w:t>
      </w:r>
    </w:p>
    <w:p w:rsidR="007079B2" w:rsidRDefault="007079B2">
      <w:pPr>
        <w:pStyle w:val="ConsPlusNormal"/>
        <w:jc w:val="right"/>
      </w:pPr>
      <w:r>
        <w:t>Борисовского района</w:t>
      </w:r>
    </w:p>
    <w:p w:rsidR="007079B2" w:rsidRDefault="007079B2">
      <w:pPr>
        <w:pStyle w:val="ConsPlusNormal"/>
        <w:jc w:val="right"/>
      </w:pPr>
      <w:r>
        <w:t>Н.И.ДАВЫДОВ</w:t>
      </w:r>
    </w:p>
    <w:p w:rsidR="007079B2" w:rsidRDefault="007079B2">
      <w:pPr>
        <w:pStyle w:val="ConsPlusNormal"/>
        <w:jc w:val="both"/>
      </w:pPr>
    </w:p>
    <w:p w:rsidR="007079B2" w:rsidRDefault="007079B2">
      <w:pPr>
        <w:pStyle w:val="ConsPlusNormal"/>
        <w:jc w:val="both"/>
      </w:pPr>
    </w:p>
    <w:p w:rsidR="007079B2" w:rsidRDefault="007079B2">
      <w:pPr>
        <w:pStyle w:val="ConsPlusNormal"/>
        <w:jc w:val="both"/>
      </w:pPr>
    </w:p>
    <w:p w:rsidR="007079B2" w:rsidRDefault="007079B2">
      <w:pPr>
        <w:pStyle w:val="ConsPlusNormal"/>
        <w:jc w:val="both"/>
      </w:pPr>
    </w:p>
    <w:p w:rsidR="007079B2" w:rsidRDefault="007079B2">
      <w:pPr>
        <w:pStyle w:val="ConsPlusNormal"/>
        <w:jc w:val="both"/>
      </w:pPr>
    </w:p>
    <w:p w:rsidR="007079B2" w:rsidRDefault="007079B2">
      <w:pPr>
        <w:pStyle w:val="ConsPlusNormal"/>
        <w:jc w:val="right"/>
        <w:outlineLvl w:val="0"/>
      </w:pPr>
      <w:r>
        <w:t>Утвержден</w:t>
      </w:r>
    </w:p>
    <w:p w:rsidR="007079B2" w:rsidRDefault="007079B2">
      <w:pPr>
        <w:pStyle w:val="ConsPlusNormal"/>
        <w:jc w:val="right"/>
      </w:pPr>
      <w:r>
        <w:t>постановлением</w:t>
      </w:r>
    </w:p>
    <w:p w:rsidR="007079B2" w:rsidRDefault="007079B2">
      <w:pPr>
        <w:pStyle w:val="ConsPlusNormal"/>
        <w:jc w:val="right"/>
      </w:pPr>
      <w:r>
        <w:t>администрации Борисовского района</w:t>
      </w:r>
    </w:p>
    <w:p w:rsidR="007079B2" w:rsidRDefault="007079B2">
      <w:pPr>
        <w:pStyle w:val="ConsPlusNormal"/>
        <w:jc w:val="right"/>
      </w:pPr>
      <w:r>
        <w:t>от 30.05.2016 N 56</w:t>
      </w:r>
    </w:p>
    <w:p w:rsidR="007079B2" w:rsidRDefault="007079B2">
      <w:pPr>
        <w:pStyle w:val="ConsPlusNormal"/>
        <w:jc w:val="both"/>
      </w:pPr>
    </w:p>
    <w:p w:rsidR="007079B2" w:rsidRDefault="007079B2">
      <w:pPr>
        <w:pStyle w:val="ConsPlusTitle"/>
        <w:jc w:val="center"/>
      </w:pPr>
      <w:bookmarkStart w:id="3" w:name="P46"/>
      <w:bookmarkEnd w:id="3"/>
      <w:r>
        <w:t>АДМИНИСТРАТИВНЫЙ РЕГЛАМЕНТ</w:t>
      </w:r>
    </w:p>
    <w:p w:rsidR="007079B2" w:rsidRDefault="007079B2">
      <w:pPr>
        <w:pStyle w:val="ConsPlusTitle"/>
        <w:jc w:val="center"/>
      </w:pPr>
      <w:r>
        <w:t>ПРЕДОСТАВЛЕНИЯ МУНИЦИПАЛЬНОЙ УСЛУГИ ПО ПРЕДОСТАВЛЕНИЮ</w:t>
      </w:r>
    </w:p>
    <w:p w:rsidR="007079B2" w:rsidRDefault="007079B2">
      <w:pPr>
        <w:pStyle w:val="ConsPlusTitle"/>
        <w:jc w:val="center"/>
      </w:pPr>
      <w:r>
        <w:t>ИНФОРМАЦИИ ОБ ОБЪЕКТАХ КУЛЬТУРНОГО НАСЛЕДИЯ РЕГИОНАЛЬНОГО</w:t>
      </w:r>
    </w:p>
    <w:p w:rsidR="007079B2" w:rsidRDefault="007079B2">
      <w:pPr>
        <w:pStyle w:val="ConsPlusTitle"/>
        <w:jc w:val="center"/>
      </w:pPr>
      <w:r>
        <w:t xml:space="preserve">ИЛИ МЕСТНОГО ЗНАЧЕНИЯ, </w:t>
      </w:r>
      <w:proofErr w:type="gramStart"/>
      <w:r>
        <w:t>НАХОДЯЩИХСЯ</w:t>
      </w:r>
      <w:proofErr w:type="gramEnd"/>
      <w:r>
        <w:t xml:space="preserve"> НА ТЕРРИТОРИИ</w:t>
      </w:r>
    </w:p>
    <w:p w:rsidR="007079B2" w:rsidRDefault="007079B2">
      <w:pPr>
        <w:pStyle w:val="ConsPlusTitle"/>
        <w:jc w:val="center"/>
      </w:pPr>
      <w:r>
        <w:t xml:space="preserve">БОРИСОВСКОГО РАЙОНА, </w:t>
      </w:r>
      <w:proofErr w:type="gramStart"/>
      <w:r>
        <w:t>ЯВЛЯЮЩИХСЯ</w:t>
      </w:r>
      <w:proofErr w:type="gramEnd"/>
      <w:r>
        <w:t xml:space="preserve"> МУНИЦИПАЛЬНОЙ СОБСТВЕННОСТЬЮ</w:t>
      </w:r>
    </w:p>
    <w:p w:rsidR="007079B2" w:rsidRDefault="007079B2">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079B2">
        <w:tc>
          <w:tcPr>
            <w:tcW w:w="60" w:type="dxa"/>
            <w:tcBorders>
              <w:top w:val="nil"/>
              <w:left w:val="nil"/>
              <w:bottom w:val="nil"/>
              <w:right w:val="nil"/>
            </w:tcBorders>
            <w:shd w:val="clear" w:color="auto" w:fill="CED3F1"/>
            <w:tcMar>
              <w:top w:w="0" w:type="dxa"/>
              <w:left w:w="0" w:type="dxa"/>
              <w:bottom w:w="0" w:type="dxa"/>
              <w:right w:w="0" w:type="dxa"/>
            </w:tcMar>
          </w:tcPr>
          <w:p w:rsidR="007079B2" w:rsidRDefault="007079B2">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7079B2" w:rsidRDefault="007079B2">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7079B2" w:rsidRDefault="007079B2">
            <w:pPr>
              <w:pStyle w:val="ConsPlusNormal"/>
              <w:jc w:val="center"/>
            </w:pPr>
            <w:r>
              <w:rPr>
                <w:color w:val="392C69"/>
              </w:rPr>
              <w:t>Список изменяющих документов</w:t>
            </w:r>
          </w:p>
          <w:p w:rsidR="007079B2" w:rsidRDefault="007079B2">
            <w:pPr>
              <w:pStyle w:val="ConsPlusNormal"/>
              <w:jc w:val="center"/>
            </w:pPr>
            <w:proofErr w:type="gramStart"/>
            <w:r>
              <w:rPr>
                <w:color w:val="392C69"/>
              </w:rPr>
              <w:t>(в ред. постановлений администрации муниципального района "</w:t>
            </w:r>
            <w:proofErr w:type="spellStart"/>
            <w:r>
              <w:rPr>
                <w:color w:val="392C69"/>
              </w:rPr>
              <w:t>Борисовский</w:t>
            </w:r>
            <w:proofErr w:type="spellEnd"/>
            <w:proofErr w:type="gramEnd"/>
          </w:p>
          <w:p w:rsidR="007079B2" w:rsidRDefault="007079B2">
            <w:pPr>
              <w:pStyle w:val="ConsPlusNormal"/>
              <w:jc w:val="center"/>
            </w:pPr>
            <w:r>
              <w:rPr>
                <w:color w:val="392C69"/>
              </w:rPr>
              <w:t xml:space="preserve">район" Белгородской области от 11.12.2018 </w:t>
            </w:r>
            <w:hyperlink r:id="rId13" w:history="1">
              <w:r>
                <w:rPr>
                  <w:color w:val="0000FF"/>
                </w:rPr>
                <w:t>N 133</w:t>
              </w:r>
            </w:hyperlink>
            <w:r>
              <w:rPr>
                <w:color w:val="392C69"/>
              </w:rPr>
              <w:t xml:space="preserve">, от 23.04.2020 </w:t>
            </w:r>
            <w:hyperlink r:id="rId14" w:history="1">
              <w:r>
                <w:rPr>
                  <w:color w:val="0000FF"/>
                </w:rPr>
                <w:t>N 43</w:t>
              </w:r>
            </w:hyperlink>
            <w:r>
              <w:rPr>
                <w:color w:val="392C69"/>
              </w:rPr>
              <w:t>,</w:t>
            </w:r>
          </w:p>
          <w:p w:rsidR="007079B2" w:rsidRDefault="000C53F7">
            <w:pPr>
              <w:pStyle w:val="ConsPlusNormal"/>
              <w:jc w:val="center"/>
            </w:pPr>
            <w:hyperlink r:id="rId15" w:history="1">
              <w:r w:rsidR="007079B2">
                <w:rPr>
                  <w:color w:val="0000FF"/>
                </w:rPr>
                <w:t>постановления</w:t>
              </w:r>
            </w:hyperlink>
            <w:r w:rsidR="007079B2">
              <w:rPr>
                <w:color w:val="392C69"/>
              </w:rPr>
              <w:t xml:space="preserve"> администрации Борисовского района Белгородской области</w:t>
            </w:r>
          </w:p>
          <w:p w:rsidR="007079B2" w:rsidRDefault="007079B2">
            <w:pPr>
              <w:pStyle w:val="ConsPlusNormal"/>
              <w:jc w:val="center"/>
            </w:pPr>
            <w:r>
              <w:rPr>
                <w:color w:val="392C69"/>
              </w:rPr>
              <w:t>от 28.01.2022 N 5)</w:t>
            </w:r>
          </w:p>
        </w:tc>
        <w:tc>
          <w:tcPr>
            <w:tcW w:w="113" w:type="dxa"/>
            <w:tcBorders>
              <w:top w:val="nil"/>
              <w:left w:val="nil"/>
              <w:bottom w:val="nil"/>
              <w:right w:val="nil"/>
            </w:tcBorders>
            <w:shd w:val="clear" w:color="auto" w:fill="F4F3F8"/>
            <w:tcMar>
              <w:top w:w="0" w:type="dxa"/>
              <w:left w:w="0" w:type="dxa"/>
              <w:bottom w:w="0" w:type="dxa"/>
              <w:right w:w="0" w:type="dxa"/>
            </w:tcMar>
          </w:tcPr>
          <w:p w:rsidR="007079B2" w:rsidRDefault="007079B2">
            <w:pPr>
              <w:spacing w:after="1" w:line="0" w:lineRule="atLeast"/>
            </w:pPr>
          </w:p>
        </w:tc>
      </w:tr>
    </w:tbl>
    <w:p w:rsidR="007079B2" w:rsidRDefault="007079B2">
      <w:pPr>
        <w:pStyle w:val="ConsPlusNormal"/>
        <w:jc w:val="both"/>
      </w:pPr>
    </w:p>
    <w:p w:rsidR="007079B2" w:rsidRDefault="007079B2">
      <w:pPr>
        <w:pStyle w:val="ConsPlusTitle"/>
        <w:jc w:val="center"/>
        <w:outlineLvl w:val="1"/>
      </w:pPr>
      <w:r>
        <w:t>1. Общие положения</w:t>
      </w:r>
    </w:p>
    <w:p w:rsidR="007079B2" w:rsidRDefault="007079B2">
      <w:pPr>
        <w:pStyle w:val="ConsPlusNormal"/>
        <w:jc w:val="both"/>
      </w:pPr>
    </w:p>
    <w:p w:rsidR="007079B2" w:rsidRDefault="007079B2">
      <w:pPr>
        <w:pStyle w:val="ConsPlusNormal"/>
        <w:ind w:firstLine="540"/>
        <w:jc w:val="both"/>
      </w:pPr>
      <w:r>
        <w:t xml:space="preserve">1.1. </w:t>
      </w:r>
      <w:proofErr w:type="gramStart"/>
      <w:r>
        <w:t xml:space="preserve">Настоящий регламент предоставления муниципальной услуги "Предоставление информации об объектах культурного наследия регионального или местного значения, находящихся на территории Борисовского района, являющихся муниципальной собственностью" (далее - услуга) разработан в соответствии с </w:t>
      </w:r>
      <w:hyperlink r:id="rId16" w:history="1">
        <w:r>
          <w:rPr>
            <w:color w:val="0000FF"/>
          </w:rPr>
          <w:t>Основами</w:t>
        </w:r>
      </w:hyperlink>
      <w:r>
        <w:t xml:space="preserve"> законодательства Российской Федерации о культуре от 9 октября 1992 года N 3612-1 в целях удовлетворения потребностей населения Борисовского района в официальной информации об объектах культурного наследия регионального или местного значения</w:t>
      </w:r>
      <w:proofErr w:type="gramEnd"/>
      <w:r>
        <w:t xml:space="preserve">, </w:t>
      </w:r>
      <w:proofErr w:type="gramStart"/>
      <w:r>
        <w:t>находящихся</w:t>
      </w:r>
      <w:proofErr w:type="gramEnd"/>
      <w:r>
        <w:t xml:space="preserve"> на территории Борисовского района, являющихся муниципальной собственностью.</w:t>
      </w:r>
    </w:p>
    <w:p w:rsidR="007079B2" w:rsidRDefault="007079B2">
      <w:pPr>
        <w:pStyle w:val="ConsPlusNormal"/>
        <w:spacing w:before="220"/>
        <w:ind w:firstLine="540"/>
        <w:jc w:val="both"/>
      </w:pPr>
      <w:r>
        <w:t>Предметом регулирования настоящего регламента являются отношения, возникающие при предоставлении Муниципальным бюджетным учреждением культуры "</w:t>
      </w:r>
      <w:proofErr w:type="spellStart"/>
      <w:r>
        <w:t>Борисовский</w:t>
      </w:r>
      <w:proofErr w:type="spellEnd"/>
      <w:r>
        <w:t xml:space="preserve"> историко-краеведческий музей" информации об объектах культурного наследия регионального или местного значения, находящихся на территории Борисовского района, являющихся муниципальной собственностью, заинтересованным лицам.</w:t>
      </w:r>
    </w:p>
    <w:p w:rsidR="007079B2" w:rsidRDefault="007079B2">
      <w:pPr>
        <w:pStyle w:val="ConsPlusNormal"/>
        <w:spacing w:before="220"/>
        <w:ind w:firstLine="540"/>
        <w:jc w:val="both"/>
      </w:pPr>
      <w:r>
        <w:t>1.2. Получателями услуги являются юридические и физические лица, а также их представители.</w:t>
      </w:r>
    </w:p>
    <w:p w:rsidR="007079B2" w:rsidRDefault="007079B2">
      <w:pPr>
        <w:pStyle w:val="ConsPlusNormal"/>
        <w:spacing w:before="220"/>
        <w:ind w:firstLine="540"/>
        <w:jc w:val="both"/>
      </w:pPr>
      <w:r>
        <w:t>1.3. Порядок информирования о правилах предоставления услуги:</w:t>
      </w:r>
    </w:p>
    <w:p w:rsidR="007079B2" w:rsidRDefault="007079B2">
      <w:pPr>
        <w:pStyle w:val="ConsPlusNormal"/>
        <w:spacing w:before="220"/>
        <w:ind w:firstLine="540"/>
        <w:jc w:val="both"/>
      </w:pPr>
      <w:r>
        <w:lastRenderedPageBreak/>
        <w:t>1.3.1. Информирование по процедуре предоставления услуги производится:</w:t>
      </w:r>
    </w:p>
    <w:p w:rsidR="007079B2" w:rsidRDefault="007079B2">
      <w:pPr>
        <w:pStyle w:val="ConsPlusNormal"/>
        <w:spacing w:before="220"/>
        <w:ind w:firstLine="540"/>
        <w:jc w:val="both"/>
      </w:pPr>
      <w:r>
        <w:t>- на официальном сайте органов местного самоуправления муниципального района "</w:t>
      </w:r>
      <w:proofErr w:type="spellStart"/>
      <w:r>
        <w:t>Борисовский</w:t>
      </w:r>
      <w:proofErr w:type="spellEnd"/>
      <w:r>
        <w:t xml:space="preserve"> район" Белгородской области www.borisovka.info;</w:t>
      </w:r>
    </w:p>
    <w:p w:rsidR="007079B2" w:rsidRDefault="007079B2">
      <w:pPr>
        <w:pStyle w:val="ConsPlusNormal"/>
        <w:jc w:val="both"/>
      </w:pPr>
      <w:r>
        <w:t xml:space="preserve">(в ред. </w:t>
      </w:r>
      <w:hyperlink r:id="rId17"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11.12.2018 N 133)</w:t>
      </w:r>
    </w:p>
    <w:p w:rsidR="007079B2" w:rsidRDefault="007079B2">
      <w:pPr>
        <w:pStyle w:val="ConsPlusNormal"/>
        <w:spacing w:before="220"/>
        <w:ind w:firstLine="540"/>
        <w:jc w:val="both"/>
      </w:pPr>
      <w:r>
        <w:t>- на официальном сайте управления культуры администрации Борисовского района www.borisovka-kultura.ru;</w:t>
      </w:r>
    </w:p>
    <w:p w:rsidR="007079B2" w:rsidRDefault="007079B2">
      <w:pPr>
        <w:pStyle w:val="ConsPlusNormal"/>
        <w:spacing w:before="220"/>
        <w:ind w:firstLine="540"/>
        <w:jc w:val="both"/>
      </w:pPr>
      <w:r>
        <w:t>- по электронной почте: borisov_cultura@mail.ru;</w:t>
      </w:r>
    </w:p>
    <w:p w:rsidR="007079B2" w:rsidRDefault="007079B2">
      <w:pPr>
        <w:pStyle w:val="ConsPlusNormal"/>
        <w:spacing w:before="220"/>
        <w:ind w:firstLine="540"/>
        <w:jc w:val="both"/>
      </w:pPr>
      <w:r>
        <w:t>- по электронной почте: muzei-borisovka@mail.ru;</w:t>
      </w:r>
    </w:p>
    <w:p w:rsidR="007079B2" w:rsidRDefault="007079B2">
      <w:pPr>
        <w:pStyle w:val="ConsPlusNormal"/>
        <w:spacing w:before="220"/>
        <w:ind w:firstLine="540"/>
        <w:jc w:val="both"/>
      </w:pPr>
      <w:r>
        <w:t>- по телефону: 8(47246) 50959;</w:t>
      </w:r>
    </w:p>
    <w:p w:rsidR="007079B2" w:rsidRDefault="007079B2">
      <w:pPr>
        <w:pStyle w:val="ConsPlusNormal"/>
        <w:spacing w:before="220"/>
        <w:ind w:firstLine="540"/>
        <w:jc w:val="both"/>
      </w:pPr>
      <w:r>
        <w:t>- посредством личного обращения в Муниципальное бюджетное учреждение культуры "</w:t>
      </w:r>
      <w:proofErr w:type="spellStart"/>
      <w:r>
        <w:t>Борисовский</w:t>
      </w:r>
      <w:proofErr w:type="spellEnd"/>
      <w:r>
        <w:t xml:space="preserve"> историко-краеведческий музей" (далее - музей) по адресу: Белгородская область, п. Борисовка, ул. Первомайская, 15;</w:t>
      </w:r>
    </w:p>
    <w:p w:rsidR="007079B2" w:rsidRDefault="007079B2">
      <w:pPr>
        <w:pStyle w:val="ConsPlusNormal"/>
        <w:spacing w:before="220"/>
        <w:ind w:firstLine="540"/>
        <w:jc w:val="both"/>
      </w:pPr>
      <w:r>
        <w:t>- на информационном стенде в помещении музея.</w:t>
      </w:r>
    </w:p>
    <w:p w:rsidR="007079B2" w:rsidRDefault="007079B2">
      <w:pPr>
        <w:pStyle w:val="ConsPlusNormal"/>
        <w:spacing w:before="220"/>
        <w:ind w:firstLine="540"/>
        <w:jc w:val="both"/>
      </w:pPr>
      <w:r>
        <w:t>График работы музея:</w:t>
      </w:r>
    </w:p>
    <w:p w:rsidR="007079B2" w:rsidRDefault="007079B2">
      <w:pPr>
        <w:pStyle w:val="ConsPlusNormal"/>
        <w:spacing w:before="220"/>
        <w:ind w:firstLine="540"/>
        <w:jc w:val="both"/>
      </w:pPr>
      <w:r>
        <w:t>вторник - суббота: с 8.00 часов до 17.00 часов, обеденный перерыв с 12.00 часов до 13.00 часов.</w:t>
      </w:r>
    </w:p>
    <w:p w:rsidR="007079B2" w:rsidRDefault="007079B2">
      <w:pPr>
        <w:pStyle w:val="ConsPlusNormal"/>
        <w:spacing w:before="220"/>
        <w:ind w:firstLine="540"/>
        <w:jc w:val="both"/>
      </w:pPr>
      <w:r>
        <w:t>Воскресенье, понедельник - выходной.</w:t>
      </w:r>
    </w:p>
    <w:p w:rsidR="007079B2" w:rsidRDefault="007079B2">
      <w:pPr>
        <w:pStyle w:val="ConsPlusNormal"/>
        <w:spacing w:before="220"/>
        <w:ind w:firstLine="540"/>
        <w:jc w:val="both"/>
      </w:pPr>
      <w:r>
        <w:t>1.3.2. Информация о процедуре предоставления услуги предоставляется бесплатно.</w:t>
      </w:r>
    </w:p>
    <w:p w:rsidR="007079B2" w:rsidRDefault="007079B2">
      <w:pPr>
        <w:pStyle w:val="ConsPlusNormal"/>
        <w:spacing w:before="220"/>
        <w:ind w:firstLine="540"/>
        <w:jc w:val="both"/>
      </w:pPr>
      <w:r>
        <w:t>1.3.3. Информирование получателей услуги о порядке предоставления услуги осуществляется сотрудниками музея.</w:t>
      </w:r>
    </w:p>
    <w:p w:rsidR="007079B2" w:rsidRDefault="007079B2">
      <w:pPr>
        <w:pStyle w:val="ConsPlusNormal"/>
        <w:spacing w:before="220"/>
        <w:ind w:firstLine="540"/>
        <w:jc w:val="both"/>
      </w:pPr>
      <w:r>
        <w:t>1.3.4. При ответах на телефонные звонки и устные обращения сотрудники музея в вежливой форме информируют обратившихся заявителей по вопросам предоставления услуги. Ответ на телефонный звонок должен содержать информацию о наименовании учреждения, в который позвонил заявитель, фамилии, имени, отчестве и должности сотрудника, принявшего телефонный звонок. Время разговора не должно превышать 10 минут.</w:t>
      </w:r>
    </w:p>
    <w:p w:rsidR="007079B2" w:rsidRDefault="007079B2">
      <w:pPr>
        <w:pStyle w:val="ConsPlusNormal"/>
        <w:spacing w:before="220"/>
        <w:ind w:firstLine="540"/>
        <w:jc w:val="both"/>
      </w:pPr>
      <w:r>
        <w:t>1.3.5. На информационных стендах, размещаемых в помещениях музея, содержится следующая информация:</w:t>
      </w:r>
    </w:p>
    <w:p w:rsidR="007079B2" w:rsidRDefault="007079B2">
      <w:pPr>
        <w:pStyle w:val="ConsPlusNormal"/>
        <w:spacing w:before="220"/>
        <w:ind w:firstLine="540"/>
        <w:jc w:val="both"/>
      </w:pPr>
      <w:r>
        <w:t>- месторасположение, график (режим) работы, номера телефонов, адреса официального сайта и электронной почты учреждения, участвующего в предоставлении услуги;</w:t>
      </w:r>
    </w:p>
    <w:p w:rsidR="007079B2" w:rsidRDefault="007079B2">
      <w:pPr>
        <w:pStyle w:val="ConsPlusNormal"/>
        <w:spacing w:before="220"/>
        <w:ind w:firstLine="540"/>
        <w:jc w:val="both"/>
      </w:pPr>
      <w:r>
        <w:t>- перечень заявителей услуги;</w:t>
      </w:r>
    </w:p>
    <w:p w:rsidR="007079B2" w:rsidRDefault="007079B2">
      <w:pPr>
        <w:pStyle w:val="ConsPlusNormal"/>
        <w:spacing w:before="220"/>
        <w:ind w:firstLine="540"/>
        <w:jc w:val="both"/>
      </w:pPr>
      <w:r>
        <w:t>- перечень документов, необходимых для получения услуги;</w:t>
      </w:r>
    </w:p>
    <w:p w:rsidR="007079B2" w:rsidRDefault="007079B2">
      <w:pPr>
        <w:pStyle w:val="ConsPlusNormal"/>
        <w:spacing w:before="220"/>
        <w:ind w:firstLine="540"/>
        <w:jc w:val="both"/>
      </w:pPr>
      <w:r>
        <w:t>- положения из законодательных и иных нормативных правовых актов, содержащих нормы, регулирующие деятельность по предоставлению услуги;</w:t>
      </w:r>
    </w:p>
    <w:p w:rsidR="007079B2" w:rsidRDefault="007079B2">
      <w:pPr>
        <w:pStyle w:val="ConsPlusNormal"/>
        <w:spacing w:before="220"/>
        <w:ind w:firstLine="540"/>
        <w:jc w:val="both"/>
      </w:pPr>
      <w:r>
        <w:t>- основания отказа в предоставлении услуги;</w:t>
      </w:r>
    </w:p>
    <w:p w:rsidR="007079B2" w:rsidRDefault="007079B2">
      <w:pPr>
        <w:pStyle w:val="ConsPlusNormal"/>
        <w:spacing w:before="220"/>
        <w:ind w:firstLine="540"/>
        <w:jc w:val="both"/>
      </w:pPr>
      <w:r>
        <w:t>- образцы заполнения запросов;</w:t>
      </w:r>
    </w:p>
    <w:p w:rsidR="007079B2" w:rsidRDefault="007079B2">
      <w:pPr>
        <w:pStyle w:val="ConsPlusNormal"/>
        <w:spacing w:before="220"/>
        <w:ind w:firstLine="540"/>
        <w:jc w:val="both"/>
      </w:pPr>
      <w:r>
        <w:t xml:space="preserve">- абзац исключен. - </w:t>
      </w:r>
      <w:hyperlink r:id="rId18"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w:t>
      </w:r>
      <w:r>
        <w:lastRenderedPageBreak/>
        <w:t>район" Белгородской области от 11.12.2018 N 133;</w:t>
      </w:r>
    </w:p>
    <w:p w:rsidR="007079B2" w:rsidRDefault="007079B2">
      <w:pPr>
        <w:pStyle w:val="ConsPlusNormal"/>
        <w:spacing w:before="220"/>
        <w:ind w:firstLine="540"/>
        <w:jc w:val="both"/>
      </w:pPr>
      <w:r>
        <w:t>- порядок обжалования решений, действий или бездействия должностных лиц и сотрудников музея.</w:t>
      </w:r>
    </w:p>
    <w:p w:rsidR="007079B2" w:rsidRDefault="007079B2">
      <w:pPr>
        <w:pStyle w:val="ConsPlusNormal"/>
        <w:spacing w:before="220"/>
        <w:ind w:firstLine="540"/>
        <w:jc w:val="both"/>
      </w:pPr>
      <w:r>
        <w:t>1.3.6. На официальном сайте музея содержится следующая информация:</w:t>
      </w:r>
    </w:p>
    <w:p w:rsidR="007079B2" w:rsidRDefault="007079B2">
      <w:pPr>
        <w:pStyle w:val="ConsPlusNormal"/>
        <w:spacing w:before="220"/>
        <w:ind w:firstLine="540"/>
        <w:jc w:val="both"/>
      </w:pPr>
      <w:r>
        <w:t>- месторасположение, схема проезда, график (режим) работы, номера телефонов, адреса официального сайта и электронной почты учреждения, участвующего в предоставлении услуги;</w:t>
      </w:r>
    </w:p>
    <w:p w:rsidR="007079B2" w:rsidRDefault="007079B2">
      <w:pPr>
        <w:pStyle w:val="ConsPlusNormal"/>
        <w:spacing w:before="220"/>
        <w:ind w:firstLine="540"/>
        <w:jc w:val="both"/>
      </w:pPr>
      <w:r>
        <w:t>- процедура предоставления услуги;</w:t>
      </w:r>
    </w:p>
    <w:p w:rsidR="007079B2" w:rsidRDefault="007079B2">
      <w:pPr>
        <w:pStyle w:val="ConsPlusNormal"/>
        <w:spacing w:before="220"/>
        <w:ind w:firstLine="540"/>
        <w:jc w:val="both"/>
      </w:pPr>
      <w:r>
        <w:t>- порядок рассмотрения обращений получателей услуги;</w:t>
      </w:r>
    </w:p>
    <w:p w:rsidR="007079B2" w:rsidRDefault="007079B2">
      <w:pPr>
        <w:pStyle w:val="ConsPlusNormal"/>
        <w:spacing w:before="220"/>
        <w:ind w:firstLine="540"/>
        <w:jc w:val="both"/>
      </w:pPr>
      <w:r>
        <w:t>- перечень получателей услуги;</w:t>
      </w:r>
    </w:p>
    <w:p w:rsidR="007079B2" w:rsidRDefault="007079B2">
      <w:pPr>
        <w:pStyle w:val="ConsPlusNormal"/>
        <w:spacing w:before="220"/>
        <w:ind w:firstLine="540"/>
        <w:jc w:val="both"/>
      </w:pPr>
      <w:r>
        <w:t>- перечень документов, необходимых для получения услуги;</w:t>
      </w:r>
    </w:p>
    <w:p w:rsidR="007079B2" w:rsidRDefault="007079B2">
      <w:pPr>
        <w:pStyle w:val="ConsPlusNormal"/>
        <w:spacing w:before="220"/>
        <w:ind w:firstLine="540"/>
        <w:jc w:val="both"/>
      </w:pPr>
      <w:r>
        <w:t>- бланк запроса;</w:t>
      </w:r>
    </w:p>
    <w:p w:rsidR="007079B2" w:rsidRDefault="007079B2">
      <w:pPr>
        <w:pStyle w:val="ConsPlusNormal"/>
        <w:spacing w:before="220"/>
        <w:ind w:firstLine="540"/>
        <w:jc w:val="both"/>
      </w:pPr>
      <w:r>
        <w:t>- извлечения из законодательных и иных нормативных правовых актов, содержащих нормы, регулирующие деятельность по предоставлению услуги;</w:t>
      </w:r>
    </w:p>
    <w:p w:rsidR="007079B2" w:rsidRDefault="007079B2">
      <w:pPr>
        <w:pStyle w:val="ConsPlusNormal"/>
        <w:spacing w:before="220"/>
        <w:ind w:firstLine="540"/>
        <w:jc w:val="both"/>
      </w:pPr>
      <w:r>
        <w:t>- основания отказа в предоставлении услуги;</w:t>
      </w:r>
    </w:p>
    <w:p w:rsidR="007079B2" w:rsidRDefault="007079B2">
      <w:pPr>
        <w:pStyle w:val="ConsPlusNormal"/>
        <w:spacing w:before="220"/>
        <w:ind w:firstLine="540"/>
        <w:jc w:val="both"/>
      </w:pPr>
      <w:r>
        <w:t>- порядок обжалования решений, действий или бездействия учреждения, участвующего в предоставлении услуги, его должностных лиц.</w:t>
      </w:r>
    </w:p>
    <w:p w:rsidR="007079B2" w:rsidRDefault="007079B2">
      <w:pPr>
        <w:pStyle w:val="ConsPlusNormal"/>
        <w:spacing w:before="220"/>
        <w:ind w:firstLine="540"/>
        <w:jc w:val="both"/>
      </w:pPr>
      <w:r>
        <w:t>1.3.7. При информировании по обращениям, направленным по электронной почте, ответ направляется по электронной почте на электронный адрес заявителя в срок, не превышающий 3-х рабочих дней с момента поступления запроса.</w:t>
      </w:r>
    </w:p>
    <w:p w:rsidR="007079B2" w:rsidRDefault="007079B2">
      <w:pPr>
        <w:pStyle w:val="ConsPlusNormal"/>
        <w:spacing w:before="220"/>
        <w:ind w:firstLine="540"/>
        <w:jc w:val="both"/>
      </w:pPr>
      <w:r>
        <w:t>1.3.8. Информирование при личном обращении осуществляется должностными лицами музея на рабочем месте, в соответствии с графиком работы музея. При информировании посредством личного обращения заявителя, заинтересованного лица, его представителя должностное лицо, ответственное за такое информирование, должно дать исчерпывающие ответы на все возникающие у заявителя, заинтересованного лица, его представителя вопросы.</w:t>
      </w:r>
    </w:p>
    <w:p w:rsidR="007079B2" w:rsidRDefault="007079B2">
      <w:pPr>
        <w:pStyle w:val="ConsPlusNormal"/>
        <w:spacing w:before="220"/>
        <w:ind w:firstLine="540"/>
        <w:jc w:val="both"/>
      </w:pPr>
      <w:r>
        <w:t>1.4. В случаях, предусмотренных федеральными законами, универсальная электронная карта является документом, удостоверяющим личность гражданина, права застрахованного лица в системах обязательного страхования, иные права гражданина. В случаях, предусмотренных федеральными законами, постановлениями Правительства Российской Федерации, нормативными правовыми актами Белгородской области, муниципальными правовыми актами, универсальная электронная карта является документом, удостоверяющим право гражданина на получение государственных и муниципальных услуг.</w:t>
      </w:r>
    </w:p>
    <w:p w:rsidR="007079B2" w:rsidRDefault="007079B2">
      <w:pPr>
        <w:pStyle w:val="ConsPlusNormal"/>
        <w:jc w:val="both"/>
      </w:pPr>
    </w:p>
    <w:p w:rsidR="007079B2" w:rsidRDefault="007079B2">
      <w:pPr>
        <w:pStyle w:val="ConsPlusTitle"/>
        <w:jc w:val="center"/>
        <w:outlineLvl w:val="1"/>
      </w:pPr>
      <w:r>
        <w:t>2. Стандарт предоставления муниципальной услуги</w:t>
      </w:r>
    </w:p>
    <w:p w:rsidR="007079B2" w:rsidRDefault="007079B2">
      <w:pPr>
        <w:pStyle w:val="ConsPlusNormal"/>
        <w:jc w:val="both"/>
      </w:pPr>
    </w:p>
    <w:p w:rsidR="007079B2" w:rsidRDefault="007079B2">
      <w:pPr>
        <w:pStyle w:val="ConsPlusNormal"/>
        <w:ind w:firstLine="540"/>
        <w:jc w:val="both"/>
      </w:pPr>
      <w:r>
        <w:t>2.1. Наименование муниципальной услуги: "Предоставление информации об объектах культурного населения регионального или местного значения, находящихся на территории Борисовского района, являющихся муниципальной собственностью".</w:t>
      </w:r>
    </w:p>
    <w:p w:rsidR="007079B2" w:rsidRDefault="007079B2">
      <w:pPr>
        <w:pStyle w:val="ConsPlusNormal"/>
        <w:spacing w:before="220"/>
        <w:ind w:firstLine="540"/>
        <w:jc w:val="both"/>
      </w:pPr>
      <w:r>
        <w:t>2.2. Муниципальную услугу "Предоставление информации об объектах культурного населения регионального или местного значения, находящихся на территории Борисовского района, являющихся муниципальной собственностью" непосредственно предоставляет Муниципальное бюджетное учреждение культуры "</w:t>
      </w:r>
      <w:proofErr w:type="spellStart"/>
      <w:r>
        <w:t>Борисовский</w:t>
      </w:r>
      <w:proofErr w:type="spellEnd"/>
      <w:r>
        <w:t xml:space="preserve"> историко-краеведческий музей" </w:t>
      </w:r>
      <w:r>
        <w:lastRenderedPageBreak/>
        <w:t>(далее - музей).</w:t>
      </w:r>
    </w:p>
    <w:p w:rsidR="007079B2" w:rsidRDefault="007079B2">
      <w:pPr>
        <w:pStyle w:val="ConsPlusNormal"/>
        <w:spacing w:before="220"/>
        <w:ind w:firstLine="540"/>
        <w:jc w:val="both"/>
      </w:pPr>
      <w:r>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включенных в перечень услуг, которые являются необходимыми и обязательными.</w:t>
      </w:r>
    </w:p>
    <w:p w:rsidR="007079B2" w:rsidRDefault="007079B2">
      <w:pPr>
        <w:pStyle w:val="ConsPlusNormal"/>
        <w:spacing w:before="220"/>
        <w:ind w:firstLine="540"/>
        <w:jc w:val="both"/>
      </w:pPr>
      <w:r>
        <w:t>2.3. Результатом предоставления услуги является предоставление получателям услуги информации об объектах культурного наследия регионального или местного значения, находящихся на территории Борисовского района и являющихся муниципальной собственностью, или отказ в предоставлении услуги.</w:t>
      </w:r>
    </w:p>
    <w:p w:rsidR="007079B2" w:rsidRDefault="007079B2">
      <w:pPr>
        <w:pStyle w:val="ConsPlusNormal"/>
        <w:spacing w:before="220"/>
        <w:ind w:firstLine="540"/>
        <w:jc w:val="both"/>
      </w:pPr>
      <w:r>
        <w:t>2.4. Максимальный срок предоставления муниципальной услуги не должен превышать 20 рабочих дней со дня регистрации заявления о предоставлении муниципальной услуги.</w:t>
      </w:r>
    </w:p>
    <w:p w:rsidR="007079B2" w:rsidRDefault="007079B2">
      <w:pPr>
        <w:pStyle w:val="ConsPlusNormal"/>
        <w:spacing w:before="220"/>
        <w:ind w:firstLine="540"/>
        <w:jc w:val="both"/>
      </w:pPr>
      <w:r>
        <w:t>2.5. Правовые основания для предоставления государственной услуги.</w:t>
      </w:r>
    </w:p>
    <w:p w:rsidR="007079B2" w:rsidRDefault="007079B2">
      <w:pPr>
        <w:pStyle w:val="ConsPlusNormal"/>
        <w:spacing w:before="220"/>
        <w:ind w:firstLine="540"/>
        <w:jc w:val="both"/>
      </w:pPr>
      <w:r>
        <w:t>Перечень нормативных правовых актов, регулирующих предоставление муниципальной услуги, размещен на официальном сайте органов местного самоуправления муниципального района "</w:t>
      </w:r>
      <w:proofErr w:type="spellStart"/>
      <w:r>
        <w:t>Борисовский</w:t>
      </w:r>
      <w:proofErr w:type="spellEnd"/>
      <w:r>
        <w:t xml:space="preserve"> район" Белгородской области в сети Интернет, в федеральном реестре и на Едином портале государственных и муниципальных услуг.</w:t>
      </w:r>
    </w:p>
    <w:p w:rsidR="007079B2" w:rsidRDefault="007079B2">
      <w:pPr>
        <w:pStyle w:val="ConsPlusNormal"/>
        <w:jc w:val="both"/>
      </w:pPr>
      <w:r>
        <w:t xml:space="preserve">(подраздел 2.5 в ред. </w:t>
      </w:r>
      <w:hyperlink r:id="rId19"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11.12.2018 N 133)</w:t>
      </w:r>
    </w:p>
    <w:p w:rsidR="007079B2" w:rsidRDefault="007079B2">
      <w:pPr>
        <w:pStyle w:val="ConsPlusNormal"/>
        <w:spacing w:before="220"/>
        <w:ind w:firstLine="540"/>
        <w:jc w:val="both"/>
      </w:pPr>
      <w: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w:t>
      </w:r>
    </w:p>
    <w:p w:rsidR="007079B2" w:rsidRDefault="007079B2">
      <w:pPr>
        <w:pStyle w:val="ConsPlusNormal"/>
        <w:spacing w:before="220"/>
        <w:ind w:firstLine="540"/>
        <w:jc w:val="both"/>
      </w:pPr>
      <w:r>
        <w:t xml:space="preserve">2.6.1. </w:t>
      </w:r>
      <w:hyperlink w:anchor="P306" w:history="1">
        <w:r>
          <w:rPr>
            <w:color w:val="0000FF"/>
          </w:rPr>
          <w:t>Заявление</w:t>
        </w:r>
      </w:hyperlink>
      <w:r>
        <w:t xml:space="preserve"> на предоставление муниципальной услуги (далее - Заявление) оформляется согласно приложению N 1 настоящего регламента.</w:t>
      </w:r>
    </w:p>
    <w:p w:rsidR="007079B2" w:rsidRDefault="007079B2">
      <w:pPr>
        <w:pStyle w:val="ConsPlusNormal"/>
        <w:spacing w:before="220"/>
        <w:ind w:firstLine="540"/>
        <w:jc w:val="both"/>
      </w:pPr>
      <w:r>
        <w:t xml:space="preserve">Абзацы второй - третий исключены. - </w:t>
      </w:r>
      <w:hyperlink r:id="rId20"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11.12.2018 N 133.</w:t>
      </w:r>
    </w:p>
    <w:p w:rsidR="007079B2" w:rsidRDefault="007079B2">
      <w:pPr>
        <w:pStyle w:val="ConsPlusNormal"/>
        <w:spacing w:before="220"/>
        <w:ind w:firstLine="540"/>
        <w:jc w:val="both"/>
      </w:pPr>
      <w:bookmarkStart w:id="4" w:name="P114"/>
      <w:bookmarkEnd w:id="4"/>
      <w:r>
        <w:t>2.6.2. Заявление, предоставляемое заявителем, должно соответствовать следующим требованиям:</w:t>
      </w:r>
    </w:p>
    <w:p w:rsidR="007079B2" w:rsidRDefault="007079B2">
      <w:pPr>
        <w:pStyle w:val="ConsPlusNormal"/>
        <w:spacing w:before="220"/>
        <w:ind w:firstLine="540"/>
        <w:jc w:val="both"/>
      </w:pPr>
      <w:r>
        <w:t>- текст документа написан разборчиво;</w:t>
      </w:r>
    </w:p>
    <w:p w:rsidR="007079B2" w:rsidRDefault="007079B2">
      <w:pPr>
        <w:pStyle w:val="ConsPlusNormal"/>
        <w:spacing w:before="220"/>
        <w:ind w:firstLine="540"/>
        <w:jc w:val="both"/>
      </w:pPr>
      <w:proofErr w:type="gramStart"/>
      <w:r>
        <w:t>- фамилия, имя, отчество (при наличии) заявителя, его адрес места жительства, телефон (если есть) написаны полностью;</w:t>
      </w:r>
      <w:proofErr w:type="gramEnd"/>
    </w:p>
    <w:p w:rsidR="007079B2" w:rsidRDefault="007079B2">
      <w:pPr>
        <w:pStyle w:val="ConsPlusNormal"/>
        <w:spacing w:before="220"/>
        <w:ind w:firstLine="540"/>
        <w:jc w:val="both"/>
      </w:pPr>
      <w:r>
        <w:t>- заявление не имеет серьезных повреждений, наличие которых допускает многозначность истолкования содержания.</w:t>
      </w:r>
    </w:p>
    <w:p w:rsidR="007079B2" w:rsidRDefault="007079B2">
      <w:pPr>
        <w:pStyle w:val="ConsPlusNormal"/>
        <w:spacing w:before="220"/>
        <w:ind w:firstLine="540"/>
        <w:jc w:val="both"/>
      </w:pPr>
      <w: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и которые заявитель вправе представить, а также способы их получения заявителями, в том числе в электронной форме, порядок их представления: отсутствуют.</w:t>
      </w:r>
    </w:p>
    <w:p w:rsidR="007079B2" w:rsidRDefault="007079B2">
      <w:pPr>
        <w:pStyle w:val="ConsPlusNormal"/>
        <w:spacing w:before="220"/>
        <w:ind w:firstLine="540"/>
        <w:jc w:val="both"/>
      </w:pPr>
      <w:r>
        <w:t>2.7.1. Запрещено требовать от заявителя:</w:t>
      </w:r>
    </w:p>
    <w:p w:rsidR="007079B2" w:rsidRDefault="007079B2">
      <w:pPr>
        <w:pStyle w:val="ConsPlusNormal"/>
        <w:spacing w:before="220"/>
        <w:ind w:firstLine="540"/>
        <w:jc w:val="both"/>
      </w:pPr>
      <w: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w:t>
      </w:r>
      <w:r>
        <w:lastRenderedPageBreak/>
        <w:t>регулирующими отношения, возникающие в связи с предоставлением муниципальной услуги;</w:t>
      </w:r>
    </w:p>
    <w:p w:rsidR="007079B2" w:rsidRDefault="007079B2">
      <w:pPr>
        <w:pStyle w:val="ConsPlusNormal"/>
        <w:spacing w:before="220"/>
        <w:ind w:firstLine="540"/>
        <w:jc w:val="both"/>
      </w:pPr>
      <w:proofErr w:type="gramStart"/>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Белгородской области и муниципальными правовыми актами Борисовского района находятся в распоряжении органа, предоставляющего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21" w:history="1">
        <w:r>
          <w:rPr>
            <w:color w:val="0000FF"/>
          </w:rPr>
          <w:t>части 6 статьи</w:t>
        </w:r>
        <w:proofErr w:type="gramEnd"/>
        <w:r>
          <w:rPr>
            <w:color w:val="0000FF"/>
          </w:rPr>
          <w:t xml:space="preserve"> 7</w:t>
        </w:r>
      </w:hyperlink>
      <w:r>
        <w:t xml:space="preserve"> Федерального закона от 27 июля 2010 года N 210-ФЗ "Об организации предоставления государственных и муниципальных услуг";</w:t>
      </w:r>
    </w:p>
    <w:p w:rsidR="007079B2" w:rsidRDefault="007079B2">
      <w:pPr>
        <w:pStyle w:val="ConsPlusNormal"/>
        <w:spacing w:before="220"/>
        <w:ind w:firstLine="540"/>
        <w:jc w:val="both"/>
      </w:pPr>
      <w:r>
        <w:t>- представления документов и информации, на отсутствие и (или) недостоверность которых не указывалось при первоначальном отказе в приеме документов, необходимых для предоставления муниципальной услуги, за исключением следующих случаев:</w:t>
      </w:r>
    </w:p>
    <w:p w:rsidR="007079B2" w:rsidRDefault="007079B2">
      <w:pPr>
        <w:pStyle w:val="ConsPlusNormal"/>
        <w:spacing w:before="220"/>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079B2" w:rsidRDefault="007079B2">
      <w:pPr>
        <w:pStyle w:val="ConsPlusNormal"/>
        <w:spacing w:before="220"/>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7079B2" w:rsidRDefault="007079B2">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7079B2" w:rsidRDefault="007079B2">
      <w:pPr>
        <w:pStyle w:val="ConsPlusNormal"/>
        <w:spacing w:before="220"/>
        <w:ind w:firstLine="540"/>
        <w:jc w:val="both"/>
      </w:pPr>
      <w:proofErr w:type="gramStart"/>
      <w:r>
        <w:t>г) выявление документально подтвержденного факта (признаков) ошибочного или противоправного действия (бездействия) должностного лица, ответственного за оказание услуги, при первоначальном отказе в приеме документов, необходимых для предоставления муниципальной услуги, о чем в письменном виде за подписью директора учреждения, оказывающего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roofErr w:type="gramEnd"/>
    </w:p>
    <w:p w:rsidR="007079B2" w:rsidRDefault="007079B2">
      <w:pPr>
        <w:pStyle w:val="ConsPlusNormal"/>
        <w:spacing w:before="220"/>
        <w:ind w:firstLine="540"/>
        <w:jc w:val="both"/>
      </w:pPr>
      <w:proofErr w:type="gramStart"/>
      <w:r>
        <w:t xml:space="preserve">- предоставления на бумажном носителе документов и информации, электронные образы которых ранее были заверены в соответствии с </w:t>
      </w:r>
      <w:hyperlink r:id="rId22" w:history="1">
        <w:r>
          <w:rPr>
            <w:color w:val="0000FF"/>
          </w:rPr>
          <w:t>пунктом 7.2 части 1 статьи 16</w:t>
        </w:r>
      </w:hyperlink>
      <w:r>
        <w:t xml:space="preserve"> Федерального закона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7079B2" w:rsidRDefault="007079B2">
      <w:pPr>
        <w:pStyle w:val="ConsPlusNormal"/>
        <w:jc w:val="both"/>
      </w:pPr>
      <w:r>
        <w:t xml:space="preserve">(абзац введен </w:t>
      </w:r>
      <w:hyperlink r:id="rId23" w:history="1">
        <w:r>
          <w:rPr>
            <w:color w:val="0000FF"/>
          </w:rPr>
          <w:t>постановлением</w:t>
        </w:r>
      </w:hyperlink>
      <w:r>
        <w:t xml:space="preserve"> администрации Борисовского района Белгородской области от 28.01.2022 N 5)</w:t>
      </w:r>
    </w:p>
    <w:p w:rsidR="007079B2" w:rsidRDefault="007079B2">
      <w:pPr>
        <w:pStyle w:val="ConsPlusNormal"/>
        <w:jc w:val="both"/>
      </w:pPr>
      <w:r>
        <w:t xml:space="preserve">(п. 2.7.1 в ред. </w:t>
      </w:r>
      <w:hyperlink r:id="rId24"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11.12.2018 N 133)</w:t>
      </w:r>
    </w:p>
    <w:p w:rsidR="007079B2" w:rsidRDefault="007079B2">
      <w:pPr>
        <w:pStyle w:val="ConsPlusNormal"/>
        <w:spacing w:before="220"/>
        <w:ind w:firstLine="540"/>
        <w:jc w:val="both"/>
      </w:pPr>
      <w:r>
        <w:t>2.8. Перечень оснований для отказа в приеме документов, необходимых для предоставления услуги.</w:t>
      </w:r>
    </w:p>
    <w:p w:rsidR="007079B2" w:rsidRDefault="007079B2">
      <w:pPr>
        <w:pStyle w:val="ConsPlusNormal"/>
        <w:spacing w:before="220"/>
        <w:ind w:firstLine="540"/>
        <w:jc w:val="both"/>
      </w:pPr>
      <w:r>
        <w:t>Сотрудник, предоставляющий услугу, вправе отказать получателю услуги в приеме заявления, если:</w:t>
      </w:r>
    </w:p>
    <w:p w:rsidR="007079B2" w:rsidRDefault="007079B2">
      <w:pPr>
        <w:pStyle w:val="ConsPlusNormal"/>
        <w:spacing w:before="220"/>
        <w:ind w:firstLine="540"/>
        <w:jc w:val="both"/>
      </w:pPr>
      <w:r>
        <w:t>- в заявлении содержится неполный объем сведений (отсутствие сведений о фамилии, имени, отчестве заявителя, почтовом адресе - для физических лиц);</w:t>
      </w:r>
    </w:p>
    <w:p w:rsidR="007079B2" w:rsidRDefault="007079B2">
      <w:pPr>
        <w:pStyle w:val="ConsPlusNormal"/>
        <w:spacing w:before="220"/>
        <w:ind w:firstLine="540"/>
        <w:jc w:val="both"/>
      </w:pPr>
      <w:r>
        <w:lastRenderedPageBreak/>
        <w:t>- отсутствие полного наименования, адреса места нахождения - для юридических лиц;</w:t>
      </w:r>
    </w:p>
    <w:p w:rsidR="007079B2" w:rsidRDefault="007079B2">
      <w:pPr>
        <w:pStyle w:val="ConsPlusNormal"/>
        <w:spacing w:before="220"/>
        <w:ind w:firstLine="540"/>
        <w:jc w:val="both"/>
      </w:pPr>
      <w:r>
        <w:t>- отсутствие адреса местонахождения объекта, в отношении которого запрашивается информация;</w:t>
      </w:r>
    </w:p>
    <w:p w:rsidR="007079B2" w:rsidRDefault="007079B2">
      <w:pPr>
        <w:pStyle w:val="ConsPlusNormal"/>
        <w:spacing w:before="220"/>
        <w:ind w:firstLine="540"/>
        <w:jc w:val="both"/>
      </w:pPr>
      <w:r>
        <w:t>- отсутствие в заявлении подписи заявителя или его уполномоченного представителя;</w:t>
      </w:r>
    </w:p>
    <w:p w:rsidR="007079B2" w:rsidRDefault="007079B2">
      <w:pPr>
        <w:pStyle w:val="ConsPlusNormal"/>
        <w:spacing w:before="220"/>
        <w:ind w:firstLine="540"/>
        <w:jc w:val="both"/>
      </w:pPr>
      <w:r>
        <w:t>- отсутствие копии доверенности - для представителей физических и юридических лиц, действующих на основании доверенности;</w:t>
      </w:r>
    </w:p>
    <w:p w:rsidR="007079B2" w:rsidRDefault="007079B2">
      <w:pPr>
        <w:pStyle w:val="ConsPlusNormal"/>
        <w:spacing w:before="220"/>
        <w:ind w:firstLine="540"/>
        <w:jc w:val="both"/>
      </w:pPr>
      <w:r>
        <w:t>- несоответствие документов требованиям к оформлению: текст не поддается прочтению, о чем сообщается заявителю, если его фамилия, почтовый адрес не поддаются прочтению.</w:t>
      </w:r>
    </w:p>
    <w:p w:rsidR="007079B2" w:rsidRDefault="007079B2">
      <w:pPr>
        <w:pStyle w:val="ConsPlusNormal"/>
        <w:spacing w:before="220"/>
        <w:ind w:firstLine="540"/>
        <w:jc w:val="both"/>
      </w:pPr>
      <w:r>
        <w:t>2.9. Основания для приостановления предоставления муниципальной услуги отсутствуют.</w:t>
      </w:r>
    </w:p>
    <w:p w:rsidR="007079B2" w:rsidRDefault="007079B2">
      <w:pPr>
        <w:pStyle w:val="ConsPlusNormal"/>
        <w:spacing w:before="220"/>
        <w:ind w:firstLine="540"/>
        <w:jc w:val="both"/>
      </w:pPr>
      <w:bookmarkStart w:id="5" w:name="P139"/>
      <w:bookmarkEnd w:id="5"/>
      <w:r>
        <w:t>2.10. Основанием для отказа в предоставлении муниципальной услуги является:</w:t>
      </w:r>
    </w:p>
    <w:p w:rsidR="007079B2" w:rsidRDefault="007079B2">
      <w:pPr>
        <w:pStyle w:val="ConsPlusNormal"/>
        <w:spacing w:before="220"/>
        <w:ind w:firstLine="540"/>
        <w:jc w:val="both"/>
      </w:pPr>
      <w:r>
        <w:t>- обращение содержит нецензурные или оскорбительные выражения;</w:t>
      </w:r>
    </w:p>
    <w:p w:rsidR="007079B2" w:rsidRDefault="007079B2">
      <w:pPr>
        <w:pStyle w:val="ConsPlusNormal"/>
        <w:spacing w:before="220"/>
        <w:ind w:firstLine="540"/>
        <w:jc w:val="both"/>
      </w:pPr>
      <w:r>
        <w:t>- запрашиваемая информация не связана с деятельностью данного учреждения по предоставлению муниципальной услуги;</w:t>
      </w:r>
    </w:p>
    <w:p w:rsidR="007079B2" w:rsidRDefault="007079B2">
      <w:pPr>
        <w:pStyle w:val="ConsPlusNormal"/>
        <w:spacing w:before="220"/>
        <w:ind w:firstLine="540"/>
        <w:jc w:val="both"/>
      </w:pPr>
      <w:r>
        <w:t>- невозможность идентификации объекта по указанным в заявлении сведениям и (или) отсутствие топографических материалов, копии технического, кадастрового паспортов на объект, запрашиваемых сотрудником, ответственным за предоставление муниципальной услуги.</w:t>
      </w:r>
    </w:p>
    <w:p w:rsidR="007079B2" w:rsidRDefault="007079B2">
      <w:pPr>
        <w:pStyle w:val="ConsPlusNormal"/>
        <w:spacing w:before="220"/>
        <w:ind w:firstLine="540"/>
        <w:jc w:val="both"/>
      </w:pPr>
      <w:r>
        <w:t>2.11. Услуги, необходимые и обязательные в предоставлении данной услуги, отсутствуют.</w:t>
      </w:r>
    </w:p>
    <w:p w:rsidR="007079B2" w:rsidRDefault="007079B2">
      <w:pPr>
        <w:pStyle w:val="ConsPlusNormal"/>
        <w:spacing w:before="220"/>
        <w:ind w:firstLine="540"/>
        <w:jc w:val="both"/>
      </w:pPr>
      <w:r>
        <w:t>2.12. Услуга предоставляется бесплатно.</w:t>
      </w:r>
    </w:p>
    <w:p w:rsidR="007079B2" w:rsidRDefault="007079B2">
      <w:pPr>
        <w:pStyle w:val="ConsPlusNormal"/>
        <w:spacing w:before="220"/>
        <w:ind w:firstLine="540"/>
        <w:jc w:val="both"/>
      </w:pPr>
      <w:r>
        <w:t>2.13. Предоставление услуг, необходимых и обязательных для предоставления муниципальной услуги, осуществляется бесплатно.</w:t>
      </w:r>
    </w:p>
    <w:p w:rsidR="007079B2" w:rsidRDefault="007079B2">
      <w:pPr>
        <w:pStyle w:val="ConsPlusNormal"/>
        <w:spacing w:before="220"/>
        <w:ind w:firstLine="540"/>
        <w:jc w:val="both"/>
      </w:pPr>
      <w:r>
        <w:t>2.14. Максимальное время ожидания в очереди при подаче документов, необходимых для предоставления услуги, и при получении результата предоставления муниципальной услуги не должно превышать 15 минут.</w:t>
      </w:r>
    </w:p>
    <w:p w:rsidR="007079B2" w:rsidRDefault="007079B2">
      <w:pPr>
        <w:pStyle w:val="ConsPlusNormal"/>
        <w:spacing w:before="220"/>
        <w:ind w:firstLine="540"/>
        <w:jc w:val="both"/>
      </w:pPr>
      <w:r>
        <w:t>2.15. Срок и порядок регистрации запроса, в том числе в электронном виде.</w:t>
      </w:r>
    </w:p>
    <w:p w:rsidR="007079B2" w:rsidRDefault="007079B2">
      <w:pPr>
        <w:pStyle w:val="ConsPlusNormal"/>
        <w:spacing w:before="220"/>
        <w:ind w:firstLine="540"/>
        <w:jc w:val="both"/>
      </w:pPr>
      <w:r>
        <w:t>2.15.1. При личном обращении заявителя с запросом о предоставлении услуги специалистом, ответственным за предоставление услуги, проводится:</w:t>
      </w:r>
    </w:p>
    <w:p w:rsidR="007079B2" w:rsidRDefault="007079B2">
      <w:pPr>
        <w:pStyle w:val="ConsPlusNormal"/>
        <w:spacing w:before="220"/>
        <w:ind w:firstLine="540"/>
        <w:jc w:val="both"/>
      </w:pPr>
      <w:r>
        <w:t>- регистрация запроса в журнале регистрации обращения. Срок приема и регистрации документов не должен превышать 15 минут.</w:t>
      </w:r>
    </w:p>
    <w:p w:rsidR="007079B2" w:rsidRDefault="007079B2">
      <w:pPr>
        <w:pStyle w:val="ConsPlusNormal"/>
        <w:spacing w:before="220"/>
        <w:ind w:firstLine="540"/>
        <w:jc w:val="both"/>
      </w:pPr>
      <w:r>
        <w:t>2.15.2. Регистрация запроса, направленного заявителем по почте или в форме электронного документа, осуществляется в день его поступления в музей.</w:t>
      </w:r>
    </w:p>
    <w:p w:rsidR="007079B2" w:rsidRDefault="007079B2">
      <w:pPr>
        <w:pStyle w:val="ConsPlusNormal"/>
        <w:spacing w:before="220"/>
        <w:ind w:firstLine="540"/>
        <w:jc w:val="both"/>
      </w:pPr>
      <w:r>
        <w:t xml:space="preserve">В случае поступления запроса в выходной или праздничный день регистрация запроса осуществляется в </w:t>
      </w:r>
      <w:proofErr w:type="gramStart"/>
      <w:r>
        <w:t>первый</w:t>
      </w:r>
      <w:proofErr w:type="gramEnd"/>
      <w:r>
        <w:t xml:space="preserve"> следующий за ним рабочий день.</w:t>
      </w:r>
    </w:p>
    <w:p w:rsidR="007079B2" w:rsidRDefault="007079B2">
      <w:pPr>
        <w:pStyle w:val="ConsPlusNormal"/>
        <w:spacing w:before="220"/>
        <w:ind w:firstLine="540"/>
        <w:jc w:val="both"/>
      </w:pPr>
      <w:r>
        <w:t xml:space="preserve">2.16. </w:t>
      </w:r>
      <w:proofErr w:type="gramStart"/>
      <w: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муниципальной услуги, в том числе к обеспечению доступности для инвалидов указанных объектов в соответствии с </w:t>
      </w:r>
      <w:r>
        <w:lastRenderedPageBreak/>
        <w:t>законодательством</w:t>
      </w:r>
      <w:proofErr w:type="gramEnd"/>
      <w:r>
        <w:t xml:space="preserve"> Российской Федерации о социальной защите инвалидов.</w:t>
      </w:r>
    </w:p>
    <w:p w:rsidR="007079B2" w:rsidRDefault="007079B2">
      <w:pPr>
        <w:pStyle w:val="ConsPlusNormal"/>
        <w:spacing w:before="220"/>
        <w:ind w:firstLine="540"/>
        <w:jc w:val="both"/>
      </w:pPr>
      <w:r>
        <w:t>2.16.1. Вход в здание, в котором оказывается муниципальная услуга, информационной табличкой (вывеской), содержащей следующую информацию об учреждении: наименование, место нахождения, режим работы.</w:t>
      </w:r>
    </w:p>
    <w:p w:rsidR="007079B2" w:rsidRDefault="007079B2">
      <w:pPr>
        <w:pStyle w:val="ConsPlusNormal"/>
        <w:spacing w:before="220"/>
        <w:ind w:firstLine="540"/>
        <w:jc w:val="both"/>
      </w:pPr>
      <w:r>
        <w:t>2.16.2. Помещения (места) для приема получателей муниципальной услуги, для ожидания и заполнения запросов о предоставлении муниципальной услуги (далее - присутственные места) оборудуются соответствующими указателями.</w:t>
      </w:r>
    </w:p>
    <w:p w:rsidR="007079B2" w:rsidRDefault="007079B2">
      <w:pPr>
        <w:pStyle w:val="ConsPlusNormal"/>
        <w:spacing w:before="220"/>
        <w:ind w:firstLine="540"/>
        <w:jc w:val="both"/>
      </w:pPr>
      <w:r>
        <w:t>Присутственные места должны соответствовать комфортным условиям для получателей муниципальной услуги в соответствии с государственными санитарно-эпидемиологическими нормативами. Для удобства получателей муниципальной услуги присутственные места по возможности размещаются на нижних этажах зданий, в которых оказывается муниципальная услуга.</w:t>
      </w:r>
    </w:p>
    <w:p w:rsidR="007079B2" w:rsidRDefault="007079B2">
      <w:pPr>
        <w:pStyle w:val="ConsPlusNormal"/>
        <w:spacing w:before="220"/>
        <w:ind w:firstLine="540"/>
        <w:jc w:val="both"/>
      </w:pPr>
      <w:r>
        <w:t>2.16.3. Рабочие места специалистов, оказывающих муниципальную услугу, оборудуются персональными компьютерами с возможностью доступа к необходимым информационным базам данных, печатающими и сканирующими устройствами.</w:t>
      </w:r>
    </w:p>
    <w:p w:rsidR="007079B2" w:rsidRDefault="007079B2">
      <w:pPr>
        <w:pStyle w:val="ConsPlusNormal"/>
        <w:spacing w:before="220"/>
        <w:ind w:firstLine="540"/>
        <w:jc w:val="both"/>
      </w:pPr>
      <w:r>
        <w:t>2.16.4. Места ожидания в очереди для подачи запроса о предоставлении муниципальной услуги или получения результата муниципальной услуги должны быть оборудованы сидячими местами для посетителей, количество которых определяется исходя из возможностей их размещения, но не менее 4.</w:t>
      </w:r>
    </w:p>
    <w:p w:rsidR="007079B2" w:rsidRDefault="007079B2">
      <w:pPr>
        <w:pStyle w:val="ConsPlusNormal"/>
        <w:spacing w:before="220"/>
        <w:ind w:firstLine="540"/>
        <w:jc w:val="both"/>
      </w:pPr>
      <w:r>
        <w:t>Для создания комфортных условий ожидания на специальных столах могут размещаться газеты, журналы, печатная продукция по вопросам предоставления муниципальной услуги.</w:t>
      </w:r>
    </w:p>
    <w:p w:rsidR="007079B2" w:rsidRDefault="007079B2">
      <w:pPr>
        <w:pStyle w:val="ConsPlusNormal"/>
        <w:spacing w:before="220"/>
        <w:ind w:firstLine="540"/>
        <w:jc w:val="both"/>
      </w:pPr>
      <w:r>
        <w:t>2.16.5. Места для заполнения запросов о предоставлении муниципальной услуги оборудуются стульями и столами для возможности оформления заявления и обеспечиваются бланками заявлений, образцами их заполнения, ручками и бумагой.</w:t>
      </w:r>
    </w:p>
    <w:p w:rsidR="007079B2" w:rsidRDefault="007079B2">
      <w:pPr>
        <w:pStyle w:val="ConsPlusNormal"/>
        <w:spacing w:before="220"/>
        <w:ind w:firstLine="540"/>
        <w:jc w:val="both"/>
      </w:pPr>
      <w:r>
        <w:t>2.16.6. В месте предоставления муниципальной услуги должен быть туалет со свободным доступом к нему в рабочее время, а также в период с октября по май должен работать гардероб либо размещаться специальные напольные и (или) настенные вешалки для одежды.</w:t>
      </w:r>
    </w:p>
    <w:p w:rsidR="007079B2" w:rsidRDefault="007079B2">
      <w:pPr>
        <w:pStyle w:val="ConsPlusNormal"/>
        <w:spacing w:before="220"/>
        <w:ind w:firstLine="540"/>
        <w:jc w:val="both"/>
      </w:pPr>
      <w:r>
        <w:t xml:space="preserve">2.16.7. </w:t>
      </w:r>
      <w:proofErr w:type="gramStart"/>
      <w:r>
        <w:t>Информационные стенды с образцами заполненных заявлений о предоставлении муниципальной услуги, с перечнем документов, необходимых для предоставления муниципальной услуги, с визуальной текстовой информацией о порядке предоставления муниципальной услуги размещаются в непосредственной близости от мест ожидания или заполнения запросов о предоставлении муниципальной услуги, в местах, обеспечивающих свободный доступ к ним лицам, имеющим ограничения к передвижению, в том числе инвалидов-колясочников.</w:t>
      </w:r>
      <w:proofErr w:type="gramEnd"/>
    </w:p>
    <w:p w:rsidR="007079B2" w:rsidRDefault="007079B2">
      <w:pPr>
        <w:pStyle w:val="ConsPlusNormal"/>
        <w:spacing w:before="220"/>
        <w:ind w:firstLine="540"/>
        <w:jc w:val="both"/>
      </w:pPr>
      <w:r>
        <w:t>2.16.8. Визуальная, текстовая информация на информационных стендах обновляется по мере изменения действующего законодательства, регулирующего предоставления муниципальной услуги, и изменения справочных сведений. При изготовлении информационных материалов для стендов используется шрифт размером не менее 14.</w:t>
      </w:r>
    </w:p>
    <w:p w:rsidR="007079B2" w:rsidRDefault="007079B2">
      <w:pPr>
        <w:pStyle w:val="ConsPlusNormal"/>
        <w:spacing w:before="220"/>
        <w:ind w:firstLine="540"/>
        <w:jc w:val="both"/>
      </w:pPr>
      <w:r>
        <w:t>2.16.9. Учреждение, предоставляющее муниципальную услугу, обеспечивает создание инвалидам условий доступности помещений, в том числе:</w:t>
      </w:r>
    </w:p>
    <w:p w:rsidR="007079B2" w:rsidRDefault="007079B2">
      <w:pPr>
        <w:pStyle w:val="ConsPlusNormal"/>
        <w:spacing w:before="220"/>
        <w:ind w:firstLine="540"/>
        <w:jc w:val="both"/>
      </w:pPr>
      <w:r>
        <w:t>- содействие инвалиду при входе в помещение, в котором предоставляется муниципальная услуга, и выходе из него;</w:t>
      </w:r>
    </w:p>
    <w:p w:rsidR="007079B2" w:rsidRDefault="007079B2">
      <w:pPr>
        <w:pStyle w:val="ConsPlusNormal"/>
        <w:spacing w:before="220"/>
        <w:ind w:firstLine="540"/>
        <w:jc w:val="both"/>
      </w:pPr>
      <w:r>
        <w:t xml:space="preserve">- обеспечение сопровождения инвалидов, имеющих стойкие нарушения функции зрения и </w:t>
      </w:r>
      <w:r>
        <w:lastRenderedPageBreak/>
        <w:t>самостоятельного передвижения, по территории помещения, в котором предоставляется муниципальная услуга;</w:t>
      </w:r>
    </w:p>
    <w:p w:rsidR="007079B2" w:rsidRDefault="007079B2">
      <w:pPr>
        <w:pStyle w:val="ConsPlusNormal"/>
        <w:spacing w:before="220"/>
        <w:ind w:firstLine="540"/>
        <w:jc w:val="both"/>
      </w:pPr>
      <w:r>
        <w:t>- возможность беспрепятственного входа в объекты и выхода из них;</w:t>
      </w:r>
    </w:p>
    <w:p w:rsidR="007079B2" w:rsidRDefault="007079B2">
      <w:pPr>
        <w:pStyle w:val="ConsPlusNormal"/>
        <w:spacing w:before="220"/>
        <w:ind w:firstLine="540"/>
        <w:jc w:val="both"/>
      </w:pPr>
      <w:r>
        <w:t xml:space="preserve">- возможность инвалидов с учетом имеющихся у них стойких расстройств функций организма и ограничений жизнедеятельности самостоятельного передвижения по территории объекта в целях доступа к месту предоставления муниципальной услуги, в том числе с помощью работников Управления культуры, </w:t>
      </w:r>
      <w:proofErr w:type="spellStart"/>
      <w:r>
        <w:t>ассистивных</w:t>
      </w:r>
      <w:proofErr w:type="spellEnd"/>
      <w:r>
        <w:t xml:space="preserve"> и вспомогательных технологий, а также сменного кресла-коляски;</w:t>
      </w:r>
    </w:p>
    <w:p w:rsidR="007079B2" w:rsidRDefault="007079B2">
      <w:pPr>
        <w:pStyle w:val="ConsPlusNormal"/>
        <w:spacing w:before="220"/>
        <w:ind w:firstLine="540"/>
        <w:jc w:val="both"/>
      </w:pPr>
      <w:r>
        <w:t>- возможность для инвалидов с учетом имеющихся у них стойких расстройств функций организма и ограничений жизнедеятельности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Управления культуры;</w:t>
      </w:r>
    </w:p>
    <w:p w:rsidR="007079B2" w:rsidRDefault="007079B2">
      <w:pPr>
        <w:pStyle w:val="ConsPlusNormal"/>
        <w:spacing w:before="220"/>
        <w:ind w:firstLine="540"/>
        <w:jc w:val="both"/>
      </w:pPr>
      <w:r>
        <w:t>- содействие инвалиду при входе в объект и выходе из него, информирование инвалида о доступных маршрутах общественного транспорта;</w:t>
      </w:r>
    </w:p>
    <w:p w:rsidR="007079B2" w:rsidRDefault="007079B2">
      <w:pPr>
        <w:pStyle w:val="ConsPlusNormal"/>
        <w:spacing w:before="220"/>
        <w:ind w:firstLine="540"/>
        <w:jc w:val="both"/>
      </w:pPr>
      <w:r>
        <w:t>-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графической информации знаками, выполненными рельефно-точечным шрифтом Брайля и на контрастном фоне;</w:t>
      </w:r>
    </w:p>
    <w:p w:rsidR="007079B2" w:rsidRDefault="007079B2">
      <w:pPr>
        <w:pStyle w:val="ConsPlusNormal"/>
        <w:spacing w:before="220"/>
        <w:ind w:firstLine="540"/>
        <w:jc w:val="both"/>
      </w:pPr>
      <w:proofErr w:type="gramStart"/>
      <w:r>
        <w:t xml:space="preserve">- обеспечение допуска на объект, в котором предоставляется муниципальная услуга, инвалида с учетом имеющихся у них стойких расстройств функций организма и ограничений жизнедеятельности и собаки-проводника при наличии документа, подтверждающего ее специальное обучение, выданного по </w:t>
      </w:r>
      <w:hyperlink r:id="rId25" w:history="1">
        <w:r>
          <w:rPr>
            <w:color w:val="0000FF"/>
          </w:rPr>
          <w:t>форме</w:t>
        </w:r>
      </w:hyperlink>
      <w:r>
        <w:t xml:space="preserve"> и в </w:t>
      </w:r>
      <w:hyperlink r:id="rId26" w:history="1">
        <w:r>
          <w:rPr>
            <w:color w:val="0000FF"/>
          </w:rPr>
          <w:t>порядке</w:t>
        </w:r>
      </w:hyperlink>
      <w:r>
        <w:t>, утвержденных Приказом Министерства труда и социальной защиты Российской Федерации от 22 июня 2015 г. N 386н;</w:t>
      </w:r>
      <w:proofErr w:type="gramEnd"/>
    </w:p>
    <w:p w:rsidR="007079B2" w:rsidRDefault="007079B2">
      <w:pPr>
        <w:pStyle w:val="ConsPlusNormal"/>
        <w:spacing w:before="220"/>
        <w:ind w:firstLine="540"/>
        <w:jc w:val="both"/>
      </w:pPr>
      <w:r>
        <w:t xml:space="preserve">- предоставление инвалидам по слуху, при необходимости, муниципальной услуги с использованием русского жестового языка, включая обеспечение допуска на объект </w:t>
      </w:r>
      <w:proofErr w:type="spellStart"/>
      <w:r>
        <w:t>сурдопереводчика</w:t>
      </w:r>
      <w:proofErr w:type="spellEnd"/>
      <w:r>
        <w:t xml:space="preserve">, </w:t>
      </w:r>
      <w:proofErr w:type="spellStart"/>
      <w:r>
        <w:t>тифлосурдопереводчика</w:t>
      </w:r>
      <w:proofErr w:type="spellEnd"/>
      <w:r>
        <w:t>.</w:t>
      </w:r>
    </w:p>
    <w:p w:rsidR="007079B2" w:rsidRDefault="007079B2">
      <w:pPr>
        <w:pStyle w:val="ConsPlusNormal"/>
        <w:jc w:val="both"/>
      </w:pPr>
      <w:r>
        <w:t xml:space="preserve">(подраздел 2.16 в ред. </w:t>
      </w:r>
      <w:hyperlink r:id="rId27"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11.12.2018 N 133)</w:t>
      </w:r>
    </w:p>
    <w:p w:rsidR="007079B2" w:rsidRDefault="007079B2">
      <w:pPr>
        <w:pStyle w:val="ConsPlusNormal"/>
        <w:spacing w:before="220"/>
        <w:ind w:firstLine="540"/>
        <w:jc w:val="both"/>
      </w:pPr>
      <w:r>
        <w:t>2.17. Показатели доступности и качества муниципальной услуги.</w:t>
      </w:r>
    </w:p>
    <w:p w:rsidR="007079B2" w:rsidRDefault="007079B2">
      <w:pPr>
        <w:pStyle w:val="ConsPlusNormal"/>
        <w:spacing w:before="220"/>
        <w:ind w:firstLine="540"/>
        <w:jc w:val="both"/>
      </w:pPr>
      <w:r>
        <w:t>2.17.1. Показателями доступности муниципальной услуги являются:</w:t>
      </w:r>
    </w:p>
    <w:p w:rsidR="007079B2" w:rsidRDefault="007079B2">
      <w:pPr>
        <w:pStyle w:val="ConsPlusNormal"/>
        <w:spacing w:before="220"/>
        <w:ind w:firstLine="540"/>
        <w:jc w:val="both"/>
      </w:pPr>
      <w:r>
        <w:t>- информированность: наличие полной и достоверной доступной для граждан информации о содержании муниципальной услуги, способах, порядке и условиях ее получения, в том числе возможность предоставления муниципальной услуги в электронной форме;</w:t>
      </w:r>
    </w:p>
    <w:p w:rsidR="007079B2" w:rsidRDefault="007079B2">
      <w:pPr>
        <w:pStyle w:val="ConsPlusNormal"/>
        <w:spacing w:before="220"/>
        <w:ind w:firstLine="540"/>
        <w:jc w:val="both"/>
      </w:pPr>
      <w:r>
        <w:t>- комфортность предоставления муниципальной услуги: наличие помещений, оборудования и оснащения, отвечающих требованиям административного регламента;</w:t>
      </w:r>
    </w:p>
    <w:p w:rsidR="007079B2" w:rsidRDefault="007079B2">
      <w:pPr>
        <w:pStyle w:val="ConsPlusNormal"/>
        <w:spacing w:before="220"/>
        <w:ind w:firstLine="540"/>
        <w:jc w:val="both"/>
      </w:pPr>
      <w:r>
        <w:t>- транспортная доступность к местам предоставления муниципальной услуги;</w:t>
      </w:r>
    </w:p>
    <w:p w:rsidR="007079B2" w:rsidRDefault="007079B2">
      <w:pPr>
        <w:pStyle w:val="ConsPlusNormal"/>
        <w:spacing w:before="220"/>
        <w:ind w:firstLine="540"/>
        <w:jc w:val="both"/>
      </w:pPr>
      <w:r>
        <w:t>- взаимодействие заявителя с должностными лицами при получении муниципальной услуги при личном обращении - не более двух раз продолжительностью до 15 минут.</w:t>
      </w:r>
    </w:p>
    <w:p w:rsidR="007079B2" w:rsidRDefault="007079B2">
      <w:pPr>
        <w:pStyle w:val="ConsPlusNormal"/>
        <w:spacing w:before="220"/>
        <w:ind w:firstLine="540"/>
        <w:jc w:val="both"/>
      </w:pPr>
      <w:r>
        <w:t>2.17.2. Показатели качества муниципальной услуги:</w:t>
      </w:r>
    </w:p>
    <w:p w:rsidR="007079B2" w:rsidRDefault="007079B2">
      <w:pPr>
        <w:pStyle w:val="ConsPlusNormal"/>
        <w:spacing w:before="220"/>
        <w:ind w:firstLine="540"/>
        <w:jc w:val="both"/>
      </w:pPr>
      <w:r>
        <w:t xml:space="preserve">- соблюдение сроков и последовательности выполнения всех административных процедур, </w:t>
      </w:r>
      <w:r>
        <w:lastRenderedPageBreak/>
        <w:t>предусмотренных административным регламентом;</w:t>
      </w:r>
    </w:p>
    <w:p w:rsidR="007079B2" w:rsidRDefault="007079B2">
      <w:pPr>
        <w:pStyle w:val="ConsPlusNormal"/>
        <w:spacing w:before="220"/>
        <w:ind w:firstLine="540"/>
        <w:jc w:val="both"/>
      </w:pPr>
      <w:r>
        <w:t>- количество установленных фактов ненадлежащего исполнения административного регламента;</w:t>
      </w:r>
    </w:p>
    <w:p w:rsidR="007079B2" w:rsidRDefault="007079B2">
      <w:pPr>
        <w:pStyle w:val="ConsPlusNormal"/>
        <w:spacing w:before="220"/>
        <w:ind w:firstLine="540"/>
        <w:jc w:val="both"/>
      </w:pPr>
      <w:r>
        <w:t>- количество жалоб на решения и действия (бездействия) должностных лиц, оказывающих муниципальную услугу.</w:t>
      </w:r>
    </w:p>
    <w:p w:rsidR="007079B2" w:rsidRDefault="007079B2">
      <w:pPr>
        <w:pStyle w:val="ConsPlusNormal"/>
        <w:jc w:val="both"/>
      </w:pPr>
      <w:r>
        <w:t xml:space="preserve">(подраздел 2.17 в ред. </w:t>
      </w:r>
      <w:hyperlink r:id="rId28"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11.12.2018 N 133)</w:t>
      </w:r>
    </w:p>
    <w:p w:rsidR="007079B2" w:rsidRDefault="007079B2">
      <w:pPr>
        <w:pStyle w:val="ConsPlusNormal"/>
        <w:spacing w:before="220"/>
        <w:ind w:firstLine="540"/>
        <w:jc w:val="both"/>
      </w:pPr>
      <w:r>
        <w:t>2.18. Иные требования, в том числе учитывающие особенности предоставления услуги в МФЦ и особенности предоставления муниципальной услуги в электронной форме.</w:t>
      </w:r>
    </w:p>
    <w:p w:rsidR="007079B2" w:rsidRDefault="007079B2">
      <w:pPr>
        <w:pStyle w:val="ConsPlusNormal"/>
        <w:spacing w:before="220"/>
        <w:ind w:firstLine="540"/>
        <w:jc w:val="both"/>
      </w:pPr>
      <w:r>
        <w:t>2.18.1. Доступ к предоставлению муниципальной услуги в электронном виде осуществляется через Единый портал.</w:t>
      </w:r>
    </w:p>
    <w:p w:rsidR="007079B2" w:rsidRDefault="007079B2">
      <w:pPr>
        <w:pStyle w:val="ConsPlusNormal"/>
        <w:spacing w:before="220"/>
        <w:ind w:firstLine="540"/>
        <w:jc w:val="both"/>
      </w:pPr>
      <w:r>
        <w:t>Предоставление муниципальной услуги в электронном виде через Единый портал включает в себя:</w:t>
      </w:r>
    </w:p>
    <w:p w:rsidR="007079B2" w:rsidRDefault="007079B2">
      <w:pPr>
        <w:pStyle w:val="ConsPlusNormal"/>
        <w:spacing w:before="220"/>
        <w:ind w:firstLine="540"/>
        <w:jc w:val="both"/>
      </w:pPr>
      <w:r>
        <w:t>- доступ заявителей к сведениям о муниципальной услуге;</w:t>
      </w:r>
    </w:p>
    <w:p w:rsidR="007079B2" w:rsidRDefault="007079B2">
      <w:pPr>
        <w:pStyle w:val="ConsPlusNormal"/>
        <w:spacing w:before="220"/>
        <w:ind w:firstLine="540"/>
        <w:jc w:val="both"/>
      </w:pPr>
      <w:r>
        <w:t>- доступность для копирования и заполнения в электронной форме заявления и иных документов, необходимых для получения муниципальной услуги;</w:t>
      </w:r>
    </w:p>
    <w:p w:rsidR="007079B2" w:rsidRDefault="007079B2">
      <w:pPr>
        <w:pStyle w:val="ConsPlusNormal"/>
        <w:spacing w:before="220"/>
        <w:ind w:firstLine="540"/>
        <w:jc w:val="both"/>
      </w:pPr>
      <w:r>
        <w:t>- возможность подачи заявителем с использованием информационно-телекоммуникационных технологий заявления о предоставлении муниципальной услуги и иных документов, необходимых для получения муниципальной услуги;</w:t>
      </w:r>
    </w:p>
    <w:p w:rsidR="007079B2" w:rsidRDefault="007079B2">
      <w:pPr>
        <w:pStyle w:val="ConsPlusNormal"/>
        <w:spacing w:before="220"/>
        <w:ind w:firstLine="540"/>
        <w:jc w:val="both"/>
      </w:pPr>
      <w:r>
        <w:t>- возможность получения заявителем сведений о ходе предоставления муниципальной услуги;</w:t>
      </w:r>
    </w:p>
    <w:p w:rsidR="007079B2" w:rsidRDefault="007079B2">
      <w:pPr>
        <w:pStyle w:val="ConsPlusNormal"/>
        <w:spacing w:before="220"/>
        <w:ind w:firstLine="540"/>
        <w:jc w:val="both"/>
      </w:pPr>
      <w:r>
        <w:t>- возможность получения заявителем с использованием информационно-телекоммуникационных технологий результатов предоставления муниципальной услуги.</w:t>
      </w:r>
    </w:p>
    <w:p w:rsidR="007079B2" w:rsidRDefault="007079B2">
      <w:pPr>
        <w:pStyle w:val="ConsPlusNormal"/>
        <w:spacing w:before="220"/>
        <w:ind w:firstLine="540"/>
        <w:jc w:val="both"/>
      </w:pPr>
      <w:r>
        <w:t>2.18.2. В целях предоставления муниципальной услуги в электронной форме основанием для начала предоставления муниципальной услуги является направление заявителем с использованием Единого портала заявления (запроса) на оказание услуги.</w:t>
      </w:r>
    </w:p>
    <w:p w:rsidR="007079B2" w:rsidRDefault="007079B2">
      <w:pPr>
        <w:pStyle w:val="ConsPlusNormal"/>
        <w:spacing w:before="220"/>
        <w:ind w:firstLine="540"/>
        <w:jc w:val="both"/>
      </w:pPr>
      <w:r>
        <w:t xml:space="preserve">2.18.3. Исключен. - </w:t>
      </w:r>
      <w:hyperlink r:id="rId29"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11.12.2018 N 133.</w:t>
      </w:r>
    </w:p>
    <w:p w:rsidR="007079B2" w:rsidRDefault="007079B2">
      <w:pPr>
        <w:pStyle w:val="ConsPlusNormal"/>
        <w:spacing w:before="220"/>
        <w:ind w:firstLine="540"/>
        <w:jc w:val="both"/>
      </w:pPr>
      <w:r>
        <w:t>2.18.4. Муниципальная услуга в МФЦ не предоставляется.</w:t>
      </w:r>
    </w:p>
    <w:p w:rsidR="007079B2" w:rsidRDefault="007079B2">
      <w:pPr>
        <w:pStyle w:val="ConsPlusNormal"/>
        <w:jc w:val="both"/>
      </w:pPr>
    </w:p>
    <w:p w:rsidR="007079B2" w:rsidRDefault="007079B2">
      <w:pPr>
        <w:pStyle w:val="ConsPlusTitle"/>
        <w:jc w:val="center"/>
        <w:outlineLvl w:val="1"/>
      </w:pPr>
      <w:r>
        <w:t>3. Состав, последовательность и сроки выполнения</w:t>
      </w:r>
    </w:p>
    <w:p w:rsidR="007079B2" w:rsidRDefault="007079B2">
      <w:pPr>
        <w:pStyle w:val="ConsPlusTitle"/>
        <w:jc w:val="center"/>
      </w:pPr>
      <w:r>
        <w:t>административных процедур, требования к порядку их</w:t>
      </w:r>
    </w:p>
    <w:p w:rsidR="007079B2" w:rsidRDefault="007079B2">
      <w:pPr>
        <w:pStyle w:val="ConsPlusTitle"/>
        <w:jc w:val="center"/>
      </w:pPr>
      <w:r>
        <w:t xml:space="preserve">выполнения, особенности выполнения </w:t>
      </w:r>
      <w:proofErr w:type="gramStart"/>
      <w:r>
        <w:t>административных</w:t>
      </w:r>
      <w:proofErr w:type="gramEnd"/>
    </w:p>
    <w:p w:rsidR="007079B2" w:rsidRDefault="007079B2">
      <w:pPr>
        <w:pStyle w:val="ConsPlusTitle"/>
        <w:jc w:val="center"/>
      </w:pPr>
      <w:r>
        <w:t>процедур в электронной форме</w:t>
      </w:r>
    </w:p>
    <w:p w:rsidR="007079B2" w:rsidRDefault="007079B2">
      <w:pPr>
        <w:pStyle w:val="ConsPlusNormal"/>
        <w:jc w:val="both"/>
      </w:pPr>
    </w:p>
    <w:p w:rsidR="007079B2" w:rsidRDefault="007079B2">
      <w:pPr>
        <w:pStyle w:val="ConsPlusNormal"/>
        <w:ind w:firstLine="540"/>
        <w:jc w:val="both"/>
      </w:pPr>
      <w:r>
        <w:t>3.1. Предоставление муниципальной услуги включает в себя следующие административные процедуры:</w:t>
      </w:r>
    </w:p>
    <w:p w:rsidR="007079B2" w:rsidRDefault="007079B2">
      <w:pPr>
        <w:pStyle w:val="ConsPlusNormal"/>
        <w:spacing w:before="220"/>
        <w:ind w:firstLine="540"/>
        <w:jc w:val="both"/>
      </w:pPr>
      <w:r>
        <w:t>а) прием и регистрация запроса, необходимого для предоставления, в том числе и в электронной форме;</w:t>
      </w:r>
    </w:p>
    <w:p w:rsidR="007079B2" w:rsidRDefault="007079B2">
      <w:pPr>
        <w:pStyle w:val="ConsPlusNormal"/>
        <w:spacing w:before="220"/>
        <w:ind w:firstLine="540"/>
        <w:jc w:val="both"/>
      </w:pPr>
      <w:r>
        <w:t>б) рассмотрение заявления (запроса) и оформление результата предоставления услуги;</w:t>
      </w:r>
    </w:p>
    <w:p w:rsidR="007079B2" w:rsidRDefault="007079B2">
      <w:pPr>
        <w:pStyle w:val="ConsPlusNormal"/>
        <w:spacing w:before="220"/>
        <w:ind w:firstLine="540"/>
        <w:jc w:val="both"/>
      </w:pPr>
      <w:r>
        <w:t xml:space="preserve">в) выдача заявителю документов и (или) информации, подтверждающих предоставление </w:t>
      </w:r>
      <w:r>
        <w:lastRenderedPageBreak/>
        <w:t>услуги (в том числе отказ в предоставлении услуги).</w:t>
      </w:r>
    </w:p>
    <w:p w:rsidR="007079B2" w:rsidRDefault="007079B2">
      <w:pPr>
        <w:pStyle w:val="ConsPlusNormal"/>
        <w:jc w:val="both"/>
      </w:pPr>
      <w:r>
        <w:t xml:space="preserve">(подраздел 3.1 в ред. </w:t>
      </w:r>
      <w:hyperlink r:id="rId30"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11.12.2018 N 133)</w:t>
      </w:r>
    </w:p>
    <w:p w:rsidR="007079B2" w:rsidRDefault="007079B2">
      <w:pPr>
        <w:pStyle w:val="ConsPlusNormal"/>
        <w:spacing w:before="220"/>
        <w:ind w:firstLine="540"/>
        <w:jc w:val="both"/>
      </w:pPr>
      <w:r>
        <w:t>3.2. Прием (получение) и регистрация запроса (заявления), необходимого для предоставления услуги.</w:t>
      </w:r>
    </w:p>
    <w:p w:rsidR="007079B2" w:rsidRDefault="007079B2">
      <w:pPr>
        <w:pStyle w:val="ConsPlusNormal"/>
        <w:spacing w:before="220"/>
        <w:ind w:firstLine="540"/>
        <w:jc w:val="both"/>
      </w:pPr>
      <w:r>
        <w:t>3.2.1. Основанием начала выполнения административной процедуры является поступление от заявителя заявления (запроса), необходимого для предоставления услуги, при личном обращении или почтовым отправлением (в т.ч. в электронной форме с использованием Единого портала).</w:t>
      </w:r>
    </w:p>
    <w:p w:rsidR="007079B2" w:rsidRDefault="007079B2">
      <w:pPr>
        <w:pStyle w:val="ConsPlusNormal"/>
        <w:spacing w:before="220"/>
        <w:ind w:firstLine="540"/>
        <w:jc w:val="both"/>
      </w:pPr>
      <w:r>
        <w:t>3.2.2. Специалист, ответственный за прием документов:</w:t>
      </w:r>
    </w:p>
    <w:p w:rsidR="007079B2" w:rsidRDefault="007079B2">
      <w:pPr>
        <w:pStyle w:val="ConsPlusNormal"/>
        <w:spacing w:before="220"/>
        <w:ind w:firstLine="540"/>
        <w:jc w:val="both"/>
      </w:pPr>
      <w:r>
        <w:t xml:space="preserve">- проверяет соответствие заявления требованиям, установленным </w:t>
      </w:r>
      <w:hyperlink w:anchor="P114" w:history="1">
        <w:r>
          <w:rPr>
            <w:color w:val="0000FF"/>
          </w:rPr>
          <w:t>пунктом 2.6.2</w:t>
        </w:r>
      </w:hyperlink>
      <w:r>
        <w:t xml:space="preserve"> настоящего административного регламента;</w:t>
      </w:r>
    </w:p>
    <w:p w:rsidR="007079B2" w:rsidRDefault="007079B2">
      <w:pPr>
        <w:pStyle w:val="ConsPlusNormal"/>
        <w:spacing w:before="220"/>
        <w:ind w:firstLine="540"/>
        <w:jc w:val="both"/>
      </w:pPr>
      <w:r>
        <w:t>- регистрирует заявление в соответствии с установленными правилами делопроизводства;</w:t>
      </w:r>
    </w:p>
    <w:p w:rsidR="007079B2" w:rsidRDefault="007079B2">
      <w:pPr>
        <w:pStyle w:val="ConsPlusNormal"/>
        <w:spacing w:before="220"/>
        <w:ind w:firstLine="540"/>
        <w:jc w:val="both"/>
      </w:pPr>
      <w:r>
        <w:t>- сообщает заявителю номер и дату регистрации заявления.</w:t>
      </w:r>
    </w:p>
    <w:p w:rsidR="007079B2" w:rsidRDefault="007079B2">
      <w:pPr>
        <w:pStyle w:val="ConsPlusNormal"/>
        <w:spacing w:before="220"/>
        <w:ind w:firstLine="540"/>
        <w:jc w:val="both"/>
      </w:pPr>
      <w:r>
        <w:t>Результатом административной процедуры является получение уполномоченным специалистом заявления.</w:t>
      </w:r>
    </w:p>
    <w:p w:rsidR="007079B2" w:rsidRDefault="007079B2">
      <w:pPr>
        <w:pStyle w:val="ConsPlusNormal"/>
        <w:spacing w:before="220"/>
        <w:ind w:firstLine="540"/>
        <w:jc w:val="both"/>
      </w:pPr>
      <w:r>
        <w:t>Продолжительность административной процедуры - не более 3-х рабочих дней.</w:t>
      </w:r>
    </w:p>
    <w:p w:rsidR="007079B2" w:rsidRDefault="007079B2">
      <w:pPr>
        <w:pStyle w:val="ConsPlusNormal"/>
        <w:spacing w:before="220"/>
        <w:ind w:firstLine="540"/>
        <w:jc w:val="both"/>
      </w:pPr>
      <w:r>
        <w:t>3.2.3. Результатом административной процедуры является регистрация запроса о предоставлении услуги специалистом, ответственным за прием документов.</w:t>
      </w:r>
    </w:p>
    <w:p w:rsidR="007079B2" w:rsidRDefault="007079B2">
      <w:pPr>
        <w:pStyle w:val="ConsPlusNormal"/>
        <w:spacing w:before="220"/>
        <w:ind w:firstLine="540"/>
        <w:jc w:val="both"/>
      </w:pPr>
      <w:r>
        <w:t>3.3. Рассмотрение заявления (запроса) и оформление результата предоставления услуги.</w:t>
      </w:r>
    </w:p>
    <w:p w:rsidR="007079B2" w:rsidRDefault="007079B2">
      <w:pPr>
        <w:pStyle w:val="ConsPlusNormal"/>
        <w:spacing w:before="220"/>
        <w:ind w:firstLine="540"/>
        <w:jc w:val="both"/>
      </w:pPr>
      <w:r>
        <w:t>Основанием для начала процедуры рассмотрения заявления и оформления результата предоставления муниципальной услуги является получение специалистом, уполномоченным на рассмотрение заявления, принятых документов.</w:t>
      </w:r>
    </w:p>
    <w:p w:rsidR="007079B2" w:rsidRDefault="007079B2">
      <w:pPr>
        <w:pStyle w:val="ConsPlusNormal"/>
        <w:spacing w:before="220"/>
        <w:ind w:firstLine="540"/>
        <w:jc w:val="both"/>
      </w:pPr>
      <w:r>
        <w:t>При получении запроса заявителя специалист, ответственный за рассмотрение обращения заявителя, устанавливает предмет обращения заявителя.</w:t>
      </w:r>
    </w:p>
    <w:p w:rsidR="007079B2" w:rsidRDefault="007079B2">
      <w:pPr>
        <w:pStyle w:val="ConsPlusNormal"/>
        <w:spacing w:before="220"/>
        <w:ind w:firstLine="540"/>
        <w:jc w:val="both"/>
      </w:pPr>
      <w:r>
        <w:t xml:space="preserve">В случае если предоставление муниципальной услуги входит в полномочия музея и отсутствуют определенные </w:t>
      </w:r>
      <w:hyperlink w:anchor="P139" w:history="1">
        <w:r>
          <w:rPr>
            <w:color w:val="0000FF"/>
          </w:rPr>
          <w:t>пунктом 2.10</w:t>
        </w:r>
      </w:hyperlink>
      <w:r>
        <w:t xml:space="preserve"> настоящего регламента основания для отказа в предоставлении муниципальной услуги, специалист, ответственный за рассмотрение обращения заявителя, готовит в двух экземплярах ответ (результат предоставления муниципальной услуги) заявителю.</w:t>
      </w:r>
    </w:p>
    <w:p w:rsidR="007079B2" w:rsidRDefault="007079B2">
      <w:pPr>
        <w:pStyle w:val="ConsPlusNormal"/>
        <w:spacing w:before="220"/>
        <w:ind w:firstLine="540"/>
        <w:jc w:val="both"/>
      </w:pPr>
      <w:r>
        <w:t>Результатом административной процедуры является подписание уполномоченным лицом ответа, содержащего:</w:t>
      </w:r>
    </w:p>
    <w:p w:rsidR="007079B2" w:rsidRDefault="007079B2">
      <w:pPr>
        <w:pStyle w:val="ConsPlusNormal"/>
        <w:spacing w:before="220"/>
        <w:ind w:firstLine="540"/>
        <w:jc w:val="both"/>
      </w:pPr>
      <w:r>
        <w:t>- имеющуюся информацию об объекте культурного наследия, находящемся на территории Борисовского района, являющемся муниципальной собственностью;</w:t>
      </w:r>
    </w:p>
    <w:p w:rsidR="007079B2" w:rsidRDefault="007079B2">
      <w:pPr>
        <w:pStyle w:val="ConsPlusNormal"/>
        <w:spacing w:before="220"/>
        <w:ind w:firstLine="540"/>
        <w:jc w:val="both"/>
      </w:pPr>
      <w:r>
        <w:t>- уведомление об отсутствии запрашиваемых сведений.</w:t>
      </w:r>
    </w:p>
    <w:p w:rsidR="007079B2" w:rsidRDefault="007079B2">
      <w:pPr>
        <w:pStyle w:val="ConsPlusNormal"/>
        <w:jc w:val="both"/>
      </w:pPr>
      <w:r>
        <w:t xml:space="preserve">(подраздел 3.3 в ред. </w:t>
      </w:r>
      <w:hyperlink r:id="rId31"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11.12.2018 N 133)</w:t>
      </w:r>
    </w:p>
    <w:p w:rsidR="007079B2" w:rsidRDefault="007079B2">
      <w:pPr>
        <w:pStyle w:val="ConsPlusNormal"/>
        <w:spacing w:before="220"/>
        <w:ind w:firstLine="540"/>
        <w:jc w:val="both"/>
      </w:pPr>
      <w:r>
        <w:t>3.4. Предоставление ответа заявителю.</w:t>
      </w:r>
    </w:p>
    <w:p w:rsidR="007079B2" w:rsidRDefault="007079B2">
      <w:pPr>
        <w:pStyle w:val="ConsPlusNormal"/>
        <w:spacing w:before="220"/>
        <w:ind w:firstLine="540"/>
        <w:jc w:val="both"/>
      </w:pPr>
      <w:r>
        <w:t xml:space="preserve">Основанием для начала процедуры выдачи результата предоставления муниципальной </w:t>
      </w:r>
      <w:r>
        <w:lastRenderedPageBreak/>
        <w:t>услуги (решения) является подписание уполномоченным должностным лицом музея соответствующих документов и поступление документов для выдачи заявителю специалисту, ответственному за выдачу документов.</w:t>
      </w:r>
    </w:p>
    <w:p w:rsidR="007079B2" w:rsidRDefault="007079B2">
      <w:pPr>
        <w:pStyle w:val="ConsPlusNormal"/>
        <w:spacing w:before="220"/>
        <w:ind w:firstLine="540"/>
        <w:jc w:val="both"/>
      </w:pPr>
      <w:r>
        <w:t>Информацию об объекте культурного наследия, находящемся на территории Борисовского района, являющемся муниципальной собственностью, или решение об отказе в предоставлении муниципальной услуги регистрирует специалист, ответственный за делопроизводство, в соответствии с установленными правилами ведения делопроизводства.</w:t>
      </w:r>
    </w:p>
    <w:p w:rsidR="007079B2" w:rsidRDefault="007079B2">
      <w:pPr>
        <w:pStyle w:val="ConsPlusNormal"/>
        <w:spacing w:before="220"/>
        <w:ind w:firstLine="540"/>
        <w:jc w:val="both"/>
      </w:pPr>
      <w:proofErr w:type="gramStart"/>
      <w:r>
        <w:t>Информацию об объекте культурного наследия, находящемся на территории Борисовского района, являющемся муниципальной собственностью, или решение об отказе в предоставлении муниципальной услуги с присвоенным регистрационным номером специалист, ответственный за выдачу документов, направляет заявителю почтовым направлением либо вручает лично заявителю под роспись, если иной порядок выдачи документа не определен заявителем при подаче запроса.</w:t>
      </w:r>
      <w:proofErr w:type="gramEnd"/>
    </w:p>
    <w:p w:rsidR="007079B2" w:rsidRDefault="007079B2">
      <w:pPr>
        <w:pStyle w:val="ConsPlusNormal"/>
        <w:spacing w:before="220"/>
        <w:ind w:firstLine="540"/>
        <w:jc w:val="both"/>
      </w:pPr>
      <w:r>
        <w:t>Копия ответа вместе с оригиналами документов, представленных заявителем, остается на хранение в музее.</w:t>
      </w:r>
    </w:p>
    <w:p w:rsidR="007079B2" w:rsidRDefault="007079B2">
      <w:pPr>
        <w:pStyle w:val="ConsPlusNormal"/>
        <w:spacing w:before="220"/>
        <w:ind w:firstLine="540"/>
        <w:jc w:val="both"/>
      </w:pPr>
      <w:r>
        <w:t>Результатом административной процедуры является направление заявителю информации об объекте культурного наследия, находящемся на территории "Борисовского района, являющемся муниципальной собственностью, или решение об отказе в предоставлении муниципальной услуги.</w:t>
      </w:r>
    </w:p>
    <w:p w:rsidR="007079B2" w:rsidRDefault="007079B2">
      <w:pPr>
        <w:pStyle w:val="ConsPlusNormal"/>
        <w:spacing w:before="220"/>
        <w:ind w:firstLine="540"/>
        <w:jc w:val="both"/>
      </w:pPr>
      <w:r>
        <w:t>Продолжительность административной процедуры - не более 3-х рабочих дней.</w:t>
      </w:r>
    </w:p>
    <w:p w:rsidR="007079B2" w:rsidRDefault="007079B2">
      <w:pPr>
        <w:pStyle w:val="ConsPlusNormal"/>
        <w:jc w:val="both"/>
      </w:pPr>
    </w:p>
    <w:p w:rsidR="007079B2" w:rsidRDefault="007079B2">
      <w:pPr>
        <w:pStyle w:val="ConsPlusTitle"/>
        <w:jc w:val="center"/>
        <w:outlineLvl w:val="1"/>
      </w:pPr>
      <w:r>
        <w:t xml:space="preserve">4. Формы </w:t>
      </w:r>
      <w:proofErr w:type="gramStart"/>
      <w:r>
        <w:t>контроля за</w:t>
      </w:r>
      <w:proofErr w:type="gramEnd"/>
      <w:r>
        <w:t xml:space="preserve"> предоставлением муниципальной услуги</w:t>
      </w:r>
    </w:p>
    <w:p w:rsidR="007079B2" w:rsidRDefault="007079B2">
      <w:pPr>
        <w:pStyle w:val="ConsPlusNormal"/>
        <w:jc w:val="both"/>
      </w:pPr>
    </w:p>
    <w:p w:rsidR="007079B2" w:rsidRDefault="007079B2">
      <w:pPr>
        <w:pStyle w:val="ConsPlusNormal"/>
        <w:ind w:firstLine="540"/>
        <w:jc w:val="both"/>
      </w:pPr>
      <w:r>
        <w:t xml:space="preserve">4.1. </w:t>
      </w:r>
      <w:proofErr w:type="gramStart"/>
      <w:r>
        <w:t>Контроль за</w:t>
      </w:r>
      <w:proofErr w:type="gramEnd"/>
      <w:r>
        <w:t xml:space="preserve"> полнотой и качеством предоставления МБУК "</w:t>
      </w:r>
      <w:proofErr w:type="spellStart"/>
      <w:r>
        <w:t>Борисовский</w:t>
      </w:r>
      <w:proofErr w:type="spellEnd"/>
      <w:r>
        <w:t xml:space="preserve"> историко-краеведческий музей" муниципальной услуги включает в себя проведение плановых и внеплановых проверок, выявление и устранение нарушений прав заявителей, рассмотрение жалоб, принятие решений и подготовку ответов на обращения заявителей, содержащие жалобы на действия (бездействие) должностных лиц музея. Ответственный - директор музея.</w:t>
      </w:r>
    </w:p>
    <w:p w:rsidR="007079B2" w:rsidRDefault="007079B2">
      <w:pPr>
        <w:pStyle w:val="ConsPlusNormal"/>
        <w:spacing w:before="220"/>
        <w:ind w:firstLine="540"/>
        <w:jc w:val="both"/>
      </w:pPr>
      <w:r>
        <w:t>4.2. Текущий контроль осуществляется путем проведения директором музея, ответственным за организацию работы по предоставлению услуги, проверок соблюдения и исполнения специалистами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7079B2" w:rsidRDefault="007079B2">
      <w:pPr>
        <w:pStyle w:val="ConsPlusNormal"/>
        <w:spacing w:before="220"/>
        <w:ind w:firstLine="540"/>
        <w:jc w:val="both"/>
      </w:pPr>
      <w:r>
        <w:t>4.3. Периодичность осуществления текущего контроля устанавливается руководителем музея. Проверки полноты и качества предоставления муниципальной услуги осуществляются на основании приказов директора музея.</w:t>
      </w:r>
    </w:p>
    <w:p w:rsidR="007079B2" w:rsidRDefault="007079B2">
      <w:pPr>
        <w:pStyle w:val="ConsPlusNormal"/>
        <w:spacing w:before="220"/>
        <w:ind w:firstLine="540"/>
        <w:jc w:val="both"/>
      </w:pPr>
      <w:r>
        <w:t>4.4. Ответственность должностных лиц за решения и действия (бездействие), принимаемые (осуществляемые) в ходе предоставления муниципальной услуги. Должностные лица музея, уполномоченные принимать участие в предоставлении муниципальной услуги, несут персональную ответственность за правильность и обоснованность принятых решений, за соблюдение сроков и установленного порядка предоставления муниципальной услуги.</w:t>
      </w:r>
    </w:p>
    <w:p w:rsidR="007079B2" w:rsidRDefault="007079B2">
      <w:pPr>
        <w:pStyle w:val="ConsPlusNormal"/>
        <w:spacing w:before="220"/>
        <w:ind w:firstLine="540"/>
        <w:jc w:val="both"/>
      </w:pPr>
      <w:r>
        <w:t>4.5. Плановые проверки осуществляются на основании полугодовых или годовых планов работы МБУК "</w:t>
      </w:r>
      <w:proofErr w:type="spellStart"/>
      <w:r>
        <w:t>Борисовский</w:t>
      </w:r>
      <w:proofErr w:type="spellEnd"/>
      <w:r>
        <w:t xml:space="preserve"> историко-краеведческий музей". При проверке могут рассматриваться все вопросы, связанные с предоставлением муниципальной услуги, или отдельные вопросы.</w:t>
      </w:r>
    </w:p>
    <w:p w:rsidR="007079B2" w:rsidRDefault="007079B2">
      <w:pPr>
        <w:pStyle w:val="ConsPlusNormal"/>
        <w:spacing w:before="220"/>
        <w:ind w:firstLine="540"/>
        <w:jc w:val="both"/>
      </w:pPr>
      <w:r>
        <w:t xml:space="preserve">4.6. Внеплановые проверки проводятся в случае необходимости проверки устранения ранее выявленных нарушений, а также при поступлении в управление </w:t>
      </w:r>
      <w:proofErr w:type="gramStart"/>
      <w:r>
        <w:t>культуры администрации Борисовского района обращений граждан</w:t>
      </w:r>
      <w:proofErr w:type="gramEnd"/>
      <w:r>
        <w:t xml:space="preserve"> и организаций, связанных с нарушениями при </w:t>
      </w:r>
      <w:r>
        <w:lastRenderedPageBreak/>
        <w:t>предоставлении муниципальной услуги.</w:t>
      </w:r>
    </w:p>
    <w:p w:rsidR="007079B2" w:rsidRDefault="007079B2">
      <w:pPr>
        <w:pStyle w:val="ConsPlusNormal"/>
        <w:spacing w:before="220"/>
        <w:ind w:firstLine="540"/>
        <w:jc w:val="both"/>
      </w:pPr>
      <w:r>
        <w:t>4.7.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7079B2" w:rsidRDefault="007079B2">
      <w:pPr>
        <w:pStyle w:val="ConsPlusNormal"/>
        <w:spacing w:before="220"/>
        <w:ind w:firstLine="540"/>
        <w:jc w:val="both"/>
      </w:pPr>
      <w:r>
        <w:t xml:space="preserve">4.8. </w:t>
      </w:r>
      <w:proofErr w:type="gramStart"/>
      <w:r>
        <w:t>Контроль за исполнением настоящего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управление культуры администрации Борисовского района, а также путем обжалования действий (бездействия) и решений, осуществляемых (принятых) в ходе исполнения настоящего административного регламента, в установленном законодательством Российской Федерации порядке.</w:t>
      </w:r>
      <w:proofErr w:type="gramEnd"/>
    </w:p>
    <w:p w:rsidR="007079B2" w:rsidRDefault="007079B2">
      <w:pPr>
        <w:pStyle w:val="ConsPlusNormal"/>
        <w:jc w:val="both"/>
      </w:pPr>
    </w:p>
    <w:p w:rsidR="007079B2" w:rsidRDefault="007079B2">
      <w:pPr>
        <w:pStyle w:val="ConsPlusTitle"/>
        <w:jc w:val="center"/>
        <w:outlineLvl w:val="1"/>
      </w:pPr>
      <w:r>
        <w:t>5. Досудебный (внесудебный) порядок обжалования решений</w:t>
      </w:r>
    </w:p>
    <w:p w:rsidR="007079B2" w:rsidRDefault="007079B2">
      <w:pPr>
        <w:pStyle w:val="ConsPlusTitle"/>
        <w:jc w:val="center"/>
      </w:pPr>
      <w:r>
        <w:t>и действий (бездействия) органа, предоставляющего</w:t>
      </w:r>
    </w:p>
    <w:p w:rsidR="007079B2" w:rsidRDefault="007079B2">
      <w:pPr>
        <w:pStyle w:val="ConsPlusTitle"/>
        <w:jc w:val="center"/>
      </w:pPr>
      <w:r>
        <w:t>муниципальную услугу, а также их должностных лиц,</w:t>
      </w:r>
    </w:p>
    <w:p w:rsidR="007079B2" w:rsidRDefault="007079B2">
      <w:pPr>
        <w:pStyle w:val="ConsPlusTitle"/>
        <w:jc w:val="center"/>
      </w:pPr>
      <w:r>
        <w:t>муниципальных служащих, работников</w:t>
      </w:r>
    </w:p>
    <w:p w:rsidR="007079B2" w:rsidRDefault="007079B2">
      <w:pPr>
        <w:pStyle w:val="ConsPlusNormal"/>
        <w:jc w:val="center"/>
      </w:pPr>
      <w:proofErr w:type="gramStart"/>
      <w:r>
        <w:t xml:space="preserve">(в ред. </w:t>
      </w:r>
      <w:hyperlink r:id="rId32" w:history="1">
        <w:r>
          <w:rPr>
            <w:color w:val="0000FF"/>
          </w:rPr>
          <w:t>постановления</w:t>
        </w:r>
      </w:hyperlink>
      <w:r>
        <w:t xml:space="preserve"> администрации муниципального района</w:t>
      </w:r>
      <w:proofErr w:type="gramEnd"/>
    </w:p>
    <w:p w:rsidR="007079B2" w:rsidRDefault="007079B2">
      <w:pPr>
        <w:pStyle w:val="ConsPlusNormal"/>
        <w:jc w:val="center"/>
      </w:pPr>
      <w:proofErr w:type="gramStart"/>
      <w:r>
        <w:t>"</w:t>
      </w:r>
      <w:proofErr w:type="spellStart"/>
      <w:r>
        <w:t>Борисовский</w:t>
      </w:r>
      <w:proofErr w:type="spellEnd"/>
      <w:r>
        <w:t xml:space="preserve"> район" Белгородской области от 23.04.2020 N 43)</w:t>
      </w:r>
      <w:proofErr w:type="gramEnd"/>
    </w:p>
    <w:p w:rsidR="007079B2" w:rsidRDefault="007079B2">
      <w:pPr>
        <w:pStyle w:val="ConsPlusNormal"/>
        <w:jc w:val="both"/>
      </w:pPr>
    </w:p>
    <w:p w:rsidR="007079B2" w:rsidRDefault="007079B2">
      <w:pPr>
        <w:pStyle w:val="ConsPlusNormal"/>
        <w:ind w:firstLine="540"/>
        <w:jc w:val="both"/>
      </w:pPr>
      <w:r>
        <w:t>5.1. Предмет досудебного (внесудебного) обжалования заявителем решений и действий (бездействия) органа, предоставляющего муниципальную услугу.</w:t>
      </w:r>
    </w:p>
    <w:p w:rsidR="007079B2" w:rsidRDefault="007079B2">
      <w:pPr>
        <w:pStyle w:val="ConsPlusNormal"/>
        <w:spacing w:before="220"/>
        <w:ind w:firstLine="540"/>
        <w:jc w:val="both"/>
      </w:pPr>
      <w:r>
        <w:t>Заявитель может обратиться с жалобой, в том числе в следующих случаях:</w:t>
      </w:r>
    </w:p>
    <w:p w:rsidR="007079B2" w:rsidRDefault="007079B2">
      <w:pPr>
        <w:pStyle w:val="ConsPlusNormal"/>
        <w:spacing w:before="220"/>
        <w:ind w:firstLine="540"/>
        <w:jc w:val="both"/>
      </w:pPr>
      <w:r>
        <w:t>а) нарушение срока регистрации запроса о предоставлении муниципальной услуги;</w:t>
      </w:r>
    </w:p>
    <w:p w:rsidR="007079B2" w:rsidRDefault="007079B2">
      <w:pPr>
        <w:pStyle w:val="ConsPlusNormal"/>
        <w:spacing w:before="220"/>
        <w:ind w:firstLine="540"/>
        <w:jc w:val="both"/>
      </w:pPr>
      <w:r>
        <w:t>б) нарушение срока предоставления муниципальной услуги;</w:t>
      </w:r>
    </w:p>
    <w:p w:rsidR="007079B2" w:rsidRDefault="007079B2">
      <w:pPr>
        <w:pStyle w:val="ConsPlusNormal"/>
        <w:spacing w:before="220"/>
        <w:ind w:firstLine="540"/>
        <w:jc w:val="both"/>
      </w:pPr>
      <w:r>
        <w:t>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079B2" w:rsidRDefault="007079B2">
      <w:pPr>
        <w:pStyle w:val="ConsPlusNormal"/>
        <w:spacing w:before="220"/>
        <w:ind w:firstLine="540"/>
        <w:jc w:val="both"/>
      </w:pPr>
      <w: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079B2" w:rsidRDefault="007079B2">
      <w:pPr>
        <w:pStyle w:val="ConsPlusNormal"/>
        <w:spacing w:before="220"/>
        <w:ind w:firstLine="540"/>
        <w:jc w:val="both"/>
      </w:pPr>
      <w:proofErr w:type="gramStart"/>
      <w: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7079B2" w:rsidRDefault="007079B2">
      <w:pPr>
        <w:pStyle w:val="ConsPlusNormal"/>
        <w:spacing w:before="220"/>
        <w:ind w:firstLine="540"/>
        <w:jc w:val="both"/>
      </w:pPr>
      <w: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079B2" w:rsidRDefault="007079B2">
      <w:pPr>
        <w:pStyle w:val="ConsPlusNormal"/>
        <w:spacing w:before="220"/>
        <w:ind w:firstLine="540"/>
        <w:jc w:val="both"/>
      </w:pPr>
      <w:proofErr w:type="gramStart"/>
      <w:r>
        <w:t>ж)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079B2" w:rsidRDefault="007079B2">
      <w:pPr>
        <w:pStyle w:val="ConsPlusNormal"/>
        <w:spacing w:before="220"/>
        <w:ind w:firstLine="540"/>
        <w:jc w:val="both"/>
      </w:pPr>
      <w:r>
        <w:t>з) нарушение срока или порядка выдачи документов по результатам предоставления муниципальной услуги;</w:t>
      </w:r>
    </w:p>
    <w:p w:rsidR="007079B2" w:rsidRDefault="007079B2">
      <w:pPr>
        <w:pStyle w:val="ConsPlusNormal"/>
        <w:spacing w:before="220"/>
        <w:ind w:firstLine="540"/>
        <w:jc w:val="both"/>
      </w:pPr>
      <w:proofErr w:type="gramStart"/>
      <w:r>
        <w:lastRenderedPageBreak/>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7079B2" w:rsidRDefault="007079B2">
      <w:pPr>
        <w:pStyle w:val="ConsPlusNormal"/>
        <w:spacing w:before="220"/>
        <w:ind w:firstLine="540"/>
        <w:jc w:val="both"/>
      </w:pPr>
      <w:r>
        <w:t>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7079B2" w:rsidRDefault="007079B2">
      <w:pPr>
        <w:pStyle w:val="ConsPlusNormal"/>
        <w:spacing w:before="220"/>
        <w:ind w:firstLine="540"/>
        <w:jc w:val="both"/>
      </w:pPr>
      <w:r>
        <w:t>5.2. Общие требования к порядку подачи и рассмотрения жалобы.</w:t>
      </w:r>
    </w:p>
    <w:p w:rsidR="007079B2" w:rsidRDefault="007079B2">
      <w:pPr>
        <w:pStyle w:val="ConsPlusNormal"/>
        <w:spacing w:before="220"/>
        <w:ind w:firstLine="540"/>
        <w:jc w:val="both"/>
      </w:pPr>
      <w:r>
        <w:t xml:space="preserve">5.2.1. Жалоба подается в письменной форме на бумажном носителе, в электронной форме подается начальнику Управления культуры по адресу: 309340, п. Борисовка, пл. Ушакова, 5а, тел.: (47246) 5-00-73. </w:t>
      </w:r>
      <w:proofErr w:type="gramStart"/>
      <w:r>
        <w:t xml:space="preserve">На действия (бездействие) начальника Управления культуры - на имя заместителя главы администрации Борисовского района по социально-культурному развитию по адресу: 309340, Белгородская область, </w:t>
      </w:r>
      <w:proofErr w:type="spellStart"/>
      <w:r>
        <w:t>Борисовский</w:t>
      </w:r>
      <w:proofErr w:type="spellEnd"/>
      <w:r>
        <w:t xml:space="preserve"> район, пос. Борисовка, пл. Ушакова, д. 2, телефон: 8 (47246) 5-14-48, график работы: понедельник - пятница: с 8 часов 00 минут до 17 часов 00 минут, перерыв с 12 часов 00 минут до 13 часов 00 минут, выходные дни</w:t>
      </w:r>
      <w:proofErr w:type="gramEnd"/>
      <w:r>
        <w:t xml:space="preserve"> - суббота, воскресенье.</w:t>
      </w:r>
    </w:p>
    <w:p w:rsidR="007079B2" w:rsidRDefault="007079B2">
      <w:pPr>
        <w:pStyle w:val="ConsPlusNormal"/>
        <w:spacing w:before="220"/>
        <w:ind w:firstLine="540"/>
        <w:jc w:val="both"/>
      </w:pPr>
      <w:r>
        <w:t xml:space="preserve">5.2.2. </w:t>
      </w:r>
      <w:proofErr w:type="gramStart"/>
      <w: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roofErr w:type="gramEnd"/>
    </w:p>
    <w:p w:rsidR="007079B2" w:rsidRDefault="007079B2">
      <w:pPr>
        <w:pStyle w:val="ConsPlusNormal"/>
        <w:spacing w:before="220"/>
        <w:ind w:firstLine="540"/>
        <w:jc w:val="both"/>
      </w:pPr>
      <w:r>
        <w:t>5.2.3.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w:t>
      </w:r>
    </w:p>
    <w:p w:rsidR="007079B2" w:rsidRDefault="007079B2">
      <w:pPr>
        <w:pStyle w:val="ConsPlusNormal"/>
        <w:spacing w:before="220"/>
        <w:ind w:firstLine="540"/>
        <w:jc w:val="both"/>
      </w:pPr>
      <w:r>
        <w:t>5.2.4. Жалоба должна содержать:</w:t>
      </w:r>
    </w:p>
    <w:p w:rsidR="007079B2" w:rsidRDefault="007079B2">
      <w:pPr>
        <w:pStyle w:val="ConsPlusNormal"/>
        <w:spacing w:before="220"/>
        <w:ind w:firstLine="540"/>
        <w:jc w:val="both"/>
      </w:pPr>
      <w: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работников органа, предоставляющего муниципальную услугу, решения и действия (бездействие) которых обжалуются;</w:t>
      </w:r>
    </w:p>
    <w:p w:rsidR="007079B2" w:rsidRDefault="007079B2">
      <w:pPr>
        <w:pStyle w:val="ConsPlusNormal"/>
        <w:spacing w:before="220"/>
        <w:ind w:firstLine="540"/>
        <w:jc w:val="both"/>
      </w:pPr>
      <w:proofErr w:type="gramStart"/>
      <w: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079B2" w:rsidRDefault="007079B2">
      <w:pPr>
        <w:pStyle w:val="ConsPlusNormal"/>
        <w:spacing w:before="220"/>
        <w:ind w:firstLine="540"/>
        <w:jc w:val="both"/>
      </w:pPr>
      <w: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их работников;</w:t>
      </w:r>
    </w:p>
    <w:p w:rsidR="007079B2" w:rsidRDefault="007079B2">
      <w:pPr>
        <w:pStyle w:val="ConsPlusNormal"/>
        <w:spacing w:before="220"/>
        <w:ind w:firstLine="540"/>
        <w:jc w:val="both"/>
      </w:pPr>
      <w:r>
        <w:t>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их работников. Заявителем могут быть представлены документы (при наличии), подтверждающие доводы заявителя, либо их копии;</w:t>
      </w:r>
    </w:p>
    <w:p w:rsidR="007079B2" w:rsidRDefault="007079B2">
      <w:pPr>
        <w:pStyle w:val="ConsPlusNormal"/>
        <w:spacing w:before="220"/>
        <w:ind w:firstLine="540"/>
        <w:jc w:val="both"/>
      </w:pPr>
      <w:r>
        <w:t xml:space="preserve">5.2.5. </w:t>
      </w:r>
      <w:proofErr w:type="gramStart"/>
      <w:r>
        <w:t xml:space="preserve">Жалоба, поступившая в орган, предоставляющий муниципальную услугу, либо </w:t>
      </w:r>
      <w:r>
        <w:lastRenderedPageBreak/>
        <w:t>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t xml:space="preserve"> дня ее регистрации.</w:t>
      </w:r>
    </w:p>
    <w:p w:rsidR="007079B2" w:rsidRDefault="007079B2">
      <w:pPr>
        <w:pStyle w:val="ConsPlusNormal"/>
        <w:spacing w:before="220"/>
        <w:ind w:firstLine="540"/>
        <w:jc w:val="both"/>
      </w:pPr>
      <w:r>
        <w:t>5.2.6. По результатам рассмотрения жалобы принимается одно из следующих решений:</w:t>
      </w:r>
    </w:p>
    <w:p w:rsidR="007079B2" w:rsidRDefault="007079B2">
      <w:pPr>
        <w:pStyle w:val="ConsPlusNormal"/>
        <w:spacing w:before="220"/>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7079B2" w:rsidRDefault="007079B2">
      <w:pPr>
        <w:pStyle w:val="ConsPlusNormal"/>
        <w:spacing w:before="220"/>
        <w:ind w:firstLine="540"/>
        <w:jc w:val="both"/>
      </w:pPr>
      <w:r>
        <w:t>б) в удовлетворении жалобы отказывается.</w:t>
      </w:r>
    </w:p>
    <w:p w:rsidR="007079B2" w:rsidRDefault="007079B2">
      <w:pPr>
        <w:pStyle w:val="ConsPlusNormal"/>
        <w:spacing w:before="220"/>
        <w:ind w:firstLine="540"/>
        <w:jc w:val="both"/>
      </w:pPr>
      <w:r>
        <w:t>5.2.7. Не позднее дня, следующего за днем принятия решения, указанного в п. 5.2.6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7079B2" w:rsidRDefault="007079B2">
      <w:pPr>
        <w:pStyle w:val="ConsPlusNormal"/>
        <w:spacing w:before="220"/>
        <w:ind w:firstLine="540"/>
        <w:jc w:val="both"/>
      </w:pPr>
      <w:r>
        <w:t xml:space="preserve">а) в случае признания жалобы подлежащей удовлетворению в ответе заявителю, указанном в п. 5.2.7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7079B2" w:rsidRDefault="007079B2">
      <w:pPr>
        <w:pStyle w:val="ConsPlusNormal"/>
        <w:spacing w:before="220"/>
        <w:ind w:firstLine="540"/>
        <w:jc w:val="both"/>
      </w:pPr>
      <w:r>
        <w:t xml:space="preserve">б) в случае признания </w:t>
      </w:r>
      <w:proofErr w:type="gramStart"/>
      <w:r>
        <w:t>жалобы</w:t>
      </w:r>
      <w:proofErr w:type="gramEnd"/>
      <w:r>
        <w:t xml:space="preserve"> не подлежащей удовлетворению в ответе заявителю, указанном в п. 5.2.7, даются аргументированные разъяснения о причинах принятого решения, а также информация о порядке обжалования принятого решения.</w:t>
      </w:r>
    </w:p>
    <w:p w:rsidR="007079B2" w:rsidRDefault="007079B2">
      <w:pPr>
        <w:pStyle w:val="ConsPlusNormal"/>
        <w:spacing w:before="220"/>
        <w:ind w:firstLine="540"/>
        <w:jc w:val="both"/>
      </w:pPr>
      <w:r>
        <w:t xml:space="preserve">5.2.8.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признаков состава преступления, должностное лицо, которому поступила жалоба, незамедлительно направляет имеющиеся материалы в органы прокуратуры.</w:t>
      </w:r>
    </w:p>
    <w:p w:rsidR="007079B2" w:rsidRDefault="007079B2">
      <w:pPr>
        <w:pStyle w:val="ConsPlusNormal"/>
        <w:jc w:val="both"/>
      </w:pPr>
    </w:p>
    <w:p w:rsidR="007079B2" w:rsidRDefault="007079B2">
      <w:pPr>
        <w:pStyle w:val="ConsPlusNormal"/>
        <w:jc w:val="both"/>
      </w:pPr>
    </w:p>
    <w:p w:rsidR="007079B2" w:rsidRDefault="007079B2">
      <w:pPr>
        <w:pStyle w:val="ConsPlusNormal"/>
        <w:jc w:val="both"/>
      </w:pPr>
    </w:p>
    <w:p w:rsidR="007079B2" w:rsidRDefault="007079B2">
      <w:pPr>
        <w:pStyle w:val="ConsPlusNormal"/>
        <w:jc w:val="both"/>
      </w:pPr>
    </w:p>
    <w:p w:rsidR="007079B2" w:rsidRDefault="007079B2">
      <w:pPr>
        <w:pStyle w:val="ConsPlusNormal"/>
        <w:jc w:val="both"/>
      </w:pPr>
    </w:p>
    <w:p w:rsidR="007079B2" w:rsidRDefault="007079B2">
      <w:pPr>
        <w:pStyle w:val="ConsPlusNormal"/>
        <w:jc w:val="right"/>
        <w:outlineLvl w:val="1"/>
      </w:pPr>
      <w:r>
        <w:t>Приложение N 1</w:t>
      </w:r>
    </w:p>
    <w:p w:rsidR="007079B2" w:rsidRDefault="007079B2">
      <w:pPr>
        <w:pStyle w:val="ConsPlusNormal"/>
        <w:jc w:val="right"/>
      </w:pPr>
      <w:r>
        <w:t>к административному регламенту</w:t>
      </w:r>
    </w:p>
    <w:p w:rsidR="007079B2" w:rsidRDefault="007079B2">
      <w:pPr>
        <w:pStyle w:val="ConsPlusNormal"/>
        <w:jc w:val="right"/>
      </w:pPr>
      <w:r>
        <w:t>предоставления муниципальной услуги</w:t>
      </w:r>
    </w:p>
    <w:p w:rsidR="007079B2" w:rsidRDefault="007079B2">
      <w:pPr>
        <w:pStyle w:val="ConsPlusNormal"/>
        <w:jc w:val="right"/>
      </w:pPr>
      <w:r>
        <w:t>"Предоставление информации об объектах</w:t>
      </w:r>
    </w:p>
    <w:p w:rsidR="007079B2" w:rsidRDefault="007079B2">
      <w:pPr>
        <w:pStyle w:val="ConsPlusNormal"/>
        <w:jc w:val="right"/>
      </w:pPr>
      <w:r>
        <w:t>культурного наследия регионального</w:t>
      </w:r>
    </w:p>
    <w:p w:rsidR="007079B2" w:rsidRDefault="007079B2">
      <w:pPr>
        <w:pStyle w:val="ConsPlusNormal"/>
        <w:jc w:val="right"/>
      </w:pPr>
      <w:r>
        <w:t xml:space="preserve">или местного значения, </w:t>
      </w:r>
      <w:proofErr w:type="gramStart"/>
      <w:r>
        <w:t>находящихся</w:t>
      </w:r>
      <w:proofErr w:type="gramEnd"/>
    </w:p>
    <w:p w:rsidR="007079B2" w:rsidRDefault="007079B2">
      <w:pPr>
        <w:pStyle w:val="ConsPlusNormal"/>
        <w:jc w:val="right"/>
      </w:pPr>
      <w:r>
        <w:t>на территории Борисовского района и</w:t>
      </w:r>
    </w:p>
    <w:p w:rsidR="007079B2" w:rsidRDefault="007079B2">
      <w:pPr>
        <w:pStyle w:val="ConsPlusNormal"/>
        <w:jc w:val="right"/>
      </w:pPr>
      <w:proofErr w:type="gramStart"/>
      <w:r>
        <w:t>являющихся</w:t>
      </w:r>
      <w:proofErr w:type="gramEnd"/>
      <w:r>
        <w:t xml:space="preserve"> муниципальной собственностью"</w:t>
      </w:r>
    </w:p>
    <w:p w:rsidR="007079B2" w:rsidRDefault="007079B2">
      <w:pPr>
        <w:pStyle w:val="ConsPlusNormal"/>
        <w:jc w:val="both"/>
      </w:pPr>
    </w:p>
    <w:p w:rsidR="007079B2" w:rsidRDefault="007079B2">
      <w:pPr>
        <w:pStyle w:val="ConsPlusNonformat"/>
        <w:jc w:val="both"/>
      </w:pPr>
      <w:r>
        <w:t xml:space="preserve">                                     В ____________________________________</w:t>
      </w:r>
    </w:p>
    <w:p w:rsidR="007079B2" w:rsidRDefault="007079B2">
      <w:pPr>
        <w:pStyle w:val="ConsPlusNonformat"/>
        <w:jc w:val="both"/>
      </w:pPr>
      <w:r>
        <w:t xml:space="preserve">                                     ______________________________________</w:t>
      </w:r>
    </w:p>
    <w:p w:rsidR="007079B2" w:rsidRDefault="007079B2">
      <w:pPr>
        <w:pStyle w:val="ConsPlusNonformat"/>
        <w:jc w:val="both"/>
      </w:pPr>
      <w:r>
        <w:t xml:space="preserve">                                         (указать наименование музея)</w:t>
      </w:r>
    </w:p>
    <w:p w:rsidR="007079B2" w:rsidRDefault="007079B2">
      <w:pPr>
        <w:pStyle w:val="ConsPlusNonformat"/>
        <w:jc w:val="both"/>
      </w:pPr>
      <w:r>
        <w:t xml:space="preserve">                                     ______________________________________</w:t>
      </w:r>
    </w:p>
    <w:p w:rsidR="007079B2" w:rsidRDefault="007079B2">
      <w:pPr>
        <w:pStyle w:val="ConsPlusNonformat"/>
        <w:jc w:val="both"/>
      </w:pPr>
      <w:r>
        <w:t xml:space="preserve">                                     _____________________________________,</w:t>
      </w:r>
    </w:p>
    <w:p w:rsidR="007079B2" w:rsidRDefault="007079B2">
      <w:pPr>
        <w:pStyle w:val="ConsPlusNonformat"/>
        <w:jc w:val="both"/>
      </w:pPr>
      <w:r>
        <w:t xml:space="preserve">                                          </w:t>
      </w:r>
      <w:proofErr w:type="gramStart"/>
      <w:r>
        <w:t>(ФИО физического лица, название</w:t>
      </w:r>
      <w:proofErr w:type="gramEnd"/>
    </w:p>
    <w:p w:rsidR="007079B2" w:rsidRDefault="007079B2">
      <w:pPr>
        <w:pStyle w:val="ConsPlusNonformat"/>
        <w:jc w:val="both"/>
      </w:pPr>
      <w:r>
        <w:t xml:space="preserve">                                                  юридического лица)</w:t>
      </w:r>
    </w:p>
    <w:p w:rsidR="007079B2" w:rsidRDefault="007079B2">
      <w:pPr>
        <w:pStyle w:val="ConsPlusNonformat"/>
        <w:jc w:val="both"/>
      </w:pPr>
      <w:r>
        <w:lastRenderedPageBreak/>
        <w:t xml:space="preserve">                                     </w:t>
      </w:r>
      <w:proofErr w:type="gramStart"/>
      <w:r>
        <w:t>проживающего</w:t>
      </w:r>
      <w:proofErr w:type="gramEnd"/>
      <w:r>
        <w:t xml:space="preserve"> (находящегося) по адресу:</w:t>
      </w:r>
    </w:p>
    <w:p w:rsidR="007079B2" w:rsidRDefault="007079B2">
      <w:pPr>
        <w:pStyle w:val="ConsPlusNonformat"/>
        <w:jc w:val="both"/>
      </w:pPr>
      <w:r>
        <w:t xml:space="preserve">                                     ______________________________________</w:t>
      </w:r>
    </w:p>
    <w:p w:rsidR="007079B2" w:rsidRDefault="007079B2">
      <w:pPr>
        <w:pStyle w:val="ConsPlusNonformat"/>
        <w:jc w:val="both"/>
      </w:pPr>
      <w:r>
        <w:t xml:space="preserve">                                     ______________________________________</w:t>
      </w:r>
    </w:p>
    <w:p w:rsidR="007079B2" w:rsidRDefault="007079B2">
      <w:pPr>
        <w:pStyle w:val="ConsPlusNonformat"/>
        <w:jc w:val="both"/>
      </w:pPr>
      <w:r>
        <w:t xml:space="preserve">                                    (указать индекс, точный почтовый адрес)</w:t>
      </w:r>
    </w:p>
    <w:p w:rsidR="007079B2" w:rsidRDefault="007079B2">
      <w:pPr>
        <w:pStyle w:val="ConsPlusNonformat"/>
        <w:jc w:val="both"/>
      </w:pPr>
      <w:r>
        <w:t xml:space="preserve">                                     Тел.: ________________________________</w:t>
      </w:r>
    </w:p>
    <w:p w:rsidR="007079B2" w:rsidRDefault="007079B2">
      <w:pPr>
        <w:pStyle w:val="ConsPlusNonformat"/>
        <w:jc w:val="both"/>
      </w:pPr>
    </w:p>
    <w:p w:rsidR="007079B2" w:rsidRDefault="007079B2">
      <w:pPr>
        <w:pStyle w:val="ConsPlusNonformat"/>
        <w:jc w:val="both"/>
      </w:pPr>
      <w:bookmarkStart w:id="6" w:name="P306"/>
      <w:bookmarkEnd w:id="6"/>
      <w:r>
        <w:t xml:space="preserve">                            ЗАЯВЛЕНИЕ (запрос)</w:t>
      </w:r>
    </w:p>
    <w:p w:rsidR="007079B2" w:rsidRDefault="007079B2">
      <w:pPr>
        <w:pStyle w:val="ConsPlusNonformat"/>
        <w:jc w:val="both"/>
      </w:pPr>
    </w:p>
    <w:p w:rsidR="007079B2" w:rsidRDefault="007079B2">
      <w:pPr>
        <w:pStyle w:val="ConsPlusNonformat"/>
        <w:jc w:val="both"/>
      </w:pPr>
      <w:r>
        <w:t xml:space="preserve">    Прошу   предоставить   информацию   об  объекте  культурного  наследия,</w:t>
      </w:r>
    </w:p>
    <w:p w:rsidR="007079B2" w:rsidRDefault="007079B2">
      <w:pPr>
        <w:pStyle w:val="ConsPlusNonformat"/>
        <w:jc w:val="both"/>
      </w:pPr>
      <w:proofErr w:type="gramStart"/>
      <w:r>
        <w:t>находящемся</w:t>
      </w:r>
      <w:proofErr w:type="gramEnd"/>
      <w:r>
        <w:t xml:space="preserve">  на  территории  Борисовского района и являющемся муниципальной</w:t>
      </w:r>
    </w:p>
    <w:p w:rsidR="007079B2" w:rsidRDefault="007079B2">
      <w:pPr>
        <w:pStyle w:val="ConsPlusNonformat"/>
        <w:jc w:val="both"/>
      </w:pPr>
      <w:r>
        <w:t>собственностью:</w:t>
      </w:r>
    </w:p>
    <w:p w:rsidR="007079B2" w:rsidRDefault="007079B2">
      <w:pPr>
        <w:pStyle w:val="ConsPlusNonformat"/>
        <w:jc w:val="both"/>
      </w:pPr>
      <w:r>
        <w:t>___________________________________________________________________________</w:t>
      </w:r>
    </w:p>
    <w:p w:rsidR="007079B2" w:rsidRDefault="007079B2">
      <w:pPr>
        <w:pStyle w:val="ConsPlusNonformat"/>
        <w:jc w:val="both"/>
      </w:pPr>
      <w:r>
        <w:t>___________________________________________________________________________</w:t>
      </w:r>
    </w:p>
    <w:p w:rsidR="007079B2" w:rsidRDefault="007079B2">
      <w:pPr>
        <w:pStyle w:val="ConsPlusNonformat"/>
        <w:jc w:val="both"/>
      </w:pPr>
      <w:r>
        <w:t>___________________________________________________________________________</w:t>
      </w:r>
    </w:p>
    <w:p w:rsidR="007079B2" w:rsidRDefault="007079B2">
      <w:pPr>
        <w:pStyle w:val="ConsPlusNonformat"/>
        <w:jc w:val="both"/>
      </w:pPr>
      <w:r>
        <w:t xml:space="preserve">                     (указать точное название объекта)</w:t>
      </w:r>
    </w:p>
    <w:p w:rsidR="007079B2" w:rsidRDefault="007079B2">
      <w:pPr>
        <w:pStyle w:val="ConsPlusNonformat"/>
        <w:jc w:val="both"/>
      </w:pPr>
    </w:p>
    <w:p w:rsidR="007079B2" w:rsidRDefault="007079B2">
      <w:pPr>
        <w:pStyle w:val="ConsPlusNonformat"/>
        <w:jc w:val="both"/>
      </w:pPr>
      <w:r>
        <w:t>Местонахождение объекта: __________________________________________________</w:t>
      </w:r>
    </w:p>
    <w:p w:rsidR="007079B2" w:rsidRDefault="007079B2">
      <w:pPr>
        <w:pStyle w:val="ConsPlusNonformat"/>
        <w:jc w:val="both"/>
      </w:pPr>
    </w:p>
    <w:p w:rsidR="007079B2" w:rsidRDefault="007079B2">
      <w:pPr>
        <w:pStyle w:val="ConsPlusNonformat"/>
        <w:jc w:val="both"/>
      </w:pPr>
      <w:r>
        <w:t>Дополнительные сведения об объекте:</w:t>
      </w:r>
    </w:p>
    <w:p w:rsidR="007079B2" w:rsidRDefault="007079B2">
      <w:pPr>
        <w:pStyle w:val="ConsPlusNonformat"/>
        <w:jc w:val="both"/>
      </w:pPr>
      <w:r>
        <w:t>___________________________________________________________________________</w:t>
      </w:r>
    </w:p>
    <w:p w:rsidR="007079B2" w:rsidRDefault="007079B2">
      <w:pPr>
        <w:pStyle w:val="ConsPlusNonformat"/>
        <w:jc w:val="both"/>
      </w:pPr>
      <w:r>
        <w:t>___________________________________________________________________________</w:t>
      </w:r>
    </w:p>
    <w:p w:rsidR="007079B2" w:rsidRDefault="007079B2">
      <w:pPr>
        <w:pStyle w:val="ConsPlusNonformat"/>
        <w:jc w:val="both"/>
      </w:pPr>
      <w:r>
        <w:t>___________________________________________________________________________</w:t>
      </w:r>
    </w:p>
    <w:p w:rsidR="007079B2" w:rsidRDefault="007079B2">
      <w:pPr>
        <w:pStyle w:val="ConsPlusNonformat"/>
        <w:jc w:val="both"/>
      </w:pPr>
      <w:r>
        <w:t>___________________________________________________________________________</w:t>
      </w:r>
    </w:p>
    <w:p w:rsidR="007079B2" w:rsidRDefault="007079B2">
      <w:pPr>
        <w:pStyle w:val="ConsPlusNonformat"/>
        <w:jc w:val="both"/>
      </w:pPr>
      <w:r>
        <w:t>___________________________________________________________________________</w:t>
      </w:r>
    </w:p>
    <w:p w:rsidR="007079B2" w:rsidRDefault="007079B2">
      <w:pPr>
        <w:pStyle w:val="ConsPlusNonformat"/>
        <w:jc w:val="both"/>
      </w:pPr>
      <w:r>
        <w:t xml:space="preserve">    Информацию прошу отправить следующим способом (</w:t>
      </w:r>
      <w:proofErr w:type="gramStart"/>
      <w:r>
        <w:t>нужное</w:t>
      </w:r>
      <w:proofErr w:type="gramEnd"/>
      <w:r>
        <w:t xml:space="preserve"> подчеркнуть):</w:t>
      </w:r>
    </w:p>
    <w:p w:rsidR="007079B2" w:rsidRDefault="007079B2">
      <w:pPr>
        <w:pStyle w:val="ConsPlusNonformat"/>
        <w:jc w:val="both"/>
      </w:pPr>
      <w:r>
        <w:t xml:space="preserve">    - выслать по указанному в заявлении адресу;</w:t>
      </w:r>
    </w:p>
    <w:p w:rsidR="007079B2" w:rsidRDefault="007079B2">
      <w:pPr>
        <w:pStyle w:val="ConsPlusNonformat"/>
        <w:jc w:val="both"/>
      </w:pPr>
      <w:r>
        <w:t xml:space="preserve">    - выслать по адресу ___________________________________________________</w:t>
      </w:r>
    </w:p>
    <w:p w:rsidR="007079B2" w:rsidRDefault="007079B2">
      <w:pPr>
        <w:pStyle w:val="ConsPlusNonformat"/>
        <w:jc w:val="both"/>
      </w:pPr>
      <w:r>
        <w:t xml:space="preserve">                         (указать индекс, точный почтовый адрес получателя)</w:t>
      </w:r>
    </w:p>
    <w:p w:rsidR="007079B2" w:rsidRDefault="007079B2">
      <w:pPr>
        <w:pStyle w:val="ConsPlusNonformat"/>
        <w:jc w:val="both"/>
      </w:pPr>
      <w:r>
        <w:t xml:space="preserve">    - передать электронной почтой e-</w:t>
      </w:r>
      <w:proofErr w:type="spellStart"/>
      <w:r>
        <w:t>mail</w:t>
      </w:r>
      <w:proofErr w:type="spellEnd"/>
      <w:r>
        <w:t>: _________________________________</w:t>
      </w:r>
    </w:p>
    <w:p w:rsidR="007079B2" w:rsidRDefault="007079B2">
      <w:pPr>
        <w:pStyle w:val="ConsPlusNonformat"/>
        <w:jc w:val="both"/>
      </w:pPr>
      <w:r>
        <w:t xml:space="preserve">    - получу лично в руки.</w:t>
      </w:r>
    </w:p>
    <w:p w:rsidR="007079B2" w:rsidRDefault="007079B2">
      <w:pPr>
        <w:pStyle w:val="ConsPlusNonformat"/>
        <w:jc w:val="both"/>
      </w:pPr>
    </w:p>
    <w:p w:rsidR="007079B2" w:rsidRDefault="007079B2">
      <w:pPr>
        <w:pStyle w:val="ConsPlusNonformat"/>
        <w:jc w:val="both"/>
      </w:pPr>
      <w:r>
        <w:t xml:space="preserve">    _______________ ____________________ (________________________________)</w:t>
      </w:r>
    </w:p>
    <w:p w:rsidR="007079B2" w:rsidRDefault="007079B2">
      <w:pPr>
        <w:pStyle w:val="ConsPlusNonformat"/>
        <w:jc w:val="both"/>
      </w:pPr>
      <w:r>
        <w:t xml:space="preserve">         дата             подпись                расшифровка подписи</w:t>
      </w:r>
    </w:p>
    <w:p w:rsidR="007079B2" w:rsidRDefault="007079B2">
      <w:pPr>
        <w:pStyle w:val="ConsPlusNormal"/>
        <w:jc w:val="both"/>
      </w:pPr>
    </w:p>
    <w:p w:rsidR="007079B2" w:rsidRDefault="007079B2">
      <w:pPr>
        <w:pStyle w:val="ConsPlusNormal"/>
        <w:jc w:val="both"/>
      </w:pPr>
    </w:p>
    <w:p w:rsidR="007079B2" w:rsidRDefault="007079B2">
      <w:pPr>
        <w:pStyle w:val="ConsPlusNormal"/>
        <w:jc w:val="both"/>
      </w:pPr>
    </w:p>
    <w:p w:rsidR="007079B2" w:rsidRDefault="007079B2">
      <w:pPr>
        <w:pStyle w:val="ConsPlusNormal"/>
        <w:jc w:val="both"/>
      </w:pPr>
    </w:p>
    <w:p w:rsidR="007079B2" w:rsidRDefault="007079B2">
      <w:pPr>
        <w:pStyle w:val="ConsPlusNormal"/>
        <w:jc w:val="both"/>
      </w:pPr>
    </w:p>
    <w:p w:rsidR="007079B2" w:rsidRDefault="007079B2">
      <w:pPr>
        <w:pStyle w:val="ConsPlusNormal"/>
        <w:jc w:val="right"/>
        <w:outlineLvl w:val="1"/>
      </w:pPr>
      <w:r>
        <w:t>Приложение N 2</w:t>
      </w:r>
    </w:p>
    <w:p w:rsidR="007079B2" w:rsidRDefault="007079B2">
      <w:pPr>
        <w:pStyle w:val="ConsPlusNormal"/>
        <w:jc w:val="right"/>
      </w:pPr>
      <w:r>
        <w:t>к административному регламенту</w:t>
      </w:r>
    </w:p>
    <w:p w:rsidR="007079B2" w:rsidRDefault="007079B2">
      <w:pPr>
        <w:pStyle w:val="ConsPlusNormal"/>
        <w:jc w:val="right"/>
      </w:pPr>
      <w:r>
        <w:t>предоставления муниципальной услуги</w:t>
      </w:r>
    </w:p>
    <w:p w:rsidR="007079B2" w:rsidRDefault="007079B2">
      <w:pPr>
        <w:pStyle w:val="ConsPlusNormal"/>
        <w:jc w:val="right"/>
      </w:pPr>
      <w:r>
        <w:t>"Предоставление информации об объектах</w:t>
      </w:r>
    </w:p>
    <w:p w:rsidR="007079B2" w:rsidRDefault="007079B2">
      <w:pPr>
        <w:pStyle w:val="ConsPlusNormal"/>
        <w:jc w:val="right"/>
      </w:pPr>
      <w:r>
        <w:t>культурного наследия регионального</w:t>
      </w:r>
    </w:p>
    <w:p w:rsidR="007079B2" w:rsidRDefault="007079B2">
      <w:pPr>
        <w:pStyle w:val="ConsPlusNormal"/>
        <w:jc w:val="right"/>
      </w:pPr>
      <w:r>
        <w:t xml:space="preserve">или местного значения, </w:t>
      </w:r>
      <w:proofErr w:type="gramStart"/>
      <w:r>
        <w:t>находящихся</w:t>
      </w:r>
      <w:proofErr w:type="gramEnd"/>
    </w:p>
    <w:p w:rsidR="007079B2" w:rsidRDefault="007079B2">
      <w:pPr>
        <w:pStyle w:val="ConsPlusNormal"/>
        <w:jc w:val="right"/>
      </w:pPr>
      <w:r>
        <w:t>на территории Борисовского района и</w:t>
      </w:r>
    </w:p>
    <w:p w:rsidR="007079B2" w:rsidRDefault="007079B2">
      <w:pPr>
        <w:pStyle w:val="ConsPlusNormal"/>
        <w:jc w:val="right"/>
      </w:pPr>
      <w:proofErr w:type="gramStart"/>
      <w:r>
        <w:t>являющихся</w:t>
      </w:r>
      <w:proofErr w:type="gramEnd"/>
      <w:r>
        <w:t xml:space="preserve"> муниципальной собственностью"</w:t>
      </w:r>
    </w:p>
    <w:p w:rsidR="007079B2" w:rsidRDefault="007079B2">
      <w:pPr>
        <w:pStyle w:val="ConsPlusNormal"/>
        <w:jc w:val="both"/>
      </w:pPr>
    </w:p>
    <w:p w:rsidR="007079B2" w:rsidRDefault="007079B2">
      <w:pPr>
        <w:pStyle w:val="ConsPlusTitle"/>
        <w:jc w:val="center"/>
      </w:pPr>
      <w:r>
        <w:t>Графическая схема</w:t>
      </w:r>
    </w:p>
    <w:p w:rsidR="007079B2" w:rsidRDefault="007079B2">
      <w:pPr>
        <w:pStyle w:val="ConsPlusTitle"/>
        <w:jc w:val="center"/>
      </w:pPr>
      <w:r>
        <w:t>последовательности действий по предоставлению муниципальной</w:t>
      </w:r>
    </w:p>
    <w:p w:rsidR="007079B2" w:rsidRDefault="007079B2">
      <w:pPr>
        <w:pStyle w:val="ConsPlusTitle"/>
        <w:jc w:val="center"/>
      </w:pPr>
      <w:r>
        <w:t xml:space="preserve">услуги "Предоставление информации об объектах </w:t>
      </w:r>
      <w:proofErr w:type="gramStart"/>
      <w:r>
        <w:t>культурного</w:t>
      </w:r>
      <w:proofErr w:type="gramEnd"/>
    </w:p>
    <w:p w:rsidR="007079B2" w:rsidRDefault="007079B2">
      <w:pPr>
        <w:pStyle w:val="ConsPlusTitle"/>
        <w:jc w:val="center"/>
      </w:pPr>
      <w:r>
        <w:t xml:space="preserve">наследия регионального или местного значения, </w:t>
      </w:r>
      <w:proofErr w:type="gramStart"/>
      <w:r>
        <w:t>находящихся</w:t>
      </w:r>
      <w:proofErr w:type="gramEnd"/>
    </w:p>
    <w:p w:rsidR="007079B2" w:rsidRDefault="007079B2">
      <w:pPr>
        <w:pStyle w:val="ConsPlusTitle"/>
        <w:jc w:val="center"/>
      </w:pPr>
      <w:r>
        <w:t xml:space="preserve">на территории Борисовского района и </w:t>
      </w:r>
      <w:proofErr w:type="gramStart"/>
      <w:r>
        <w:t>являющихся</w:t>
      </w:r>
      <w:proofErr w:type="gramEnd"/>
    </w:p>
    <w:p w:rsidR="007079B2" w:rsidRDefault="007079B2">
      <w:pPr>
        <w:pStyle w:val="ConsPlusTitle"/>
        <w:jc w:val="center"/>
      </w:pPr>
      <w:r>
        <w:t>муниципальной собственностью"</w:t>
      </w:r>
    </w:p>
    <w:p w:rsidR="007079B2" w:rsidRDefault="007079B2">
      <w:pPr>
        <w:pStyle w:val="ConsPlusNormal"/>
        <w:jc w:val="both"/>
      </w:pPr>
    </w:p>
    <w:p w:rsidR="007079B2" w:rsidRDefault="007079B2">
      <w:pPr>
        <w:pStyle w:val="ConsPlusNormal"/>
        <w:ind w:firstLine="540"/>
        <w:jc w:val="both"/>
      </w:pPr>
      <w:r>
        <w:t xml:space="preserve">Исключена. - </w:t>
      </w:r>
      <w:hyperlink r:id="rId33"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11.12.2018 N 133.</w:t>
      </w:r>
    </w:p>
    <w:p w:rsidR="007079B2" w:rsidRDefault="007079B2">
      <w:pPr>
        <w:pStyle w:val="ConsPlusNormal"/>
      </w:pPr>
    </w:p>
    <w:p w:rsidR="007079B2" w:rsidRDefault="007079B2">
      <w:pPr>
        <w:pStyle w:val="ConsPlusNormal"/>
        <w:jc w:val="both"/>
      </w:pPr>
    </w:p>
    <w:p w:rsidR="007079B2" w:rsidRDefault="007079B2">
      <w:pPr>
        <w:pStyle w:val="ConsPlusNormal"/>
        <w:jc w:val="both"/>
      </w:pPr>
    </w:p>
    <w:p w:rsidR="007079B2" w:rsidRDefault="007079B2">
      <w:pPr>
        <w:pStyle w:val="ConsPlusNormal"/>
        <w:jc w:val="both"/>
      </w:pPr>
    </w:p>
    <w:p w:rsidR="007079B2" w:rsidRDefault="007079B2">
      <w:pPr>
        <w:pStyle w:val="ConsPlusNormal"/>
        <w:jc w:val="both"/>
      </w:pPr>
    </w:p>
    <w:p w:rsidR="007079B2" w:rsidRDefault="007079B2">
      <w:pPr>
        <w:pStyle w:val="ConsPlusNormal"/>
        <w:jc w:val="right"/>
        <w:outlineLvl w:val="1"/>
      </w:pPr>
      <w:r>
        <w:t>Приложение N 3</w:t>
      </w:r>
    </w:p>
    <w:p w:rsidR="007079B2" w:rsidRDefault="007079B2">
      <w:pPr>
        <w:pStyle w:val="ConsPlusNormal"/>
        <w:jc w:val="right"/>
      </w:pPr>
      <w:r>
        <w:t>к административному регламенту</w:t>
      </w:r>
    </w:p>
    <w:p w:rsidR="007079B2" w:rsidRDefault="007079B2">
      <w:pPr>
        <w:pStyle w:val="ConsPlusNormal"/>
        <w:jc w:val="right"/>
      </w:pPr>
      <w:r>
        <w:t>предоставления муниципальной услуги</w:t>
      </w:r>
    </w:p>
    <w:p w:rsidR="007079B2" w:rsidRDefault="007079B2">
      <w:pPr>
        <w:pStyle w:val="ConsPlusNormal"/>
        <w:jc w:val="right"/>
      </w:pPr>
      <w:r>
        <w:t>"Предоставление информации об объектах</w:t>
      </w:r>
    </w:p>
    <w:p w:rsidR="007079B2" w:rsidRDefault="007079B2">
      <w:pPr>
        <w:pStyle w:val="ConsPlusNormal"/>
        <w:jc w:val="right"/>
      </w:pPr>
      <w:r>
        <w:t>культурного наследия регионального</w:t>
      </w:r>
    </w:p>
    <w:p w:rsidR="007079B2" w:rsidRDefault="007079B2">
      <w:pPr>
        <w:pStyle w:val="ConsPlusNormal"/>
        <w:jc w:val="right"/>
      </w:pPr>
      <w:r>
        <w:t xml:space="preserve">или местного значения, </w:t>
      </w:r>
      <w:proofErr w:type="gramStart"/>
      <w:r>
        <w:t>находящихся</w:t>
      </w:r>
      <w:proofErr w:type="gramEnd"/>
    </w:p>
    <w:p w:rsidR="007079B2" w:rsidRDefault="007079B2">
      <w:pPr>
        <w:pStyle w:val="ConsPlusNormal"/>
        <w:jc w:val="right"/>
      </w:pPr>
      <w:r>
        <w:t>на территории Борисовского района и</w:t>
      </w:r>
    </w:p>
    <w:p w:rsidR="007079B2" w:rsidRDefault="007079B2">
      <w:pPr>
        <w:pStyle w:val="ConsPlusNormal"/>
        <w:jc w:val="right"/>
      </w:pPr>
      <w:proofErr w:type="gramStart"/>
      <w:r>
        <w:t>являющихся</w:t>
      </w:r>
      <w:proofErr w:type="gramEnd"/>
      <w:r>
        <w:t xml:space="preserve"> муниципальной собственностью"</w:t>
      </w:r>
    </w:p>
    <w:p w:rsidR="007079B2" w:rsidRDefault="007079B2">
      <w:pPr>
        <w:pStyle w:val="ConsPlusNormal"/>
        <w:jc w:val="both"/>
      </w:pPr>
    </w:p>
    <w:p w:rsidR="007079B2" w:rsidRDefault="007079B2">
      <w:pPr>
        <w:pStyle w:val="ConsPlusNormal"/>
        <w:jc w:val="center"/>
      </w:pPr>
      <w:r>
        <w:t>Журнал</w:t>
      </w:r>
    </w:p>
    <w:p w:rsidR="007079B2" w:rsidRDefault="007079B2">
      <w:pPr>
        <w:pStyle w:val="ConsPlusNormal"/>
        <w:jc w:val="center"/>
      </w:pPr>
      <w:r>
        <w:t>регистрации обращений получателей услуги по предоставлению</w:t>
      </w:r>
    </w:p>
    <w:p w:rsidR="007079B2" w:rsidRDefault="007079B2">
      <w:pPr>
        <w:pStyle w:val="ConsPlusNormal"/>
        <w:jc w:val="center"/>
      </w:pPr>
      <w:r>
        <w:t>информации об объектах культурного наследия регионального</w:t>
      </w:r>
    </w:p>
    <w:p w:rsidR="007079B2" w:rsidRDefault="007079B2">
      <w:pPr>
        <w:pStyle w:val="ConsPlusNormal"/>
        <w:jc w:val="center"/>
      </w:pPr>
      <w:r>
        <w:t xml:space="preserve">или местного значения, </w:t>
      </w:r>
      <w:proofErr w:type="gramStart"/>
      <w:r>
        <w:t>находящихся</w:t>
      </w:r>
      <w:proofErr w:type="gramEnd"/>
      <w:r>
        <w:t xml:space="preserve"> на территории</w:t>
      </w:r>
    </w:p>
    <w:p w:rsidR="007079B2" w:rsidRDefault="007079B2">
      <w:pPr>
        <w:pStyle w:val="ConsPlusNormal"/>
        <w:jc w:val="center"/>
      </w:pPr>
      <w:r>
        <w:t xml:space="preserve">Борисовского района и </w:t>
      </w:r>
      <w:proofErr w:type="gramStart"/>
      <w:r>
        <w:t>являющихся</w:t>
      </w:r>
      <w:proofErr w:type="gramEnd"/>
    </w:p>
    <w:p w:rsidR="007079B2" w:rsidRDefault="007079B2">
      <w:pPr>
        <w:pStyle w:val="ConsPlusNormal"/>
        <w:jc w:val="center"/>
      </w:pPr>
      <w:r>
        <w:t>муниципальной собственностью</w:t>
      </w:r>
    </w:p>
    <w:p w:rsidR="007079B2" w:rsidRDefault="007079B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1928"/>
        <w:gridCol w:w="1361"/>
        <w:gridCol w:w="1587"/>
        <w:gridCol w:w="1757"/>
        <w:gridCol w:w="1589"/>
      </w:tblGrid>
      <w:tr w:rsidR="007079B2">
        <w:tc>
          <w:tcPr>
            <w:tcW w:w="794" w:type="dxa"/>
          </w:tcPr>
          <w:p w:rsidR="007079B2" w:rsidRDefault="007079B2">
            <w:pPr>
              <w:pStyle w:val="ConsPlusNormal"/>
              <w:jc w:val="center"/>
            </w:pPr>
            <w:r>
              <w:t xml:space="preserve">N </w:t>
            </w:r>
            <w:proofErr w:type="gramStart"/>
            <w:r>
              <w:t>п</w:t>
            </w:r>
            <w:proofErr w:type="gramEnd"/>
            <w:r>
              <w:t>/п</w:t>
            </w:r>
          </w:p>
        </w:tc>
        <w:tc>
          <w:tcPr>
            <w:tcW w:w="1928" w:type="dxa"/>
          </w:tcPr>
          <w:p w:rsidR="007079B2" w:rsidRDefault="007079B2">
            <w:pPr>
              <w:pStyle w:val="ConsPlusNormal"/>
              <w:jc w:val="center"/>
            </w:pPr>
            <w:r>
              <w:t>Дата поступления и номер запроса</w:t>
            </w:r>
          </w:p>
        </w:tc>
        <w:tc>
          <w:tcPr>
            <w:tcW w:w="1361" w:type="dxa"/>
          </w:tcPr>
          <w:p w:rsidR="007079B2" w:rsidRDefault="007079B2">
            <w:pPr>
              <w:pStyle w:val="ConsPlusNormal"/>
              <w:jc w:val="center"/>
            </w:pPr>
            <w:r>
              <w:t>Заявитель</w:t>
            </w:r>
          </w:p>
        </w:tc>
        <w:tc>
          <w:tcPr>
            <w:tcW w:w="1587" w:type="dxa"/>
          </w:tcPr>
          <w:p w:rsidR="007079B2" w:rsidRDefault="007079B2">
            <w:pPr>
              <w:pStyle w:val="ConsPlusNormal"/>
              <w:jc w:val="center"/>
            </w:pPr>
            <w:r>
              <w:t>Краткое содержание запроса</w:t>
            </w:r>
          </w:p>
        </w:tc>
        <w:tc>
          <w:tcPr>
            <w:tcW w:w="1757" w:type="dxa"/>
          </w:tcPr>
          <w:p w:rsidR="007079B2" w:rsidRDefault="007079B2">
            <w:pPr>
              <w:pStyle w:val="ConsPlusNormal"/>
              <w:jc w:val="center"/>
            </w:pPr>
            <w:r>
              <w:t>Результат рассмотрения запроса</w:t>
            </w:r>
          </w:p>
        </w:tc>
        <w:tc>
          <w:tcPr>
            <w:tcW w:w="1589" w:type="dxa"/>
          </w:tcPr>
          <w:p w:rsidR="007079B2" w:rsidRDefault="007079B2">
            <w:pPr>
              <w:pStyle w:val="ConsPlusNormal"/>
              <w:jc w:val="center"/>
            </w:pPr>
            <w:r>
              <w:t>Примечание</w:t>
            </w:r>
          </w:p>
        </w:tc>
      </w:tr>
      <w:tr w:rsidR="007079B2">
        <w:tc>
          <w:tcPr>
            <w:tcW w:w="794" w:type="dxa"/>
          </w:tcPr>
          <w:p w:rsidR="007079B2" w:rsidRDefault="007079B2">
            <w:pPr>
              <w:pStyle w:val="ConsPlusNormal"/>
            </w:pPr>
          </w:p>
        </w:tc>
        <w:tc>
          <w:tcPr>
            <w:tcW w:w="1928" w:type="dxa"/>
          </w:tcPr>
          <w:p w:rsidR="007079B2" w:rsidRDefault="007079B2">
            <w:pPr>
              <w:pStyle w:val="ConsPlusNormal"/>
            </w:pPr>
          </w:p>
        </w:tc>
        <w:tc>
          <w:tcPr>
            <w:tcW w:w="1361" w:type="dxa"/>
          </w:tcPr>
          <w:p w:rsidR="007079B2" w:rsidRDefault="007079B2">
            <w:pPr>
              <w:pStyle w:val="ConsPlusNormal"/>
            </w:pPr>
          </w:p>
        </w:tc>
        <w:tc>
          <w:tcPr>
            <w:tcW w:w="1587" w:type="dxa"/>
          </w:tcPr>
          <w:p w:rsidR="007079B2" w:rsidRDefault="007079B2">
            <w:pPr>
              <w:pStyle w:val="ConsPlusNormal"/>
            </w:pPr>
          </w:p>
        </w:tc>
        <w:tc>
          <w:tcPr>
            <w:tcW w:w="1757" w:type="dxa"/>
          </w:tcPr>
          <w:p w:rsidR="007079B2" w:rsidRDefault="007079B2">
            <w:pPr>
              <w:pStyle w:val="ConsPlusNormal"/>
            </w:pPr>
          </w:p>
        </w:tc>
        <w:tc>
          <w:tcPr>
            <w:tcW w:w="1589" w:type="dxa"/>
          </w:tcPr>
          <w:p w:rsidR="007079B2" w:rsidRDefault="007079B2">
            <w:pPr>
              <w:pStyle w:val="ConsPlusNormal"/>
            </w:pPr>
          </w:p>
        </w:tc>
      </w:tr>
      <w:tr w:rsidR="007079B2">
        <w:tc>
          <w:tcPr>
            <w:tcW w:w="794" w:type="dxa"/>
          </w:tcPr>
          <w:p w:rsidR="007079B2" w:rsidRDefault="007079B2">
            <w:pPr>
              <w:pStyle w:val="ConsPlusNormal"/>
            </w:pPr>
          </w:p>
        </w:tc>
        <w:tc>
          <w:tcPr>
            <w:tcW w:w="1928" w:type="dxa"/>
          </w:tcPr>
          <w:p w:rsidR="007079B2" w:rsidRDefault="007079B2">
            <w:pPr>
              <w:pStyle w:val="ConsPlusNormal"/>
            </w:pPr>
          </w:p>
        </w:tc>
        <w:tc>
          <w:tcPr>
            <w:tcW w:w="1361" w:type="dxa"/>
          </w:tcPr>
          <w:p w:rsidR="007079B2" w:rsidRDefault="007079B2">
            <w:pPr>
              <w:pStyle w:val="ConsPlusNormal"/>
            </w:pPr>
          </w:p>
        </w:tc>
        <w:tc>
          <w:tcPr>
            <w:tcW w:w="1587" w:type="dxa"/>
          </w:tcPr>
          <w:p w:rsidR="007079B2" w:rsidRDefault="007079B2">
            <w:pPr>
              <w:pStyle w:val="ConsPlusNormal"/>
            </w:pPr>
          </w:p>
        </w:tc>
        <w:tc>
          <w:tcPr>
            <w:tcW w:w="1757" w:type="dxa"/>
          </w:tcPr>
          <w:p w:rsidR="007079B2" w:rsidRDefault="007079B2">
            <w:pPr>
              <w:pStyle w:val="ConsPlusNormal"/>
            </w:pPr>
          </w:p>
        </w:tc>
        <w:tc>
          <w:tcPr>
            <w:tcW w:w="1589" w:type="dxa"/>
          </w:tcPr>
          <w:p w:rsidR="007079B2" w:rsidRDefault="007079B2">
            <w:pPr>
              <w:pStyle w:val="ConsPlusNormal"/>
            </w:pPr>
          </w:p>
        </w:tc>
      </w:tr>
    </w:tbl>
    <w:p w:rsidR="007079B2" w:rsidRDefault="007079B2">
      <w:pPr>
        <w:pStyle w:val="ConsPlusNormal"/>
        <w:jc w:val="both"/>
      </w:pPr>
    </w:p>
    <w:p w:rsidR="007079B2" w:rsidRDefault="007079B2">
      <w:pPr>
        <w:pStyle w:val="ConsPlusNormal"/>
        <w:jc w:val="both"/>
      </w:pPr>
    </w:p>
    <w:p w:rsidR="007079B2" w:rsidRDefault="007079B2">
      <w:pPr>
        <w:pStyle w:val="ConsPlusNormal"/>
        <w:pBdr>
          <w:top w:val="single" w:sz="6" w:space="0" w:color="auto"/>
        </w:pBdr>
        <w:spacing w:before="100" w:after="100"/>
        <w:jc w:val="both"/>
        <w:rPr>
          <w:sz w:val="2"/>
          <w:szCs w:val="2"/>
        </w:rPr>
      </w:pPr>
    </w:p>
    <w:p w:rsidR="001F490C" w:rsidRDefault="001F490C"/>
    <w:sectPr w:rsidR="001F490C" w:rsidSect="003E6E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079B2"/>
    <w:rsid w:val="000C53F7"/>
    <w:rsid w:val="001F490C"/>
    <w:rsid w:val="0040255E"/>
    <w:rsid w:val="004F0A2A"/>
    <w:rsid w:val="007079B2"/>
    <w:rsid w:val="00970768"/>
    <w:rsid w:val="00A83719"/>
    <w:rsid w:val="00CD3867"/>
    <w:rsid w:val="00DE6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9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79B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079B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079B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079B2"/>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9CE6CBF1BF3626700853C0B1197E651AB89296D9871130F56F1EF9CD203E25B505394A3963B54128C6AA31F6B2D8F83756BA90CBEB04EC19DBED6wAeFU" TargetMode="External"/><Relationship Id="rId13" Type="http://schemas.openxmlformats.org/officeDocument/2006/relationships/hyperlink" Target="consultantplus://offline/ref=F9CE6CBF1BF3626700853C0B1197E651AB89296D9672150157F1EF9CD203E25B505394A3963B54128C6AA3116B2D8F83756BA90CBEB04EC19DBED6wAeFU" TargetMode="External"/><Relationship Id="rId18" Type="http://schemas.openxmlformats.org/officeDocument/2006/relationships/hyperlink" Target="consultantplus://offline/ref=F9CE6CBF1BF3626700853C0B1197E651AB89296D9672150157F1EF9CD203E25B505394A3963B54128C6AA2166B2D8F83756BA90CBEB04EC19DBED6wAeFU" TargetMode="External"/><Relationship Id="rId26" Type="http://schemas.openxmlformats.org/officeDocument/2006/relationships/hyperlink" Target="consultantplus://offline/ref=F9CE6CBF1BF362670085220607FBBC5CAE8A746499721F5F09AEB4C1850AE80C171CCDE1D23655118461F747242CD3C52078AB0ABEB248DDw9eDU" TargetMode="External"/><Relationship Id="rId3" Type="http://schemas.openxmlformats.org/officeDocument/2006/relationships/settings" Target="settings.xml"/><Relationship Id="rId21" Type="http://schemas.openxmlformats.org/officeDocument/2006/relationships/hyperlink" Target="consultantplus://offline/ref=F9CE6CBF1BF362670085220607FBBC5CAC8A7F67907C1F5F09AEB4C1850AE80C171CCDE4D13D0143C83FAE146067DEC13E64AB0EwAe2U" TargetMode="External"/><Relationship Id="rId34" Type="http://schemas.openxmlformats.org/officeDocument/2006/relationships/fontTable" Target="fontTable.xml"/><Relationship Id="rId7" Type="http://schemas.openxmlformats.org/officeDocument/2006/relationships/hyperlink" Target="consultantplus://offline/ref=F9CE6CBF1BF3626700853C0B1197E651AB89296D9770160A54F1EF9CD203E25B505394A3963B54128C6AA3136B2D8F83756BA90CBEB04EC19DBED6wAeFU" TargetMode="External"/><Relationship Id="rId12" Type="http://schemas.openxmlformats.org/officeDocument/2006/relationships/hyperlink" Target="consultantplus://offline/ref=F9CE6CBF1BF3626700853C0B1197E651AB89296D9770160A54F1EF9CD203E25B505394A3963B54128C6AA3106B2D8F83756BA90CBEB04EC19DBED6wAeFU" TargetMode="External"/><Relationship Id="rId17" Type="http://schemas.openxmlformats.org/officeDocument/2006/relationships/hyperlink" Target="consultantplus://offline/ref=F9CE6CBF1BF3626700853C0B1197E651AB89296D9672150157F1EF9CD203E25B505394A3963B54128C6AA31E6B2D8F83756BA90CBEB04EC19DBED6wAeFU" TargetMode="External"/><Relationship Id="rId25" Type="http://schemas.openxmlformats.org/officeDocument/2006/relationships/hyperlink" Target="consultantplus://offline/ref=F9CE6CBF1BF362670085220607FBBC5CAE8A746499721F5F09AEB4C1850AE80C171CCDE1D23655138E61F747242CD3C52078AB0ABEB248DDw9eDU" TargetMode="External"/><Relationship Id="rId33" Type="http://schemas.openxmlformats.org/officeDocument/2006/relationships/hyperlink" Target="consultantplus://offline/ref=F9CE6CBF1BF3626700853C0B1197E651AB89296D9672150157F1EF9CD203E25B505394A3963B54128C6AAB166B2D8F83756BA90CBEB04EC19DBED6wAeFU" TargetMode="External"/><Relationship Id="rId2" Type="http://schemas.microsoft.com/office/2007/relationships/stylesWithEffects" Target="stylesWithEffects.xml"/><Relationship Id="rId16" Type="http://schemas.openxmlformats.org/officeDocument/2006/relationships/hyperlink" Target="consultantplus://offline/ref=F9CE6CBF1BF362670085220607FBBC5CAC8A746492701F5F09AEB4C1850AE80C051C95EDD0364B128A74A11662w7eBU" TargetMode="External"/><Relationship Id="rId20" Type="http://schemas.openxmlformats.org/officeDocument/2006/relationships/hyperlink" Target="consultantplus://offline/ref=F9CE6CBF1BF3626700853C0B1197E651AB89296D9672150157F1EF9CD203E25B505394A3963B54128C6AA2126B2D8F83756BA90CBEB04EC19DBED6wAeFU" TargetMode="External"/><Relationship Id="rId29" Type="http://schemas.openxmlformats.org/officeDocument/2006/relationships/hyperlink" Target="consultantplus://offline/ref=F9CE6CBF1BF3626700853C0B1197E651AB89296D9672150157F1EF9CD203E25B505394A3963B54128C6AA6116B2D8F83756BA90CBEB04EC19DBED6wAeFU" TargetMode="External"/><Relationship Id="rId1" Type="http://schemas.openxmlformats.org/officeDocument/2006/relationships/styles" Target="styles.xml"/><Relationship Id="rId6" Type="http://schemas.openxmlformats.org/officeDocument/2006/relationships/hyperlink" Target="consultantplus://offline/ref=F9CE6CBF1BF3626700853C0B1197E651AB89296D9672150157F1EF9CD203E25B505394A3963B54128C6AA3136B2D8F83756BA90CBEB04EC19DBED6wAeFU" TargetMode="External"/><Relationship Id="rId11" Type="http://schemas.openxmlformats.org/officeDocument/2006/relationships/hyperlink" Target="consultantplus://offline/ref=F9CE6CBF1BF362670085220607FBBC5CAC8B766694771F5F09AEB4C1850AE80C051C95EDD0364B128A74A11662w7eBU" TargetMode="External"/><Relationship Id="rId24" Type="http://schemas.openxmlformats.org/officeDocument/2006/relationships/hyperlink" Target="consultantplus://offline/ref=F9CE6CBF1BF3626700853C0B1197E651AB89296D9672150157F1EF9CD203E25B505394A3963B54128C6AA2136B2D8F83756BA90CBEB04EC19DBED6wAeFU" TargetMode="External"/><Relationship Id="rId32" Type="http://schemas.openxmlformats.org/officeDocument/2006/relationships/hyperlink" Target="consultantplus://offline/ref=F9CE6CBF1BF3626700853C0B1197E651AB89296D9770160A54F1EF9CD203E25B505394A3963B54128C6AA31E6B2D8F83756BA90CBEB04EC19DBED6wAeFU"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F9CE6CBF1BF3626700853C0B1197E651AB89296D9871130F56F1EF9CD203E25B505394A3963B54128C6AA2166B2D8F83756BA90CBEB04EC19DBED6wAeFU" TargetMode="External"/><Relationship Id="rId23" Type="http://schemas.openxmlformats.org/officeDocument/2006/relationships/hyperlink" Target="consultantplus://offline/ref=F9CE6CBF1BF3626700853C0B1197E651AB89296D9871130F56F1EF9CD203E25B505394A3963B54128C6AA2166B2D8F83756BA90CBEB04EC19DBED6wAeFU" TargetMode="External"/><Relationship Id="rId28" Type="http://schemas.openxmlformats.org/officeDocument/2006/relationships/hyperlink" Target="consultantplus://offline/ref=F9CE6CBF1BF3626700853C0B1197E651AB89296D9672150157F1EF9CD203E25B505394A3963B54128C6AA7106B2D8F83756BA90CBEB04EC19DBED6wAeFU" TargetMode="External"/><Relationship Id="rId10" Type="http://schemas.openxmlformats.org/officeDocument/2006/relationships/hyperlink" Target="consultantplus://offline/ref=F9CE6CBF1BF362670085220607FBBC5CAE80736590731F5F09AEB4C1850AE80C051C95EDD0364B128A74A11662w7eBU" TargetMode="External"/><Relationship Id="rId19" Type="http://schemas.openxmlformats.org/officeDocument/2006/relationships/hyperlink" Target="consultantplus://offline/ref=F9CE6CBF1BF3626700853C0B1197E651AB89296D9672150157F1EF9CD203E25B505394A3963B54128C6AA2176B2D8F83756BA90CBEB04EC19DBED6wAeFU" TargetMode="External"/><Relationship Id="rId31" Type="http://schemas.openxmlformats.org/officeDocument/2006/relationships/hyperlink" Target="consultantplus://offline/ref=F9CE6CBF1BF3626700853C0B1197E651AB89296D9672150157F1EF9CD203E25B505394A3963B54128C6AA5156B2D8F83756BA90CBEB04EC19DBED6wAeFU" TargetMode="External"/><Relationship Id="rId4" Type="http://schemas.openxmlformats.org/officeDocument/2006/relationships/webSettings" Target="webSettings.xml"/><Relationship Id="rId9" Type="http://schemas.openxmlformats.org/officeDocument/2006/relationships/hyperlink" Target="consultantplus://offline/ref=F9CE6CBF1BF362670085220607FBBC5CAC8A7F67907C1F5F09AEB4C1850AE80C051C95EDD0364B128A74A11662w7eBU" TargetMode="External"/><Relationship Id="rId14" Type="http://schemas.openxmlformats.org/officeDocument/2006/relationships/hyperlink" Target="consultantplus://offline/ref=F9CE6CBF1BF3626700853C0B1197E651AB89296D9770160A54F1EF9CD203E25B505394A3963B54128C6AA31E6B2D8F83756BA90CBEB04EC19DBED6wAeFU" TargetMode="External"/><Relationship Id="rId22" Type="http://schemas.openxmlformats.org/officeDocument/2006/relationships/hyperlink" Target="consultantplus://offline/ref=F9CE6CBF1BF362670085220607FBBC5CAC8A7F67907C1F5F09AEB4C1850AE80C171CCDE3D73F5E46DD2EF61B6279C0C72678A90CA2wBe2U" TargetMode="External"/><Relationship Id="rId27" Type="http://schemas.openxmlformats.org/officeDocument/2006/relationships/hyperlink" Target="consultantplus://offline/ref=F9CE6CBF1BF3626700853C0B1197E651AB89296D9672150157F1EF9CD203E25B505394A3963B54128C6AA1126B2D8F83756BA90CBEB04EC19DBED6wAeFU" TargetMode="External"/><Relationship Id="rId30" Type="http://schemas.openxmlformats.org/officeDocument/2006/relationships/hyperlink" Target="consultantplus://offline/ref=F9CE6CBF1BF3626700853C0B1197E651AB89296D9672150157F1EF9CD203E25B505394A3963B54128C6AA61E6B2D8F83756BA90CBEB04EC19DBED6wAeFU"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7441</Words>
  <Characters>42416</Characters>
  <Application>Microsoft Office Word</Application>
  <DocSecurity>0</DocSecurity>
  <Lines>353</Lines>
  <Paragraphs>99</Paragraphs>
  <ScaleCrop>false</ScaleCrop>
  <Company/>
  <LinksUpToDate>false</LinksUpToDate>
  <CharactersWithSpaces>49758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dcterms:created xsi:type="dcterms:W3CDTF">2022-06-20T20:30:00Z</dcterms:created>
  <dcterms:modified xsi:type="dcterms:W3CDTF">2025-05-29T20:02:00Z</dcterms:modified>
</cp:coreProperties>
</file>