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21" w:rsidRPr="00A80321" w:rsidRDefault="00A80321" w:rsidP="00A80321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80321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 ПРЕДПРИЯТИЯХ ОБЩЕСТВЕННОГО ПИТАНИЯ БОРИСОВСКОГО РАЙОНА ПРОХОДИТ ГАСТРОНОМИЧЕСКАЯ НЕДЕЛЯ</w:t>
      </w:r>
    </w:p>
    <w:p w:rsidR="00A80321" w:rsidRPr="00A80321" w:rsidRDefault="00A80321" w:rsidP="00A8032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80321">
        <w:rPr>
          <w:rFonts w:eastAsia="Times New Roman"/>
          <w:color w:val="auto"/>
          <w:sz w:val="24"/>
          <w:szCs w:val="24"/>
          <w:lang w:eastAsia="ru-RU"/>
        </w:rPr>
        <w:t>С 13 по 19 января 2022 года в предприятиях общественного питания Борисовского района проходит гастрономическая неделя. На этой неделе в свое меню кафе включили вареники с различными начинками. Например, кафе «Челси» предлагает шикарные вареники с картошечкой, сметаной, лучком.</w:t>
      </w:r>
    </w:p>
    <w:p w:rsidR="00A80321" w:rsidRPr="00A80321" w:rsidRDefault="00A80321" w:rsidP="00A8032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80321">
        <w:rPr>
          <w:rFonts w:eastAsia="Times New Roman"/>
          <w:color w:val="auto"/>
          <w:sz w:val="24"/>
          <w:szCs w:val="24"/>
          <w:lang w:eastAsia="ru-RU"/>
        </w:rPr>
        <w:t xml:space="preserve">Кафе «Парк», «Русский барин», «Аист», пиццерия «Жар пицца» и другие, так же предлагают в своем  меню  вареники с </w:t>
      </w:r>
      <w:proofErr w:type="spellStart"/>
      <w:r w:rsidRPr="00A80321">
        <w:rPr>
          <w:rFonts w:eastAsia="Times New Roman"/>
          <w:color w:val="auto"/>
          <w:sz w:val="24"/>
          <w:szCs w:val="24"/>
          <w:lang w:eastAsia="ru-RU"/>
        </w:rPr>
        <w:t>борисовскими</w:t>
      </w:r>
      <w:proofErr w:type="spellEnd"/>
      <w:r w:rsidRPr="00A80321">
        <w:rPr>
          <w:rFonts w:eastAsia="Times New Roman"/>
          <w:color w:val="auto"/>
          <w:sz w:val="24"/>
          <w:szCs w:val="24"/>
          <w:lang w:eastAsia="ru-RU"/>
        </w:rPr>
        <w:t xml:space="preserve"> ягодами, творогом, грибами и другими начинками.</w:t>
      </w:r>
    </w:p>
    <w:p w:rsidR="00A80321" w:rsidRPr="00A80321" w:rsidRDefault="00A80321" w:rsidP="00A80321">
      <w:pPr>
        <w:shd w:val="clear" w:color="auto" w:fill="F7F7F7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1514475" cy="2238375"/>
            <wp:effectExtent l="19050" t="0" r="9525" b="0"/>
            <wp:docPr id="1" name="Рисунок 1" descr="https://borisovka.info/media/cache/1e/d4/1ed4e4fec7087b0df0ca3e0ad335e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risovka.info/media/cache/1e/d4/1ed4e4fec7087b0df0ca3e0ad335e2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21"/>
    <w:rsid w:val="000E7439"/>
    <w:rsid w:val="00481BF9"/>
    <w:rsid w:val="00516FB4"/>
    <w:rsid w:val="008168AE"/>
    <w:rsid w:val="00A80321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8032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32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032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2022-07-08T05:54:00Z</dcterms:created>
  <dcterms:modified xsi:type="dcterms:W3CDTF">2022-07-08T05:54:00Z</dcterms:modified>
</cp:coreProperties>
</file>