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C" w:rsidRPr="00EF269C" w:rsidRDefault="00EF269C" w:rsidP="00EF269C">
      <w:pPr>
        <w:pStyle w:val="docdata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Межведомственная комиссия по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противодействию нелегальной занятости на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 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>территории Борисовского района.</w:t>
      </w:r>
    </w:p>
    <w:p w:rsidR="00EF269C" w:rsidRDefault="00EF269C" w:rsidP="004C249C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249C" w:rsidRPr="00950E9F" w:rsidRDefault="0017036C" w:rsidP="00FE3112">
      <w:pPr>
        <w:pStyle w:val="docdata"/>
        <w:spacing w:before="0" w:beforeAutospacing="0" w:after="0" w:afterAutospacing="0" w:line="276" w:lineRule="auto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24</w:t>
      </w:r>
      <w:r w:rsidR="00992C5A" w:rsidRPr="00EF26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апреля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2025 года в администрации </w:t>
      </w:r>
      <w:r w:rsidR="00992C5A" w:rsidRPr="00EF269C">
        <w:rPr>
          <w:color w:val="000000"/>
          <w:sz w:val="28"/>
          <w:szCs w:val="28"/>
          <w:shd w:val="clear" w:color="auto" w:fill="FFFFFF"/>
        </w:rPr>
        <w:t>Борисовского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 w:rsidR="00EF269C" w:rsidRPr="00EF269C">
        <w:rPr>
          <w:color w:val="000000"/>
          <w:sz w:val="28"/>
          <w:szCs w:val="28"/>
          <w:shd w:val="clear" w:color="auto" w:fill="FFFFFF"/>
        </w:rPr>
        <w:t>района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состоялось очередное заседание </w:t>
      </w:r>
      <w:r w:rsidR="004C249C" w:rsidRPr="00EF269C">
        <w:rPr>
          <w:color w:val="000000"/>
          <w:sz w:val="28"/>
          <w:szCs w:val="28"/>
        </w:rPr>
        <w:t xml:space="preserve">межведомственной рабочей группы по противодействию нелегальной занятости </w:t>
      </w:r>
      <w:r w:rsidR="00EF269C" w:rsidRPr="00EF269C">
        <w:rPr>
          <w:color w:val="000000"/>
          <w:sz w:val="28"/>
          <w:szCs w:val="28"/>
        </w:rPr>
        <w:t>на территории Борисовского района</w:t>
      </w:r>
      <w:r w:rsidR="004C249C" w:rsidRPr="00EF269C">
        <w:rPr>
          <w:color w:val="000000"/>
          <w:sz w:val="28"/>
          <w:szCs w:val="28"/>
        </w:rPr>
        <w:t>. 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На заседании рабочей группы заслушаны 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организаций.</w:t>
      </w:r>
    </w:p>
    <w:p w:rsidR="0017036C" w:rsidRDefault="0017036C" w:rsidP="00170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Борисовского района проведена работа по легализации трудовых отношений на территории района и контрольно-надзорные мероприятия с целью противодействия нелегальной занятости.  </w:t>
      </w:r>
    </w:p>
    <w:p w:rsidR="00950E9F" w:rsidRDefault="00950E9F" w:rsidP="00170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269C">
        <w:rPr>
          <w:color w:val="000000"/>
          <w:sz w:val="28"/>
          <w:szCs w:val="28"/>
          <w:shd w:val="clear" w:color="auto" w:fill="FFFFFF"/>
        </w:rPr>
        <w:t>По итогам заседания работодателям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</w:t>
      </w:r>
    </w:p>
    <w:p w:rsidR="00006343" w:rsidRPr="00FE3112" w:rsidRDefault="0017036C" w:rsidP="00FE31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  <w:sz w:val="19"/>
          <w:szCs w:val="19"/>
        </w:rPr>
      </w:pPr>
      <w:r w:rsidRPr="0017036C">
        <w:rPr>
          <w:rStyle w:val="a6"/>
          <w:i w:val="0"/>
          <w:color w:val="000000"/>
          <w:sz w:val="28"/>
          <w:szCs w:val="28"/>
        </w:rPr>
        <w:t>Для сведения работодателей дополнительно доводим информацию о том, что на основании пункта 6 статьи 67 Федерального закона от 12.12.2023 года  № 565-ФЗ «О занятости населения в Российской Федерации» в случае отказа работодателя от участия в заседании межведомственной комиссии ГИТ, осуществляющий функции по государственному контролю (надзору) в сфере труда, занятости, альтернативной гражданской службы вправе внести организацию в общедоступный реестр работодателей, у которых были выявлены факты нелегальной занятости.</w:t>
      </w:r>
    </w:p>
    <w:p w:rsidR="002325D6" w:rsidRDefault="00FE3112" w:rsidP="00FE3112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inline distT="0" distB="0" distL="0" distR="0">
            <wp:extent cx="5132238" cy="4310743"/>
            <wp:effectExtent l="19050" t="0" r="0" b="0"/>
            <wp:docPr id="2" name="Рисунок 2" descr="C:\Users\trud\Desktop\IMG_20250428_13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d\Desktop\IMG_20250428_130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06" cy="431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325D6" w:rsidSect="00FE311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4C249C"/>
    <w:rsid w:val="00006343"/>
    <w:rsid w:val="000B2058"/>
    <w:rsid w:val="0017036C"/>
    <w:rsid w:val="002325D6"/>
    <w:rsid w:val="002C3809"/>
    <w:rsid w:val="00344209"/>
    <w:rsid w:val="004C249C"/>
    <w:rsid w:val="005327E9"/>
    <w:rsid w:val="005D216E"/>
    <w:rsid w:val="006066E1"/>
    <w:rsid w:val="0081215E"/>
    <w:rsid w:val="008A11C6"/>
    <w:rsid w:val="00950E9F"/>
    <w:rsid w:val="00992C5A"/>
    <w:rsid w:val="00AC24B2"/>
    <w:rsid w:val="00B53E97"/>
    <w:rsid w:val="00BD5FC2"/>
    <w:rsid w:val="00D94C8F"/>
    <w:rsid w:val="00EF269C"/>
    <w:rsid w:val="00FE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10,bqiaagaaeyqcaaagiaiaaaoxhgaabb8eaaaaaaaaaaaaaaaaaaaaaaaaaaaaaaaaaaaaaaaaaaaaaaaaaaaaaaaaaaaaaaaaaaaaaaaaaaaaaaaaaaaaaaaaaaaaaaaaaaaaaaaaaaaaaaaaaaaaaaaaaaaaaaaaaaaaaaaaaaaaaaaaaaaaaaaaaaaaaaaaaaaaaaaaaaaaaaaaaaaaaaaaaaaaaaaaaaaaaaaa"/>
    <w:basedOn w:val="a"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7036C"/>
    <w:rPr>
      <w:i/>
      <w:iCs/>
    </w:rPr>
  </w:style>
  <w:style w:type="character" w:styleId="a7">
    <w:name w:val="Strong"/>
    <w:basedOn w:val="a0"/>
    <w:uiPriority w:val="22"/>
    <w:qFormat/>
    <w:rsid w:val="00170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11</cp:revision>
  <dcterms:created xsi:type="dcterms:W3CDTF">2025-03-06T05:38:00Z</dcterms:created>
  <dcterms:modified xsi:type="dcterms:W3CDTF">2025-04-28T10:10:00Z</dcterms:modified>
</cp:coreProperties>
</file>