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41" w:rsidRPr="00113441" w:rsidRDefault="00113441" w:rsidP="00113441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113441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ЖИТЕЛЬ БОРИСОВСКОГО РАЙОНА УГРОЖАЛ УБИЙСТВОМ</w:t>
      </w:r>
    </w:p>
    <w:p w:rsidR="00113441" w:rsidRPr="00113441" w:rsidRDefault="00113441" w:rsidP="0011344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13441">
        <w:rPr>
          <w:rFonts w:eastAsia="Times New Roman"/>
          <w:color w:val="auto"/>
          <w:sz w:val="24"/>
          <w:szCs w:val="24"/>
          <w:lang w:eastAsia="ru-RU"/>
        </w:rPr>
        <w:t>Прокуратурой Борисовского района в районном суде подержано государственное обвинение по уголовному делу о совершении преступления, предусмотренного частью 1 статьи 119 УК РФ – </w:t>
      </w:r>
      <w:hyperlink r:id="rId4" w:history="1">
        <w:r w:rsidRPr="00113441">
          <w:rPr>
            <w:rFonts w:eastAsia="Times New Roman"/>
            <w:color w:val="E75A5A"/>
            <w:sz w:val="24"/>
            <w:szCs w:val="24"/>
            <w:lang w:eastAsia="ru-RU"/>
          </w:rPr>
          <w:t>угроза</w:t>
        </w:r>
      </w:hyperlink>
      <w:r w:rsidRPr="00113441">
        <w:rPr>
          <w:rFonts w:eastAsia="Times New Roman"/>
          <w:color w:val="auto"/>
          <w:sz w:val="24"/>
          <w:szCs w:val="24"/>
          <w:lang w:eastAsia="ru-RU"/>
        </w:rPr>
        <w:t> убийством, если имелись </w:t>
      </w:r>
      <w:hyperlink r:id="rId5" w:history="1">
        <w:r w:rsidRPr="00113441">
          <w:rPr>
            <w:rFonts w:eastAsia="Times New Roman"/>
            <w:color w:val="E75A5A"/>
            <w:sz w:val="24"/>
            <w:szCs w:val="24"/>
            <w:lang w:eastAsia="ru-RU"/>
          </w:rPr>
          <w:t>основания</w:t>
        </w:r>
      </w:hyperlink>
      <w:r w:rsidRPr="00113441">
        <w:rPr>
          <w:rFonts w:eastAsia="Times New Roman"/>
          <w:color w:val="auto"/>
          <w:sz w:val="24"/>
          <w:szCs w:val="24"/>
          <w:lang w:eastAsia="ru-RU"/>
        </w:rPr>
        <w:t> опасаться осуществления этой угрозы.</w:t>
      </w:r>
    </w:p>
    <w:p w:rsidR="00113441" w:rsidRPr="00113441" w:rsidRDefault="00113441" w:rsidP="0011344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13441">
        <w:rPr>
          <w:rFonts w:eastAsia="Times New Roman"/>
          <w:color w:val="auto"/>
          <w:sz w:val="24"/>
          <w:szCs w:val="24"/>
          <w:lang w:eastAsia="ru-RU"/>
        </w:rPr>
        <w:t>В ходе расследования уголовного дела установлено, что в мае 2019 года между подсудимым и его знакомым возникла ссора на почве имеющегося у него денежного долга. В результате ссоры подсудимый взял в руки металлическую косу и, демонстрируя её, высказал в адрес потерпевшего угрозы убийством. Данные угрозы мужчина воспринял реально.</w:t>
      </w:r>
    </w:p>
    <w:p w:rsidR="00113441" w:rsidRPr="00113441" w:rsidRDefault="00113441" w:rsidP="0011344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13441">
        <w:rPr>
          <w:rFonts w:eastAsia="Times New Roman"/>
          <w:color w:val="auto"/>
          <w:sz w:val="24"/>
          <w:szCs w:val="24"/>
          <w:lang w:eastAsia="ru-RU"/>
        </w:rPr>
        <w:t>Приговором суда подсудимый признан виновным и ему назначено наказание в виде обязательных работ на срок 300 часов.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441"/>
    <w:rsid w:val="000E7439"/>
    <w:rsid w:val="00113441"/>
    <w:rsid w:val="00481BF9"/>
    <w:rsid w:val="008168AE"/>
    <w:rsid w:val="00D22540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113441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441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3441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34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0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A40E88C4800745AE3F75B45C9A1240FD5708875F0A7E08ADC254DA84A43138EA41671DF04D12aEN4N" TargetMode="External"/><Relationship Id="rId4" Type="http://schemas.openxmlformats.org/officeDocument/2006/relationships/hyperlink" Target="consultantplus://offline/ref=B8A40E88C4800745AE3F75B45C9A1240F65F05875F042302A59B58D883AB6E2FED086B1CF04D16EDa8N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2022-07-25T07:19:00Z</dcterms:created>
  <dcterms:modified xsi:type="dcterms:W3CDTF">2022-07-25T07:19:00Z</dcterms:modified>
</cp:coreProperties>
</file>