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39" w:rsidRPr="00331704" w:rsidRDefault="007C250E" w:rsidP="00331704">
      <w:pPr>
        <w:spacing w:after="0" w:line="240" w:lineRule="auto"/>
        <w:jc w:val="center"/>
        <w:rPr>
          <w:b/>
          <w:sz w:val="20"/>
          <w:szCs w:val="20"/>
        </w:rPr>
      </w:pPr>
      <w:r w:rsidRPr="00331704">
        <w:rPr>
          <w:b/>
          <w:sz w:val="20"/>
          <w:szCs w:val="20"/>
        </w:rPr>
        <w:t>Информация</w:t>
      </w:r>
    </w:p>
    <w:p w:rsidR="007B5699" w:rsidRPr="00331704" w:rsidRDefault="007B5699" w:rsidP="00331704">
      <w:pPr>
        <w:pStyle w:val="a3"/>
        <w:rPr>
          <w:b/>
          <w:bCs/>
          <w:sz w:val="20"/>
          <w:szCs w:val="20"/>
        </w:rPr>
      </w:pPr>
      <w:r w:rsidRPr="00331704">
        <w:rPr>
          <w:b/>
          <w:bCs/>
          <w:sz w:val="20"/>
          <w:szCs w:val="20"/>
        </w:rPr>
        <w:t xml:space="preserve"> </w:t>
      </w:r>
      <w:r w:rsidR="00BB0FAB" w:rsidRPr="00331704">
        <w:rPr>
          <w:b/>
          <w:bCs/>
          <w:sz w:val="20"/>
          <w:szCs w:val="20"/>
        </w:rPr>
        <w:t>о результатах</w:t>
      </w:r>
      <w:r w:rsidRPr="00331704">
        <w:rPr>
          <w:b/>
          <w:bCs/>
          <w:sz w:val="20"/>
          <w:szCs w:val="20"/>
        </w:rPr>
        <w:t xml:space="preserve"> проверки финансово- хозяйственной деятельности  администрации </w:t>
      </w:r>
      <w:proofErr w:type="spellStart"/>
      <w:r w:rsidR="009A2A73">
        <w:rPr>
          <w:b/>
          <w:bCs/>
          <w:sz w:val="20"/>
          <w:szCs w:val="20"/>
        </w:rPr>
        <w:t>Краснокутского</w:t>
      </w:r>
      <w:proofErr w:type="spellEnd"/>
      <w:r w:rsidR="009A2A73">
        <w:rPr>
          <w:b/>
          <w:bCs/>
          <w:sz w:val="20"/>
          <w:szCs w:val="20"/>
        </w:rPr>
        <w:t xml:space="preserve"> сельс</w:t>
      </w:r>
      <w:r w:rsidRPr="00331704">
        <w:rPr>
          <w:b/>
          <w:bCs/>
          <w:sz w:val="20"/>
          <w:szCs w:val="20"/>
        </w:rPr>
        <w:t>кого поселения за период с 01.01.201</w:t>
      </w:r>
      <w:r w:rsidR="009A2A73">
        <w:rPr>
          <w:b/>
          <w:bCs/>
          <w:sz w:val="20"/>
          <w:szCs w:val="20"/>
        </w:rPr>
        <w:t>7 года по 30</w:t>
      </w:r>
      <w:r w:rsidRPr="00331704">
        <w:rPr>
          <w:b/>
          <w:bCs/>
          <w:sz w:val="20"/>
          <w:szCs w:val="20"/>
        </w:rPr>
        <w:t>.0</w:t>
      </w:r>
      <w:r w:rsidR="009A2A73">
        <w:rPr>
          <w:b/>
          <w:bCs/>
          <w:sz w:val="20"/>
          <w:szCs w:val="20"/>
        </w:rPr>
        <w:t>6</w:t>
      </w:r>
      <w:r w:rsidRPr="00331704">
        <w:rPr>
          <w:b/>
          <w:bCs/>
          <w:sz w:val="20"/>
          <w:szCs w:val="20"/>
        </w:rPr>
        <w:t>.201</w:t>
      </w:r>
      <w:r w:rsidR="009A2A73">
        <w:rPr>
          <w:b/>
          <w:bCs/>
          <w:sz w:val="20"/>
          <w:szCs w:val="20"/>
        </w:rPr>
        <w:t>9</w:t>
      </w:r>
      <w:r w:rsidRPr="00331704">
        <w:rPr>
          <w:b/>
          <w:bCs/>
          <w:sz w:val="20"/>
          <w:szCs w:val="20"/>
        </w:rPr>
        <w:t xml:space="preserve"> года.</w:t>
      </w:r>
    </w:p>
    <w:p w:rsidR="007B5699" w:rsidRPr="00331704" w:rsidRDefault="007B5699" w:rsidP="00331704">
      <w:pPr>
        <w:spacing w:after="0" w:line="240" w:lineRule="auto"/>
        <w:jc w:val="both"/>
        <w:rPr>
          <w:sz w:val="20"/>
          <w:szCs w:val="20"/>
        </w:rPr>
      </w:pPr>
    </w:p>
    <w:p w:rsidR="00C732A4" w:rsidRPr="00331704" w:rsidRDefault="007B5699" w:rsidP="0033170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331704">
        <w:rPr>
          <w:b/>
          <w:sz w:val="20"/>
          <w:szCs w:val="20"/>
        </w:rPr>
        <w:tab/>
      </w:r>
      <w:proofErr w:type="gramStart"/>
      <w:r w:rsidRPr="00331704">
        <w:rPr>
          <w:sz w:val="20"/>
          <w:szCs w:val="20"/>
        </w:rPr>
        <w:t xml:space="preserve">Контрольно – ревизионной комиссией Борисовского района </w:t>
      </w:r>
      <w:r w:rsidR="009A2A73">
        <w:rPr>
          <w:sz w:val="20"/>
          <w:szCs w:val="20"/>
        </w:rPr>
        <w:t xml:space="preserve"> согласно плана проверок на 2019 год в июле 2019 года </w:t>
      </w:r>
      <w:r w:rsidRPr="00331704">
        <w:rPr>
          <w:sz w:val="20"/>
          <w:szCs w:val="20"/>
        </w:rPr>
        <w:t xml:space="preserve">проведена </w:t>
      </w:r>
      <w:r w:rsidRPr="00331704">
        <w:rPr>
          <w:rFonts w:eastAsia="Calibri" w:cs="Times New Roman"/>
          <w:sz w:val="20"/>
          <w:szCs w:val="20"/>
        </w:rPr>
        <w:t xml:space="preserve">плановая проверка  правомерности  и эффективности использования средств, выделенных из муниципального бюджета и материальных ценностей, находящихся в муниципальной собственности  </w:t>
      </w:r>
      <w:r w:rsidR="009A2A73">
        <w:rPr>
          <w:rFonts w:eastAsia="Calibri" w:cs="Times New Roman"/>
          <w:sz w:val="20"/>
          <w:szCs w:val="20"/>
        </w:rPr>
        <w:t>а</w:t>
      </w:r>
      <w:r w:rsidRPr="00331704">
        <w:rPr>
          <w:rFonts w:eastAsia="Calibri" w:cs="Times New Roman"/>
          <w:sz w:val="20"/>
          <w:szCs w:val="20"/>
        </w:rPr>
        <w:t xml:space="preserve">дминистрации  </w:t>
      </w:r>
      <w:proofErr w:type="spellStart"/>
      <w:r w:rsidR="009A2A73">
        <w:rPr>
          <w:rFonts w:eastAsia="Calibri" w:cs="Times New Roman"/>
          <w:sz w:val="20"/>
          <w:szCs w:val="20"/>
        </w:rPr>
        <w:t>Краснокутского</w:t>
      </w:r>
      <w:proofErr w:type="spellEnd"/>
      <w:r w:rsidR="009A2A73">
        <w:rPr>
          <w:rFonts w:eastAsia="Calibri" w:cs="Times New Roman"/>
          <w:sz w:val="20"/>
          <w:szCs w:val="20"/>
        </w:rPr>
        <w:t xml:space="preserve"> </w:t>
      </w:r>
      <w:r w:rsidRPr="00331704">
        <w:rPr>
          <w:rFonts w:eastAsia="Calibri" w:cs="Times New Roman"/>
          <w:sz w:val="20"/>
          <w:szCs w:val="20"/>
        </w:rPr>
        <w:t>сельского поселения муниципального района  «</w:t>
      </w:r>
      <w:proofErr w:type="spellStart"/>
      <w:r w:rsidRPr="00331704">
        <w:rPr>
          <w:rFonts w:eastAsia="Calibri" w:cs="Times New Roman"/>
          <w:sz w:val="20"/>
          <w:szCs w:val="20"/>
        </w:rPr>
        <w:t>Борисовский</w:t>
      </w:r>
      <w:proofErr w:type="spellEnd"/>
      <w:r w:rsidRPr="00331704">
        <w:rPr>
          <w:rFonts w:eastAsia="Calibri" w:cs="Times New Roman"/>
          <w:sz w:val="20"/>
          <w:szCs w:val="20"/>
        </w:rPr>
        <w:t xml:space="preserve"> район» Белгородской</w:t>
      </w:r>
      <w:r w:rsidR="009A2A73">
        <w:rPr>
          <w:rFonts w:eastAsia="Calibri" w:cs="Times New Roman"/>
          <w:sz w:val="20"/>
          <w:szCs w:val="20"/>
        </w:rPr>
        <w:t xml:space="preserve"> области  за период с 01.01. 2017</w:t>
      </w:r>
      <w:r w:rsidRPr="00331704">
        <w:rPr>
          <w:rFonts w:eastAsia="Calibri" w:cs="Times New Roman"/>
          <w:sz w:val="20"/>
          <w:szCs w:val="20"/>
        </w:rPr>
        <w:t xml:space="preserve"> года по 3</w:t>
      </w:r>
      <w:r w:rsidR="009A2A73">
        <w:rPr>
          <w:rFonts w:eastAsia="Calibri" w:cs="Times New Roman"/>
          <w:sz w:val="20"/>
          <w:szCs w:val="20"/>
        </w:rPr>
        <w:t>0.06</w:t>
      </w:r>
      <w:r w:rsidRPr="00331704">
        <w:rPr>
          <w:rFonts w:eastAsia="Calibri" w:cs="Times New Roman"/>
          <w:sz w:val="20"/>
          <w:szCs w:val="20"/>
        </w:rPr>
        <w:t>.201</w:t>
      </w:r>
      <w:r w:rsidR="009A2A73">
        <w:rPr>
          <w:rFonts w:eastAsia="Calibri" w:cs="Times New Roman"/>
          <w:sz w:val="20"/>
          <w:szCs w:val="20"/>
        </w:rPr>
        <w:t>9</w:t>
      </w:r>
      <w:r w:rsidRPr="00331704">
        <w:rPr>
          <w:rFonts w:eastAsia="Calibri" w:cs="Times New Roman"/>
          <w:sz w:val="20"/>
          <w:szCs w:val="20"/>
        </w:rPr>
        <w:t xml:space="preserve">  года</w:t>
      </w:r>
      <w:r w:rsidR="00C732A4" w:rsidRPr="00331704">
        <w:rPr>
          <w:rFonts w:eastAsia="Calibri" w:cs="Times New Roman"/>
          <w:sz w:val="20"/>
          <w:szCs w:val="20"/>
        </w:rPr>
        <w:t>.</w:t>
      </w:r>
      <w:proofErr w:type="gramEnd"/>
    </w:p>
    <w:p w:rsidR="009A2A73" w:rsidRPr="003D7E90" w:rsidRDefault="009A2A73" w:rsidP="009A2A73">
      <w:pPr>
        <w:ind w:firstLine="720"/>
        <w:jc w:val="both"/>
        <w:rPr>
          <w:rFonts w:eastAsia="Calibri" w:cs="Times New Roman"/>
          <w:sz w:val="20"/>
          <w:szCs w:val="20"/>
        </w:rPr>
      </w:pPr>
      <w:r w:rsidRPr="003D7E90">
        <w:rPr>
          <w:rFonts w:eastAsia="Calibri" w:cs="Times New Roman"/>
          <w:sz w:val="20"/>
          <w:szCs w:val="20"/>
        </w:rPr>
        <w:t>В соответствии со статьей 221 Бюджетного кодекса Российской Федерации от 31.07.1998 года (с изменениями и дополнениями)  потребность в бюджетных ассигнованиях обоснована расчетами к смете с соблюдением необходимых норм, тарифов и других показателей.</w:t>
      </w:r>
    </w:p>
    <w:p w:rsidR="00C732A4" w:rsidRPr="00331704" w:rsidRDefault="0006348B" w:rsidP="00331704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331704">
        <w:rPr>
          <w:rFonts w:eastAsia="Calibri" w:cs="Times New Roman"/>
          <w:sz w:val="20"/>
          <w:szCs w:val="20"/>
        </w:rPr>
        <w:t xml:space="preserve">На основании отчета об исполнении бюджета  главного распорядителя ф. 0503127, справки об исполнении бюджета </w:t>
      </w:r>
      <w:proofErr w:type="spellStart"/>
      <w:r w:rsidR="009A2A73">
        <w:rPr>
          <w:rFonts w:eastAsia="Calibri" w:cs="Times New Roman"/>
          <w:sz w:val="20"/>
          <w:szCs w:val="20"/>
        </w:rPr>
        <w:t>Краснокутского</w:t>
      </w:r>
      <w:proofErr w:type="spellEnd"/>
      <w:r w:rsidRPr="00331704">
        <w:rPr>
          <w:rFonts w:eastAsia="Calibri" w:cs="Times New Roman"/>
          <w:sz w:val="20"/>
          <w:szCs w:val="20"/>
        </w:rPr>
        <w:t xml:space="preserve"> сельского поселения за 201</w:t>
      </w:r>
      <w:r w:rsidR="009A2A73">
        <w:rPr>
          <w:rFonts w:eastAsia="Calibri" w:cs="Times New Roman"/>
          <w:sz w:val="20"/>
          <w:szCs w:val="20"/>
        </w:rPr>
        <w:t>8</w:t>
      </w:r>
      <w:r w:rsidRPr="00331704">
        <w:rPr>
          <w:rFonts w:eastAsia="Calibri" w:cs="Times New Roman"/>
          <w:sz w:val="20"/>
          <w:szCs w:val="20"/>
        </w:rPr>
        <w:t xml:space="preserve"> год доходная часть исполнена на 10</w:t>
      </w:r>
      <w:r w:rsidR="009A2A73">
        <w:rPr>
          <w:rFonts w:eastAsia="Calibri" w:cs="Times New Roman"/>
          <w:sz w:val="20"/>
          <w:szCs w:val="20"/>
        </w:rPr>
        <w:t>0,3</w:t>
      </w:r>
      <w:r w:rsidRPr="00331704">
        <w:rPr>
          <w:rFonts w:eastAsia="Calibri" w:cs="Times New Roman"/>
          <w:sz w:val="20"/>
          <w:szCs w:val="20"/>
        </w:rPr>
        <w:t xml:space="preserve">%, при уточненном плане </w:t>
      </w:r>
      <w:r w:rsidR="009A2A73">
        <w:rPr>
          <w:rFonts w:eastAsia="Calibri" w:cs="Times New Roman"/>
          <w:b/>
          <w:sz w:val="20"/>
          <w:szCs w:val="20"/>
        </w:rPr>
        <w:t>4370,3</w:t>
      </w:r>
      <w:r w:rsidRPr="00331704">
        <w:rPr>
          <w:rFonts w:eastAsia="Calibri" w:cs="Times New Roman"/>
          <w:b/>
          <w:sz w:val="20"/>
          <w:szCs w:val="20"/>
        </w:rPr>
        <w:t xml:space="preserve"> тыс. рублей</w:t>
      </w:r>
      <w:r w:rsidRPr="00331704">
        <w:rPr>
          <w:rFonts w:eastAsia="Calibri" w:cs="Times New Roman"/>
          <w:sz w:val="20"/>
          <w:szCs w:val="20"/>
        </w:rPr>
        <w:t xml:space="preserve"> – фактически исполнено </w:t>
      </w:r>
      <w:r w:rsidR="009A2A73">
        <w:rPr>
          <w:rFonts w:eastAsia="Calibri" w:cs="Times New Roman"/>
          <w:b/>
          <w:sz w:val="20"/>
          <w:szCs w:val="20"/>
        </w:rPr>
        <w:t>4383,3</w:t>
      </w:r>
      <w:r w:rsidRPr="00331704">
        <w:rPr>
          <w:rFonts w:eastAsia="Calibri" w:cs="Times New Roman"/>
          <w:b/>
          <w:sz w:val="20"/>
          <w:szCs w:val="20"/>
        </w:rPr>
        <w:t xml:space="preserve"> тыс. рублей,</w:t>
      </w:r>
      <w:r w:rsidRPr="00331704">
        <w:rPr>
          <w:rFonts w:eastAsia="Calibri" w:cs="Times New Roman"/>
          <w:sz w:val="20"/>
          <w:szCs w:val="20"/>
        </w:rPr>
        <w:t xml:space="preserve"> т.е. в бюджет  дополните</w:t>
      </w:r>
      <w:r w:rsidR="009A2A73">
        <w:rPr>
          <w:rFonts w:eastAsia="Calibri" w:cs="Times New Roman"/>
          <w:sz w:val="20"/>
          <w:szCs w:val="20"/>
        </w:rPr>
        <w:t>льно поступило доходов в сумме 13,0</w:t>
      </w:r>
      <w:r w:rsidRPr="00331704">
        <w:rPr>
          <w:rFonts w:eastAsia="Calibri" w:cs="Times New Roman"/>
          <w:sz w:val="20"/>
          <w:szCs w:val="20"/>
        </w:rPr>
        <w:t xml:space="preserve"> тыс. рублей.</w:t>
      </w:r>
    </w:p>
    <w:p w:rsidR="0006348B" w:rsidRPr="00331704" w:rsidRDefault="0006348B" w:rsidP="00331704">
      <w:pPr>
        <w:spacing w:after="0" w:line="240" w:lineRule="auto"/>
        <w:ind w:firstLine="708"/>
        <w:jc w:val="both"/>
        <w:rPr>
          <w:rFonts w:eastAsia="Calibri" w:cs="Times New Roman"/>
          <w:b/>
          <w:sz w:val="20"/>
          <w:szCs w:val="20"/>
        </w:rPr>
      </w:pPr>
      <w:r w:rsidRPr="00331704">
        <w:rPr>
          <w:rFonts w:eastAsia="Calibri" w:cs="Times New Roman"/>
          <w:sz w:val="20"/>
          <w:szCs w:val="20"/>
        </w:rPr>
        <w:t>Расходная часть бюджета исполнена в 201</w:t>
      </w:r>
      <w:r w:rsidR="009A2A73">
        <w:rPr>
          <w:rFonts w:eastAsia="Calibri" w:cs="Times New Roman"/>
          <w:sz w:val="20"/>
          <w:szCs w:val="20"/>
        </w:rPr>
        <w:t>8</w:t>
      </w:r>
      <w:r w:rsidRPr="00331704">
        <w:rPr>
          <w:rFonts w:eastAsia="Calibri" w:cs="Times New Roman"/>
          <w:sz w:val="20"/>
          <w:szCs w:val="20"/>
        </w:rPr>
        <w:t xml:space="preserve"> году на </w:t>
      </w:r>
      <w:r w:rsidR="009A2A73">
        <w:rPr>
          <w:rFonts w:eastAsia="Calibri" w:cs="Times New Roman"/>
          <w:sz w:val="20"/>
          <w:szCs w:val="20"/>
        </w:rPr>
        <w:t>82,8</w:t>
      </w:r>
      <w:r w:rsidRPr="00331704">
        <w:rPr>
          <w:rFonts w:eastAsia="Calibri" w:cs="Times New Roman"/>
          <w:sz w:val="20"/>
          <w:szCs w:val="20"/>
        </w:rPr>
        <w:t xml:space="preserve"> %, при уточненном плане </w:t>
      </w:r>
      <w:r w:rsidR="009A2A73">
        <w:rPr>
          <w:rFonts w:eastAsia="Calibri" w:cs="Times New Roman"/>
          <w:b/>
          <w:sz w:val="20"/>
          <w:szCs w:val="20"/>
        </w:rPr>
        <w:t>4397,5</w:t>
      </w:r>
      <w:r w:rsidRPr="00331704">
        <w:rPr>
          <w:rFonts w:eastAsia="Calibri" w:cs="Times New Roman"/>
          <w:b/>
          <w:sz w:val="20"/>
          <w:szCs w:val="20"/>
        </w:rPr>
        <w:t xml:space="preserve"> тыс. руб</w:t>
      </w:r>
      <w:r w:rsidRPr="00331704">
        <w:rPr>
          <w:rFonts w:eastAsia="Calibri" w:cs="Times New Roman"/>
          <w:sz w:val="20"/>
          <w:szCs w:val="20"/>
        </w:rPr>
        <w:t xml:space="preserve">лей, фактически исполнено </w:t>
      </w:r>
      <w:r w:rsidR="009A2A73">
        <w:rPr>
          <w:rFonts w:eastAsia="Calibri" w:cs="Times New Roman"/>
          <w:b/>
          <w:sz w:val="20"/>
          <w:szCs w:val="20"/>
        </w:rPr>
        <w:t>4314,7</w:t>
      </w:r>
      <w:r w:rsidRPr="00331704">
        <w:rPr>
          <w:rFonts w:eastAsia="Calibri" w:cs="Times New Roman"/>
          <w:b/>
          <w:sz w:val="20"/>
          <w:szCs w:val="20"/>
        </w:rPr>
        <w:t xml:space="preserve"> тыс. рублей. </w:t>
      </w:r>
    </w:p>
    <w:p w:rsidR="0006348B" w:rsidRPr="00331704" w:rsidRDefault="0091320E" w:rsidP="00331704">
      <w:pPr>
        <w:spacing w:after="0" w:line="240" w:lineRule="auto"/>
        <w:ind w:firstLine="708"/>
        <w:jc w:val="both"/>
        <w:rPr>
          <w:rFonts w:eastAsia="Calibri" w:cs="Times New Roman"/>
          <w:sz w:val="20"/>
          <w:szCs w:val="20"/>
        </w:rPr>
      </w:pPr>
      <w:r w:rsidRPr="0091320E">
        <w:rPr>
          <w:rFonts w:eastAsia="Calibri" w:cs="Times New Roman"/>
          <w:sz w:val="20"/>
          <w:szCs w:val="20"/>
        </w:rPr>
        <w:t xml:space="preserve">За первое полугодие 2019 года бюджет исполнен  анализируемым поселением по доходам в сумме 2032,3 тыс. рублей, или на 103,9%, по расходам - в сумме 2230,1 тыс. рублей, или на 90,7%. </w:t>
      </w:r>
    </w:p>
    <w:p w:rsidR="0091320E" w:rsidRPr="0091320E" w:rsidRDefault="001539D3" w:rsidP="00331704">
      <w:pPr>
        <w:spacing w:after="0" w:line="240" w:lineRule="auto"/>
        <w:ind w:firstLine="709"/>
        <w:jc w:val="both"/>
        <w:rPr>
          <w:rFonts w:eastAsia="Calibri" w:cs="Times New Roman"/>
          <w:sz w:val="20"/>
          <w:szCs w:val="20"/>
        </w:rPr>
      </w:pPr>
      <w:r w:rsidRPr="00331704">
        <w:rPr>
          <w:sz w:val="20"/>
          <w:szCs w:val="20"/>
        </w:rPr>
        <w:t>В ходе контрольного мероприятия выявлены не значительные нарушения и недостатки.  Так пр</w:t>
      </w:r>
      <w:r w:rsidRPr="00331704">
        <w:rPr>
          <w:rFonts w:eastAsia="Calibri" w:cs="Times New Roman"/>
          <w:sz w:val="20"/>
          <w:szCs w:val="20"/>
        </w:rPr>
        <w:t>и передаче автомобиля  от одного материально ответственного лица другому  не составляется акт приема – передачи автомобиля, что является нарушением ст. 9  Федерального закона «О бухгалтерском учете» № 402-ФЗ от 06.12.2011 года.</w:t>
      </w:r>
      <w:r w:rsidR="0091320E">
        <w:rPr>
          <w:rFonts w:eastAsia="Calibri" w:cs="Times New Roman"/>
          <w:sz w:val="20"/>
          <w:szCs w:val="20"/>
        </w:rPr>
        <w:t xml:space="preserve"> Положение о бюджетном процессе и бюджетном устройстве </w:t>
      </w:r>
      <w:r w:rsidR="0091320E">
        <w:rPr>
          <w:sz w:val="20"/>
          <w:szCs w:val="20"/>
        </w:rPr>
        <w:t xml:space="preserve">не приведено в соответствие с новой редакцией Бюджетного Кодекса. Также </w:t>
      </w:r>
      <w:r w:rsidR="0091320E" w:rsidRPr="0091320E">
        <w:rPr>
          <w:rFonts w:cs="Times New Roman"/>
          <w:sz w:val="20"/>
          <w:szCs w:val="20"/>
        </w:rPr>
        <w:t>установлено нарушение ст.34 Бюджетного Кодекса Российской Федерации от 31.07.1998 года № 145−ФЗ, в части неэффективного использования бюджетных</w:t>
      </w:r>
      <w:r w:rsidR="0091320E">
        <w:rPr>
          <w:rFonts w:cs="Times New Roman"/>
          <w:sz w:val="20"/>
          <w:szCs w:val="20"/>
        </w:rPr>
        <w:t xml:space="preserve"> средств на сумму </w:t>
      </w:r>
      <w:r w:rsidR="00895020">
        <w:rPr>
          <w:rFonts w:cs="Times New Roman"/>
          <w:sz w:val="20"/>
          <w:szCs w:val="20"/>
        </w:rPr>
        <w:t>865,</w:t>
      </w:r>
      <w:r w:rsidR="003D7E90">
        <w:rPr>
          <w:rFonts w:cs="Times New Roman"/>
          <w:sz w:val="20"/>
          <w:szCs w:val="20"/>
        </w:rPr>
        <w:t>7</w:t>
      </w:r>
      <w:r w:rsidR="00895020">
        <w:rPr>
          <w:rFonts w:cs="Times New Roman"/>
          <w:sz w:val="20"/>
          <w:szCs w:val="20"/>
        </w:rPr>
        <w:t>5</w:t>
      </w:r>
      <w:r w:rsidR="0091320E">
        <w:rPr>
          <w:rFonts w:cs="Times New Roman"/>
          <w:sz w:val="20"/>
          <w:szCs w:val="20"/>
        </w:rPr>
        <w:t xml:space="preserve"> рублей</w:t>
      </w:r>
      <w:r w:rsidR="0091320E" w:rsidRPr="0091320E">
        <w:rPr>
          <w:rFonts w:cs="Times New Roman"/>
          <w:sz w:val="20"/>
          <w:szCs w:val="20"/>
        </w:rPr>
        <w:t xml:space="preserve">,  выразившееся в направлении их на выплату пеней  </w:t>
      </w:r>
      <w:r w:rsidR="00895020">
        <w:rPr>
          <w:rFonts w:cs="Times New Roman"/>
          <w:sz w:val="20"/>
          <w:szCs w:val="20"/>
        </w:rPr>
        <w:t xml:space="preserve"> и штрафа </w:t>
      </w:r>
      <w:r w:rsidR="0091320E" w:rsidRPr="0091320E">
        <w:rPr>
          <w:rFonts w:cs="Times New Roman"/>
          <w:sz w:val="20"/>
          <w:szCs w:val="20"/>
        </w:rPr>
        <w:t>по налогам  за ненадлежащее исполнение обязательств перед бюджетом</w:t>
      </w:r>
      <w:r w:rsidR="0091320E">
        <w:rPr>
          <w:rFonts w:cs="Times New Roman"/>
          <w:sz w:val="20"/>
          <w:szCs w:val="20"/>
        </w:rPr>
        <w:t>.</w:t>
      </w:r>
    </w:p>
    <w:p w:rsidR="001539D3" w:rsidRPr="00331704" w:rsidRDefault="001539D3" w:rsidP="00331704">
      <w:pPr>
        <w:spacing w:after="0" w:line="240" w:lineRule="auto"/>
        <w:ind w:firstLine="709"/>
        <w:jc w:val="both"/>
        <w:rPr>
          <w:sz w:val="20"/>
          <w:szCs w:val="20"/>
        </w:rPr>
      </w:pPr>
      <w:r w:rsidRPr="0091320E">
        <w:rPr>
          <w:sz w:val="20"/>
          <w:szCs w:val="20"/>
        </w:rPr>
        <w:t xml:space="preserve">В адрес Главы администрации </w:t>
      </w:r>
      <w:proofErr w:type="spellStart"/>
      <w:r w:rsidR="009A2A73" w:rsidRPr="0091320E">
        <w:rPr>
          <w:sz w:val="20"/>
          <w:szCs w:val="20"/>
        </w:rPr>
        <w:t>Краснокутского</w:t>
      </w:r>
      <w:proofErr w:type="spellEnd"/>
      <w:r w:rsidRPr="0091320E">
        <w:rPr>
          <w:sz w:val="20"/>
          <w:szCs w:val="20"/>
        </w:rPr>
        <w:t xml:space="preserve"> сельского поселения</w:t>
      </w:r>
      <w:r w:rsidR="0051660D" w:rsidRPr="0091320E">
        <w:rPr>
          <w:sz w:val="20"/>
          <w:szCs w:val="20"/>
        </w:rPr>
        <w:t xml:space="preserve"> </w:t>
      </w:r>
      <w:r w:rsidR="00895020">
        <w:rPr>
          <w:sz w:val="20"/>
          <w:szCs w:val="20"/>
        </w:rPr>
        <w:t>было</w:t>
      </w:r>
      <w:r w:rsidR="0051660D" w:rsidRPr="00331704">
        <w:rPr>
          <w:sz w:val="20"/>
          <w:szCs w:val="20"/>
        </w:rPr>
        <w:t xml:space="preserve"> направлено представление об устранении  нарушений.</w:t>
      </w:r>
    </w:p>
    <w:p w:rsidR="0091320E" w:rsidRDefault="0091320E" w:rsidP="0091320E">
      <w:pPr>
        <w:spacing w:after="0" w:line="240" w:lineRule="auto"/>
        <w:ind w:firstLine="708"/>
        <w:jc w:val="both"/>
        <w:rPr>
          <w:sz w:val="20"/>
          <w:szCs w:val="20"/>
        </w:rPr>
      </w:pPr>
      <w:r w:rsidRPr="0091320E">
        <w:rPr>
          <w:sz w:val="20"/>
          <w:szCs w:val="20"/>
        </w:rPr>
        <w:t xml:space="preserve">Контрольно-ревизионной комиссией Борисовского района в установленный срок от </w:t>
      </w:r>
      <w:r>
        <w:rPr>
          <w:sz w:val="20"/>
          <w:szCs w:val="20"/>
        </w:rPr>
        <w:t xml:space="preserve"> главы администрации </w:t>
      </w:r>
      <w:r w:rsidR="00895020">
        <w:rPr>
          <w:sz w:val="20"/>
          <w:szCs w:val="20"/>
        </w:rPr>
        <w:t xml:space="preserve"> </w:t>
      </w:r>
      <w:proofErr w:type="spellStart"/>
      <w:r w:rsidR="00895020">
        <w:rPr>
          <w:sz w:val="20"/>
          <w:szCs w:val="20"/>
        </w:rPr>
        <w:t>Краснокутского</w:t>
      </w:r>
      <w:proofErr w:type="spellEnd"/>
      <w:r w:rsidR="00895020">
        <w:rPr>
          <w:sz w:val="20"/>
          <w:szCs w:val="20"/>
        </w:rPr>
        <w:t xml:space="preserve"> сельского поселения</w:t>
      </w:r>
      <w:r w:rsidRPr="0091320E">
        <w:rPr>
          <w:sz w:val="20"/>
          <w:szCs w:val="20"/>
        </w:rPr>
        <w:t xml:space="preserve"> получена информация об устранении нарушений и недостатков, выявленных в результате  выше </w:t>
      </w:r>
      <w:r w:rsidR="00895020">
        <w:rPr>
          <w:sz w:val="20"/>
          <w:szCs w:val="20"/>
        </w:rPr>
        <w:t xml:space="preserve"> контрольного мероприятия</w:t>
      </w:r>
      <w:r w:rsidRPr="0091320E">
        <w:rPr>
          <w:sz w:val="20"/>
          <w:szCs w:val="20"/>
        </w:rPr>
        <w:t xml:space="preserve">. </w:t>
      </w:r>
    </w:p>
    <w:p w:rsidR="00895020" w:rsidRPr="00895020" w:rsidRDefault="00895020" w:rsidP="0091320E">
      <w:pPr>
        <w:spacing w:after="0" w:line="240" w:lineRule="auto"/>
        <w:ind w:firstLine="708"/>
        <w:jc w:val="both"/>
        <w:rPr>
          <w:sz w:val="20"/>
          <w:szCs w:val="20"/>
        </w:rPr>
      </w:pPr>
      <w:r w:rsidRPr="00895020">
        <w:rPr>
          <w:sz w:val="20"/>
          <w:szCs w:val="20"/>
        </w:rPr>
        <w:t>Главным бухгалтером произведено восстановление расходов в сумме</w:t>
      </w:r>
      <w:r w:rsidR="003D7E90">
        <w:rPr>
          <w:sz w:val="20"/>
          <w:szCs w:val="20"/>
        </w:rPr>
        <w:t xml:space="preserve"> </w:t>
      </w:r>
      <w:r w:rsidRPr="00895020">
        <w:rPr>
          <w:sz w:val="20"/>
          <w:szCs w:val="20"/>
        </w:rPr>
        <w:t>865,</w:t>
      </w:r>
      <w:r w:rsidR="003D7E90">
        <w:rPr>
          <w:sz w:val="20"/>
          <w:szCs w:val="20"/>
        </w:rPr>
        <w:t>7</w:t>
      </w:r>
      <w:r w:rsidRPr="00895020">
        <w:rPr>
          <w:sz w:val="20"/>
          <w:szCs w:val="20"/>
        </w:rPr>
        <w:t xml:space="preserve">5 рублей.  Излишки оприходованы и поставлены </w:t>
      </w:r>
      <w:proofErr w:type="gramStart"/>
      <w:r w:rsidRPr="00895020">
        <w:rPr>
          <w:sz w:val="20"/>
          <w:szCs w:val="20"/>
        </w:rPr>
        <w:t>в</w:t>
      </w:r>
      <w:proofErr w:type="gramEnd"/>
      <w:r w:rsidRPr="00895020">
        <w:rPr>
          <w:sz w:val="20"/>
          <w:szCs w:val="20"/>
        </w:rPr>
        <w:t xml:space="preserve"> под отчет материально ответственным лицам. Приняты меры по устранению отмеченных  настоящим контрольным мероприятием финансовых нарушений, нарушений учетной дисциплины.</w:t>
      </w:r>
    </w:p>
    <w:p w:rsidR="001539D3" w:rsidRPr="00895020" w:rsidRDefault="001539D3" w:rsidP="00331704">
      <w:pPr>
        <w:spacing w:after="0" w:line="240" w:lineRule="auto"/>
        <w:ind w:firstLine="709"/>
        <w:jc w:val="both"/>
        <w:rPr>
          <w:i/>
          <w:sz w:val="20"/>
          <w:szCs w:val="20"/>
        </w:rPr>
      </w:pPr>
    </w:p>
    <w:p w:rsidR="0006348B" w:rsidRPr="00331704" w:rsidRDefault="0006348B" w:rsidP="00331704">
      <w:pPr>
        <w:spacing w:after="0" w:line="240" w:lineRule="auto"/>
        <w:ind w:firstLine="720"/>
        <w:jc w:val="both"/>
        <w:rPr>
          <w:rFonts w:eastAsia="Calibri" w:cs="Times New Roman"/>
          <w:sz w:val="20"/>
          <w:szCs w:val="20"/>
        </w:rPr>
      </w:pPr>
    </w:p>
    <w:p w:rsidR="0006348B" w:rsidRPr="00331704" w:rsidRDefault="0006348B" w:rsidP="00331704">
      <w:pPr>
        <w:spacing w:after="0" w:line="240" w:lineRule="auto"/>
        <w:ind w:firstLine="720"/>
        <w:jc w:val="both"/>
        <w:rPr>
          <w:rFonts w:eastAsia="Calibri" w:cs="Times New Roman"/>
          <w:sz w:val="20"/>
          <w:szCs w:val="20"/>
        </w:rPr>
      </w:pPr>
    </w:p>
    <w:p w:rsidR="007B5699" w:rsidRPr="00331704" w:rsidRDefault="007B5699" w:rsidP="0033170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7B5699" w:rsidRPr="00331704" w:rsidRDefault="007B5699" w:rsidP="00331704">
      <w:pPr>
        <w:spacing w:after="0" w:line="240" w:lineRule="auto"/>
        <w:jc w:val="center"/>
        <w:rPr>
          <w:sz w:val="20"/>
          <w:szCs w:val="20"/>
        </w:rPr>
      </w:pPr>
    </w:p>
    <w:p w:rsidR="00C732A4" w:rsidRPr="00331704" w:rsidRDefault="00C732A4" w:rsidP="00331704">
      <w:pPr>
        <w:spacing w:after="0" w:line="240" w:lineRule="auto"/>
        <w:jc w:val="center"/>
        <w:rPr>
          <w:sz w:val="20"/>
          <w:szCs w:val="20"/>
        </w:rPr>
      </w:pPr>
    </w:p>
    <w:p w:rsidR="00C732A4" w:rsidRPr="00331704" w:rsidRDefault="00C732A4" w:rsidP="00331704">
      <w:pPr>
        <w:spacing w:after="0" w:line="240" w:lineRule="auto"/>
        <w:jc w:val="center"/>
        <w:rPr>
          <w:sz w:val="20"/>
          <w:szCs w:val="20"/>
        </w:rPr>
      </w:pPr>
    </w:p>
    <w:sectPr w:rsidR="00C732A4" w:rsidRPr="00331704" w:rsidSect="00F9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C250E"/>
    <w:rsid w:val="0006348B"/>
    <w:rsid w:val="00107B71"/>
    <w:rsid w:val="001539D3"/>
    <w:rsid w:val="001C069E"/>
    <w:rsid w:val="002E7142"/>
    <w:rsid w:val="00331704"/>
    <w:rsid w:val="003D7E90"/>
    <w:rsid w:val="0051660D"/>
    <w:rsid w:val="0073202C"/>
    <w:rsid w:val="00790856"/>
    <w:rsid w:val="007B5699"/>
    <w:rsid w:val="007C250E"/>
    <w:rsid w:val="00893F78"/>
    <w:rsid w:val="00895020"/>
    <w:rsid w:val="0091320E"/>
    <w:rsid w:val="009A2A73"/>
    <w:rsid w:val="00BB0FAB"/>
    <w:rsid w:val="00C626B7"/>
    <w:rsid w:val="00C732A4"/>
    <w:rsid w:val="00D03EDF"/>
    <w:rsid w:val="00E769F8"/>
    <w:rsid w:val="00F9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99"/>
    <w:pPr>
      <w:spacing w:after="0" w:line="240" w:lineRule="auto"/>
      <w:jc w:val="center"/>
    </w:pPr>
    <w:rPr>
      <w:rFonts w:eastAsia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B5699"/>
    <w:rPr>
      <w:rFonts w:eastAsia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inspector</cp:lastModifiedBy>
  <cp:revision>3</cp:revision>
  <cp:lastPrinted>2019-10-07T13:32:00Z</cp:lastPrinted>
  <dcterms:created xsi:type="dcterms:W3CDTF">2019-10-07T12:58:00Z</dcterms:created>
  <dcterms:modified xsi:type="dcterms:W3CDTF">2019-10-07T13:33:00Z</dcterms:modified>
</cp:coreProperties>
</file>