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0"/>
      </w:tblGrid>
      <w:tr w:rsidR="003A0372" w:rsidRPr="003A0372" w:rsidTr="003A0372">
        <w:trPr>
          <w:trHeight w:val="13809"/>
        </w:trPr>
        <w:tc>
          <w:tcPr>
            <w:tcW w:w="9000" w:type="dxa"/>
          </w:tcPr>
          <w:p w:rsidR="003A0372" w:rsidRPr="003A0372" w:rsidRDefault="003A0372" w:rsidP="003A0372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3A0372" w:rsidRPr="003A0372" w:rsidRDefault="003A0372" w:rsidP="003A0372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3A0372" w:rsidRPr="003A0372" w:rsidRDefault="003A0372" w:rsidP="003A037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3A0372">
              <w:rPr>
                <w:rFonts w:ascii="Times New Roman" w:hAnsi="Times New Roman" w:cs="Times New Roman"/>
                <w:sz w:val="52"/>
                <w:szCs w:val="52"/>
              </w:rPr>
              <w:t>ПАСПОРТ</w:t>
            </w:r>
          </w:p>
          <w:p w:rsidR="003A0372" w:rsidRPr="003A0372" w:rsidRDefault="003A0372" w:rsidP="003A037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3A0372" w:rsidRPr="003A0372" w:rsidRDefault="003A0372" w:rsidP="003A037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3A0372">
              <w:rPr>
                <w:rFonts w:ascii="Times New Roman" w:hAnsi="Times New Roman" w:cs="Times New Roman"/>
                <w:sz w:val="52"/>
                <w:szCs w:val="52"/>
              </w:rPr>
              <w:t>МУНИЦИПАЛЬНОГО РАЙОНА «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БОРИСОВСКИЙ</w:t>
            </w:r>
            <w:r w:rsidRPr="003A0372">
              <w:rPr>
                <w:rFonts w:ascii="Times New Roman" w:hAnsi="Times New Roman" w:cs="Times New Roman"/>
                <w:sz w:val="52"/>
                <w:szCs w:val="52"/>
              </w:rPr>
              <w:t xml:space="preserve"> РАЙОН» БЕЛГОРОДСКОЙ ОБЛАСТИ</w:t>
            </w:r>
          </w:p>
          <w:p w:rsidR="003A0372" w:rsidRPr="003A0372" w:rsidRDefault="003A0372" w:rsidP="003A037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3A0372" w:rsidRPr="003A0372" w:rsidRDefault="003A0372" w:rsidP="003A037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3A0372" w:rsidRPr="003A0372" w:rsidRDefault="003A0372" w:rsidP="003A037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3A0372" w:rsidRPr="003A0372" w:rsidRDefault="003A0372" w:rsidP="003A0372">
            <w:pPr>
              <w:widowControl w:val="0"/>
              <w:tabs>
                <w:tab w:val="left" w:pos="0"/>
                <w:tab w:val="left" w:pos="62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3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Дата составления: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  <w:r w:rsidRPr="003A0372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3A0372">
              <w:rPr>
                <w:rFonts w:ascii="Times New Roman" w:hAnsi="Times New Roman" w:cs="Times New Roman"/>
                <w:bCs/>
                <w:sz w:val="28"/>
                <w:szCs w:val="28"/>
              </w:rPr>
              <w:t>.2018 года</w:t>
            </w:r>
          </w:p>
          <w:p w:rsidR="003A0372" w:rsidRPr="003A0372" w:rsidRDefault="003A0372" w:rsidP="003A0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0372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</w:t>
            </w:r>
            <w:proofErr w:type="gramEnd"/>
            <w:r w:rsidRPr="003A03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 разработку</w:t>
            </w:r>
            <w:r w:rsidRPr="003A0372">
              <w:rPr>
                <w:rFonts w:ascii="Times New Roman" w:hAnsi="Times New Roman" w:cs="Times New Roman"/>
                <w:bCs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Cs w:val="28"/>
                <w:lang w:val="en-US"/>
              </w:rPr>
              <w:t>R</w:t>
            </w:r>
            <w:r w:rsidRPr="003A0372">
              <w:rPr>
                <w:rFonts w:ascii="Times New Roman" w:hAnsi="Times New Roman" w:cs="Times New Roman"/>
                <w:sz w:val="28"/>
                <w:szCs w:val="28"/>
              </w:rPr>
              <w:t xml:space="preserve">онсультант отдела экономического развития и труда -  О.В.Медведева </w:t>
            </w:r>
          </w:p>
          <w:p w:rsidR="003A0372" w:rsidRPr="003A0372" w:rsidRDefault="003A0372" w:rsidP="003A0372">
            <w:pPr>
              <w:pStyle w:val="ConsPlusTitle"/>
              <w:jc w:val="both"/>
            </w:pPr>
          </w:p>
          <w:p w:rsidR="003A0372" w:rsidRPr="003A0372" w:rsidRDefault="003A0372" w:rsidP="003A03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372">
              <w:rPr>
                <w:rFonts w:ascii="Times New Roman" w:hAnsi="Times New Roman" w:cs="Times New Roman"/>
                <w:bCs/>
                <w:sz w:val="28"/>
                <w:szCs w:val="28"/>
              </w:rPr>
              <w:t>Телефон: 8(47 24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3A03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5-35-44</w:t>
            </w:r>
          </w:p>
          <w:p w:rsidR="003A0372" w:rsidRPr="003A0372" w:rsidRDefault="003A0372" w:rsidP="003A0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Адрес электронной почты:</w:t>
            </w:r>
            <w:r w:rsidRPr="003A03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obyalkovskaya</w:t>
            </w:r>
            <w:proofErr w:type="spellEnd"/>
            <w:r w:rsidRPr="003A0372">
              <w:rPr>
                <w:rFonts w:ascii="Times New Roman" w:hAnsi="Times New Roman" w:cs="Times New Roman"/>
                <w:bCs/>
                <w:sz w:val="28"/>
                <w:szCs w:val="28"/>
              </w:rPr>
              <w:t>@</w:t>
            </w:r>
            <w:r w:rsidRPr="003A03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mail</w:t>
            </w:r>
            <w:r w:rsidRPr="003A037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spellStart"/>
            <w:r w:rsidRPr="003A03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ru</w:t>
            </w:r>
            <w:proofErr w:type="spellEnd"/>
          </w:p>
          <w:p w:rsidR="003A0372" w:rsidRPr="003A0372" w:rsidRDefault="003A0372" w:rsidP="003A0372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3A0372" w:rsidRPr="003A0372" w:rsidRDefault="003A0372" w:rsidP="003A0372">
            <w:pPr>
              <w:tabs>
                <w:tab w:val="left" w:pos="4035"/>
              </w:tabs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372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Борисовка</w:t>
            </w:r>
          </w:p>
          <w:p w:rsidR="003A0372" w:rsidRPr="003A0372" w:rsidRDefault="003A0372" w:rsidP="003A0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37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A037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3A0372" w:rsidRDefault="003A0372" w:rsidP="00E35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</w:p>
    <w:p w:rsidR="003A0372" w:rsidRDefault="003A0372" w:rsidP="00E35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</w:p>
    <w:p w:rsidR="003A0372" w:rsidRDefault="003A0372" w:rsidP="00E35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</w:p>
    <w:p w:rsidR="003A0372" w:rsidRPr="003A0372" w:rsidRDefault="003A0372" w:rsidP="003A0372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A0372">
        <w:rPr>
          <w:rFonts w:ascii="Times New Roman" w:hAnsi="Times New Roman" w:cs="Times New Roman"/>
          <w:sz w:val="28"/>
          <w:szCs w:val="28"/>
        </w:rPr>
        <w:t>ПАСПОРТ МУНИЦИПАЛЬНОГО РАЙОНА «</w:t>
      </w:r>
      <w:r>
        <w:rPr>
          <w:rFonts w:ascii="Times New Roman" w:hAnsi="Times New Roman" w:cs="Times New Roman"/>
          <w:sz w:val="28"/>
          <w:szCs w:val="28"/>
        </w:rPr>
        <w:t>БОРИСОВСКИЙ</w:t>
      </w:r>
      <w:r w:rsidRPr="003A0372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</w:t>
      </w:r>
    </w:p>
    <w:p w:rsidR="001E5100" w:rsidRPr="00921520" w:rsidRDefault="001E5100" w:rsidP="00E3530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9355"/>
      </w:tblGrid>
      <w:tr w:rsidR="00370247" w:rsidRPr="00921520" w:rsidTr="00EB64A0">
        <w:tc>
          <w:tcPr>
            <w:tcW w:w="1702" w:type="dxa"/>
            <w:shd w:val="clear" w:color="auto" w:fill="auto"/>
          </w:tcPr>
          <w:p w:rsidR="00FA7732" w:rsidRPr="00921520" w:rsidRDefault="00FA7732" w:rsidP="00E3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Категории,</w:t>
            </w:r>
            <w:r w:rsidR="003F778C"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для заполнения</w:t>
            </w:r>
          </w:p>
        </w:tc>
        <w:tc>
          <w:tcPr>
            <w:tcW w:w="9355" w:type="dxa"/>
            <w:shd w:val="clear" w:color="auto" w:fill="auto"/>
          </w:tcPr>
          <w:p w:rsidR="00FA7732" w:rsidRPr="00921520" w:rsidRDefault="00FA7732" w:rsidP="00E3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ответственным  сотрудником</w:t>
            </w:r>
          </w:p>
        </w:tc>
      </w:tr>
      <w:tr w:rsidR="00370247" w:rsidRPr="00921520" w:rsidTr="00EB64A0">
        <w:tc>
          <w:tcPr>
            <w:tcW w:w="1702" w:type="dxa"/>
            <w:shd w:val="clear" w:color="auto" w:fill="auto"/>
          </w:tcPr>
          <w:p w:rsidR="00FA7732" w:rsidRPr="00921520" w:rsidRDefault="00FA7732" w:rsidP="00253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Наименованиемуниципального</w:t>
            </w:r>
            <w:proofErr w:type="spellEnd"/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(населенного пункта) в составе </w:t>
            </w:r>
            <w:r w:rsidR="0025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Борисовского района</w:t>
            </w:r>
          </w:p>
        </w:tc>
        <w:tc>
          <w:tcPr>
            <w:tcW w:w="9355" w:type="dxa"/>
            <w:shd w:val="clear" w:color="auto" w:fill="auto"/>
          </w:tcPr>
          <w:p w:rsidR="005F76F3" w:rsidRPr="00921520" w:rsidRDefault="005F76F3" w:rsidP="00E3530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0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«Борисовский район» Белгородской области. Адрес администрации Борисовского района: 309340, Белгородская обл., п. Борисовка, пл. Ушакова, 2. Телефон: (47246)50493. Глава, руководитель – Давыдов Николай Иванович.</w:t>
            </w:r>
          </w:p>
          <w:p w:rsidR="00FA7732" w:rsidRPr="00921520" w:rsidRDefault="00FA7732" w:rsidP="00E3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247" w:rsidRPr="00921520" w:rsidTr="00EB64A0">
        <w:tc>
          <w:tcPr>
            <w:tcW w:w="1702" w:type="dxa"/>
            <w:shd w:val="clear" w:color="auto" w:fill="auto"/>
          </w:tcPr>
          <w:p w:rsidR="00FA7732" w:rsidRPr="00921520" w:rsidRDefault="00FA7732" w:rsidP="00253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 (</w:t>
            </w:r>
            <w:proofErr w:type="spellStart"/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геологические</w:t>
            </w:r>
            <w:proofErr w:type="gramStart"/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идрографические</w:t>
            </w:r>
            <w:proofErr w:type="spellEnd"/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климатические показатели) </w:t>
            </w:r>
            <w:r w:rsidR="0025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Борисовского района</w:t>
            </w:r>
          </w:p>
        </w:tc>
        <w:tc>
          <w:tcPr>
            <w:tcW w:w="9355" w:type="dxa"/>
            <w:shd w:val="clear" w:color="auto" w:fill="auto"/>
          </w:tcPr>
          <w:p w:rsidR="005F76F3" w:rsidRPr="00921520" w:rsidRDefault="005F76F3" w:rsidP="00E3530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Борисовский район расположен на </w:t>
            </w:r>
            <w:proofErr w:type="gramStart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>юго-западном</w:t>
            </w:r>
            <w:proofErr w:type="gramEnd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>микросклоне</w:t>
            </w:r>
            <w:proofErr w:type="spellEnd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 Среднерусской возвышенности Восточно-Европейской или Русской равнины. Его территория находится к западу от водораздельной возвышенности между реками </w:t>
            </w:r>
            <w:proofErr w:type="spellStart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>Ворскла</w:t>
            </w:r>
            <w:proofErr w:type="spellEnd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 и Северский Донец и относится к бассейну Днепра. Возвышенная равнинная поверхность района, расчлененная в широтном направлении долиной реки </w:t>
            </w:r>
            <w:proofErr w:type="spellStart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>Ворсклы</w:t>
            </w:r>
            <w:proofErr w:type="spellEnd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>, а также долинами ее притоков и густой овражно-балочной сетью, имеет волнисто-балочный характер. Географические координаты районного центра 50 градусов 38 минут северной широты и 35 градусов 58 минут восточной долготы. Удаленность от областного центра 50 километров.</w:t>
            </w:r>
          </w:p>
          <w:p w:rsidR="005F76F3" w:rsidRPr="00921520" w:rsidRDefault="005F76F3" w:rsidP="00E3530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Водные ресурсы района представлены реками, ручьями, родниками, болотами, прудами. По территории района протекают реки. Река </w:t>
            </w:r>
            <w:proofErr w:type="spellStart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>Ворскла</w:t>
            </w:r>
            <w:proofErr w:type="spellEnd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, которая является левобережным притоком Днепра. Ширина реки в Борисовском районе – 5-40 м, глубина редко превышает 2-3 м. Обычны броды и мели. Дно песчаное, а на отдельных участках илистое. Река Готня берет начало </w:t>
            </w:r>
            <w:proofErr w:type="gramStart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. Зайчик </w:t>
            </w:r>
            <w:proofErr w:type="spellStart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 района, впадает в </w:t>
            </w:r>
            <w:proofErr w:type="spellStart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>Ворсклу</w:t>
            </w:r>
            <w:proofErr w:type="spellEnd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 с. Красный Куток. Река </w:t>
            </w:r>
            <w:proofErr w:type="spellStart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>Гостенка</w:t>
            </w:r>
            <w:proofErr w:type="spellEnd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 берет начало ус. Орловка Белгородского района, протекает по территории Борисовского и Белгородского районов. Река Лозовая берет начало </w:t>
            </w:r>
            <w:proofErr w:type="gramStart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 с. Грузское. Протекает по территории Борисовского района. </w:t>
            </w:r>
          </w:p>
          <w:p w:rsidR="005F76F3" w:rsidRPr="00921520" w:rsidRDefault="005F76F3" w:rsidP="00E3530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температура воздуха за 100-летний период наблюдений </w:t>
            </w:r>
            <w:proofErr w:type="gramStart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>составляет по данным метеостанции Белгород +6,4 °С. Самые низкие среднемесячные температуры воздуха отмечаются</w:t>
            </w:r>
            <w:proofErr w:type="gramEnd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 в январе (– 8,5°С), самые высокие - в июле (+ 19,9°С). Температурный режим в целом характерен для районов с умеренно-континентальным климатом.</w:t>
            </w:r>
          </w:p>
          <w:p w:rsidR="00FA7732" w:rsidRPr="00921520" w:rsidRDefault="005F76F3" w:rsidP="00C870A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Почвенный покров Борисовского района образовался в результате взаимодействия рельефа, почвообразующих пород, климата и растительности. В нагорной части правобережья р. </w:t>
            </w:r>
            <w:proofErr w:type="spellStart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>Ворсклы</w:t>
            </w:r>
            <w:proofErr w:type="spellEnd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 (северная часть района) преимущественно распространены серые и темно-серые лесные почвы, оподзоленные и выщелоченные черноземы. В пойме представлен комплекс пойменных луговых и болотных почв. Для пологого левобережья р. </w:t>
            </w:r>
            <w:proofErr w:type="spellStart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>Ворсклы</w:t>
            </w:r>
            <w:proofErr w:type="spellEnd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 (южная часть района) характерны типичные черноземы. В овражно-балочной сети представлен комплекс балочных почв.</w:t>
            </w:r>
          </w:p>
        </w:tc>
      </w:tr>
      <w:tr w:rsidR="00370247" w:rsidRPr="00921520" w:rsidTr="00EB64A0">
        <w:trPr>
          <w:trHeight w:val="70"/>
        </w:trPr>
        <w:tc>
          <w:tcPr>
            <w:tcW w:w="1702" w:type="dxa"/>
            <w:shd w:val="clear" w:color="auto" w:fill="auto"/>
          </w:tcPr>
          <w:p w:rsidR="00FA7732" w:rsidRPr="00921520" w:rsidRDefault="00FA7732" w:rsidP="00253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Площадь, численность и состав населения </w:t>
            </w:r>
            <w:r w:rsidR="0025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Борисовского </w:t>
            </w:r>
            <w:r w:rsidR="0025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  <w:p w:rsidR="00FA7732" w:rsidRPr="00921520" w:rsidRDefault="00FA7732" w:rsidP="00E3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732" w:rsidRPr="00921520" w:rsidRDefault="00FA7732" w:rsidP="00E3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732" w:rsidRPr="00921520" w:rsidRDefault="00FA7732" w:rsidP="00E3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732" w:rsidRPr="00921520" w:rsidRDefault="00FA7732" w:rsidP="00E3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732" w:rsidRPr="00921520" w:rsidRDefault="00FA7732" w:rsidP="00E3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732" w:rsidRPr="00921520" w:rsidRDefault="00FA7732" w:rsidP="00E3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732" w:rsidRPr="00921520" w:rsidRDefault="00FA7732" w:rsidP="00E3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732" w:rsidRPr="00921520" w:rsidRDefault="00FA7732" w:rsidP="00E3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shd w:val="clear" w:color="auto" w:fill="auto"/>
          </w:tcPr>
          <w:p w:rsidR="00FA7732" w:rsidRPr="00921520" w:rsidRDefault="00FA7732" w:rsidP="00E3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</w:t>
            </w:r>
            <w:r w:rsidR="001B3C27"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дь  муниципального образования </w:t>
            </w:r>
            <w:r w:rsidR="00FC70C5"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1B3C27"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70C5"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65036 </w:t>
            </w:r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га.</w:t>
            </w:r>
          </w:p>
          <w:p w:rsidR="00FA7732" w:rsidRPr="00921520" w:rsidRDefault="001B3C27" w:rsidP="00E3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-</w:t>
            </w:r>
            <w:r w:rsidR="0075077C"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7278"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25831</w:t>
            </w:r>
            <w:r w:rsidR="00FA7732"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в т.ч.</w:t>
            </w:r>
            <w:r w:rsidR="00D67278"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A7732" w:rsidRPr="00921520" w:rsidRDefault="00D67278" w:rsidP="00E3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0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п</w:t>
            </w:r>
            <w:proofErr w:type="gramStart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>орисовка</w:t>
            </w:r>
            <w:r w:rsidR="00A13288"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 – 13727 чел.</w:t>
            </w:r>
          </w:p>
          <w:p w:rsidR="00A13288" w:rsidRPr="00921520" w:rsidRDefault="00A13288" w:rsidP="00E3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>Акулиновское</w:t>
            </w:r>
            <w:proofErr w:type="spellEnd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– 639 чел.</w:t>
            </w:r>
          </w:p>
          <w:p w:rsidR="00A13288" w:rsidRPr="00921520" w:rsidRDefault="00A13288" w:rsidP="00E3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>Белянскоесельское</w:t>
            </w:r>
            <w:proofErr w:type="spellEnd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– 2332 чел.</w:t>
            </w:r>
          </w:p>
          <w:p w:rsidR="00A13288" w:rsidRPr="00921520" w:rsidRDefault="00A13288" w:rsidP="00E3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Березовское</w:t>
            </w:r>
            <w:proofErr w:type="spellEnd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– 1379 чел.</w:t>
            </w:r>
          </w:p>
          <w:p w:rsidR="00A13288" w:rsidRPr="00921520" w:rsidRDefault="00A13288" w:rsidP="00E3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>Грузчанскоесельское</w:t>
            </w:r>
            <w:proofErr w:type="spellEnd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– 1537 чел.</w:t>
            </w:r>
          </w:p>
          <w:p w:rsidR="00A13288" w:rsidRPr="00921520" w:rsidRDefault="00A13288" w:rsidP="00E3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>Краснокутскоесельское</w:t>
            </w:r>
            <w:proofErr w:type="spellEnd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– 613 чел.</w:t>
            </w:r>
          </w:p>
          <w:p w:rsidR="00A13288" w:rsidRPr="00921520" w:rsidRDefault="00A13288" w:rsidP="00E3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>Крюковскоесельское</w:t>
            </w:r>
            <w:proofErr w:type="spellEnd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– 1261 чел.</w:t>
            </w:r>
          </w:p>
          <w:p w:rsidR="00A13288" w:rsidRPr="00921520" w:rsidRDefault="00A13288" w:rsidP="00E3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>Готнянск-Октябрьское</w:t>
            </w:r>
            <w:proofErr w:type="spellEnd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– 516 чел.</w:t>
            </w:r>
          </w:p>
          <w:p w:rsidR="00A13288" w:rsidRPr="00921520" w:rsidRDefault="00A13288" w:rsidP="00E3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>Стригуновскоесельское</w:t>
            </w:r>
            <w:proofErr w:type="spellEnd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2595 чел.</w:t>
            </w:r>
          </w:p>
          <w:p w:rsidR="00A13288" w:rsidRPr="00921520" w:rsidRDefault="00A13288" w:rsidP="00E3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>Хотмыжскоесельское</w:t>
            </w:r>
            <w:proofErr w:type="spellEnd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– 1232 чел.</w:t>
            </w:r>
          </w:p>
          <w:p w:rsidR="00FA7732" w:rsidRPr="00921520" w:rsidRDefault="00FA7732" w:rsidP="00E3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Трудоспособное население</w:t>
            </w:r>
            <w:r w:rsidR="0004354B"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- 14300</w:t>
            </w:r>
            <w:r w:rsidR="00936803"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  <w:p w:rsidR="00FA7732" w:rsidRPr="00921520" w:rsidRDefault="001B3C27" w:rsidP="00E3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Пенсионеры -</w:t>
            </w:r>
            <w:r w:rsidR="00B2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7747</w:t>
            </w:r>
            <w:r w:rsidR="00FA7732"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  <w:p w:rsidR="00FA7732" w:rsidRPr="00921520" w:rsidRDefault="001B3C27" w:rsidP="00E3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дошкольного возраста </w:t>
            </w:r>
            <w:r w:rsidR="00936803"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6803"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 чел.</w:t>
            </w:r>
          </w:p>
          <w:p w:rsidR="00FA7732" w:rsidRPr="00921520" w:rsidRDefault="001011B9" w:rsidP="00E3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состав населения:</w:t>
            </w:r>
          </w:p>
          <w:p w:rsidR="001011B9" w:rsidRPr="00921520" w:rsidRDefault="001011B9" w:rsidP="00E3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– 2466</w:t>
            </w:r>
            <w:r w:rsidR="00A440DB"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1011B9" w:rsidRPr="00921520" w:rsidRDefault="001011B9" w:rsidP="00E3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украинцы – 836</w:t>
            </w:r>
          </w:p>
          <w:p w:rsidR="001011B9" w:rsidRPr="00921520" w:rsidRDefault="001011B9" w:rsidP="00E3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белорусы – 56</w:t>
            </w:r>
          </w:p>
          <w:p w:rsidR="001011B9" w:rsidRPr="00921520" w:rsidRDefault="001011B9" w:rsidP="00E3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армяне – 98</w:t>
            </w:r>
          </w:p>
          <w:p w:rsidR="001011B9" w:rsidRPr="00921520" w:rsidRDefault="001011B9" w:rsidP="00E3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татары – 53</w:t>
            </w:r>
          </w:p>
          <w:p w:rsidR="001011B9" w:rsidRPr="00921520" w:rsidRDefault="001011B9" w:rsidP="00E3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чеченцы – 1</w:t>
            </w:r>
          </w:p>
          <w:p w:rsidR="001011B9" w:rsidRPr="00921520" w:rsidRDefault="001011B9" w:rsidP="00E3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аварцы – 5</w:t>
            </w:r>
          </w:p>
          <w:p w:rsidR="001011B9" w:rsidRPr="00921520" w:rsidRDefault="001011B9" w:rsidP="00E3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узбеки – 30</w:t>
            </w:r>
          </w:p>
          <w:p w:rsidR="001011B9" w:rsidRPr="00921520" w:rsidRDefault="001011B9" w:rsidP="00E3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таджики – 25</w:t>
            </w:r>
          </w:p>
          <w:p w:rsidR="00FA7732" w:rsidRPr="00921520" w:rsidRDefault="001011B9" w:rsidP="00C8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- 60</w:t>
            </w:r>
          </w:p>
        </w:tc>
      </w:tr>
      <w:tr w:rsidR="00370247" w:rsidRPr="00921520" w:rsidTr="00EB64A0">
        <w:tc>
          <w:tcPr>
            <w:tcW w:w="1702" w:type="dxa"/>
            <w:shd w:val="clear" w:color="auto" w:fill="auto"/>
          </w:tcPr>
          <w:p w:rsidR="00FA7732" w:rsidRPr="00921520" w:rsidRDefault="00FA7732" w:rsidP="00253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Краткая историческая справка о муниципальном </w:t>
            </w:r>
            <w:r w:rsidR="0025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Борисовском районе</w:t>
            </w:r>
          </w:p>
        </w:tc>
        <w:tc>
          <w:tcPr>
            <w:tcW w:w="9355" w:type="dxa"/>
            <w:shd w:val="clear" w:color="auto" w:fill="auto"/>
          </w:tcPr>
          <w:p w:rsidR="00FF09F4" w:rsidRPr="00921520" w:rsidRDefault="00FF09F4" w:rsidP="00C870A9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Борисовский район организован в июле 1928 года с центром в поселке Борисовка. Район граничит с </w:t>
            </w:r>
            <w:proofErr w:type="spellStart"/>
            <w:r w:rsidRPr="009215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Грайворонским</w:t>
            </w:r>
            <w:proofErr w:type="spellEnd"/>
            <w:r w:rsidRPr="009215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9215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Ракитянским</w:t>
            </w:r>
            <w:proofErr w:type="spellEnd"/>
            <w:r w:rsidRPr="009215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proofErr w:type="gramStart"/>
            <w:r w:rsidRPr="009215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Белгородским</w:t>
            </w:r>
            <w:proofErr w:type="gramEnd"/>
            <w:r w:rsidRPr="009215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9215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Яковлевским</w:t>
            </w:r>
            <w:proofErr w:type="spellEnd"/>
            <w:r w:rsidRPr="009215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районами Белгородской области и Харьковской областью Украины. Площадь Борисовского района составляет 650 кв. км. Расстояние от Белгорода до районного центра: по железной дороге - </w:t>
            </w:r>
            <w:smartTag w:uri="urn:schemas-microsoft-com:office:smarttags" w:element="metricconverter">
              <w:smartTagPr>
                <w:attr w:name="ProductID" w:val="110 км"/>
              </w:smartTagPr>
              <w:r w:rsidRPr="00921520">
                <w:rPr>
                  <w:rFonts w:ascii="Times New Roman" w:eastAsia="Calibri" w:hAnsi="Times New Roman" w:cs="Times New Roman"/>
                  <w:iCs/>
                  <w:sz w:val="24"/>
                  <w:szCs w:val="24"/>
                </w:rPr>
                <w:t>110 км</w:t>
              </w:r>
            </w:smartTag>
            <w:r w:rsidRPr="009215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; по автодороге - </w:t>
            </w:r>
            <w:smartTag w:uri="urn:schemas-microsoft-com:office:smarttags" w:element="metricconverter">
              <w:smartTagPr>
                <w:attr w:name="ProductID" w:val="47 км"/>
              </w:smartTagPr>
              <w:r w:rsidRPr="00921520">
                <w:rPr>
                  <w:rFonts w:ascii="Times New Roman" w:eastAsia="Calibri" w:hAnsi="Times New Roman" w:cs="Times New Roman"/>
                  <w:iCs/>
                  <w:sz w:val="24"/>
                  <w:szCs w:val="24"/>
                </w:rPr>
                <w:t>47 км</w:t>
              </w:r>
            </w:smartTag>
            <w:r w:rsidRPr="009215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В состав Борисовского района входят 1 </w:t>
            </w:r>
            <w:proofErr w:type="gramStart"/>
            <w:r w:rsidRPr="009215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городское</w:t>
            </w:r>
            <w:proofErr w:type="gramEnd"/>
            <w:r w:rsidRPr="009215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9 сельских поселений. Всего 34 </w:t>
            </w:r>
            <w:proofErr w:type="gramStart"/>
            <w:r w:rsidRPr="009215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населённых</w:t>
            </w:r>
            <w:proofErr w:type="gramEnd"/>
            <w:r w:rsidRPr="009215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пункта. </w:t>
            </w:r>
            <w:r w:rsidRPr="00921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 расположен в юго-западной части Среднерусской возвышенности. Рельеф местности сложный, </w:t>
            </w:r>
            <w:proofErr w:type="spellStart"/>
            <w:r w:rsidRPr="00921520">
              <w:rPr>
                <w:rFonts w:ascii="Times New Roman" w:eastAsia="Calibri" w:hAnsi="Times New Roman" w:cs="Times New Roman"/>
                <w:sz w:val="24"/>
                <w:szCs w:val="24"/>
              </w:rPr>
              <w:t>валисто-долинно-балочный</w:t>
            </w:r>
            <w:proofErr w:type="spellEnd"/>
            <w:r w:rsidRPr="00921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 территории района протекают реки бассейна </w:t>
            </w:r>
            <w:proofErr w:type="spellStart"/>
            <w:r w:rsidRPr="00921520">
              <w:rPr>
                <w:rFonts w:ascii="Times New Roman" w:eastAsia="Calibri" w:hAnsi="Times New Roman" w:cs="Times New Roman"/>
                <w:sz w:val="24"/>
                <w:szCs w:val="24"/>
              </w:rPr>
              <w:t>Днепра</w:t>
            </w:r>
            <w:proofErr w:type="gramStart"/>
            <w:r w:rsidRPr="00921520">
              <w:rPr>
                <w:rFonts w:ascii="Times New Roman" w:eastAsia="Calibri" w:hAnsi="Times New Roman" w:cs="Times New Roman"/>
                <w:sz w:val="24"/>
                <w:szCs w:val="24"/>
              </w:rPr>
              <w:t>:В</w:t>
            </w:r>
            <w:proofErr w:type="gramEnd"/>
            <w:r w:rsidRPr="00921520">
              <w:rPr>
                <w:rFonts w:ascii="Times New Roman" w:eastAsia="Calibri" w:hAnsi="Times New Roman" w:cs="Times New Roman"/>
                <w:sz w:val="24"/>
                <w:szCs w:val="24"/>
              </w:rPr>
              <w:t>орскла</w:t>
            </w:r>
            <w:proofErr w:type="spellEnd"/>
            <w:r w:rsidRPr="00921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1520">
              <w:rPr>
                <w:rFonts w:ascii="Times New Roman" w:eastAsia="Calibri" w:hAnsi="Times New Roman" w:cs="Times New Roman"/>
                <w:sz w:val="24"/>
                <w:szCs w:val="24"/>
              </w:rPr>
              <w:t>Гостенка</w:t>
            </w:r>
            <w:proofErr w:type="spellEnd"/>
            <w:r w:rsidRPr="00921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Готня, </w:t>
            </w:r>
            <w:proofErr w:type="spellStart"/>
            <w:r w:rsidRPr="00921520">
              <w:rPr>
                <w:rFonts w:ascii="Times New Roman" w:eastAsia="Calibri" w:hAnsi="Times New Roman" w:cs="Times New Roman"/>
                <w:sz w:val="24"/>
                <w:szCs w:val="24"/>
              </w:rPr>
              <w:t>Локня</w:t>
            </w:r>
            <w:proofErr w:type="spellEnd"/>
            <w:r w:rsidRPr="00921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FA7732" w:rsidRPr="00921520" w:rsidRDefault="00FF09F4" w:rsidP="00C870A9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Туристские ресурсы района представлены богатейшим культурным наследием, уникальной природой, развитой системой транспортного сообщения. </w:t>
            </w:r>
            <w:proofErr w:type="gramStart"/>
            <w:r w:rsidRPr="00921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территории района располагаются 30 памятников истории и воинской славы, 2 историко-краеведческих музея, 1 музей-заповедник, участок заповедника «Белогорье» «Лес на </w:t>
            </w:r>
            <w:proofErr w:type="spellStart"/>
            <w:r w:rsidRPr="00921520">
              <w:rPr>
                <w:rFonts w:ascii="Times New Roman" w:eastAsia="Calibri" w:hAnsi="Times New Roman" w:cs="Times New Roman"/>
                <w:sz w:val="24"/>
                <w:szCs w:val="24"/>
              </w:rPr>
              <w:t>Ворскле</w:t>
            </w:r>
            <w:proofErr w:type="spellEnd"/>
            <w:r w:rsidRPr="00921520">
              <w:rPr>
                <w:rFonts w:ascii="Times New Roman" w:eastAsia="Calibri" w:hAnsi="Times New Roman" w:cs="Times New Roman"/>
                <w:sz w:val="24"/>
                <w:szCs w:val="24"/>
              </w:rPr>
              <w:t>», 11 памятников архитектуры, фабрика керамики, 2 сувенирные лавки, 1 санаторий (ОГАУЗ «Санаторий «Красиво»), 5 коллективных средств размещения, в том числе гостиницы и аналогичные средства размещения, 6 храмов и т.д.</w:t>
            </w:r>
            <w:proofErr w:type="gramEnd"/>
          </w:p>
        </w:tc>
      </w:tr>
      <w:tr w:rsidR="00370247" w:rsidRPr="00921520" w:rsidTr="0021712C">
        <w:trPr>
          <w:trHeight w:val="1704"/>
        </w:trPr>
        <w:tc>
          <w:tcPr>
            <w:tcW w:w="1702" w:type="dxa"/>
            <w:shd w:val="clear" w:color="auto" w:fill="auto"/>
          </w:tcPr>
          <w:p w:rsidR="00FA7732" w:rsidRPr="00921520" w:rsidRDefault="00FA7732" w:rsidP="00C92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социально- экономические характеристики</w:t>
            </w:r>
            <w:r w:rsidR="00C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Борисовского района</w:t>
            </w:r>
          </w:p>
        </w:tc>
        <w:tc>
          <w:tcPr>
            <w:tcW w:w="9355" w:type="dxa"/>
            <w:shd w:val="clear" w:color="auto" w:fill="auto"/>
          </w:tcPr>
          <w:p w:rsidR="00263F98" w:rsidRPr="00921520" w:rsidRDefault="00263F98" w:rsidP="00E3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2152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Уровень жизни населения</w:t>
            </w:r>
          </w:p>
          <w:p w:rsidR="00263F98" w:rsidRPr="00921520" w:rsidRDefault="00263F98" w:rsidP="00E3530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заработная плата, начисленная работникам по крупным и средним предприятиям за 2017 год составила</w:t>
            </w:r>
            <w:proofErr w:type="gramEnd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  30109  рублей, темп роста к уровню 2016 года составил 109,7%.</w:t>
            </w:r>
          </w:p>
          <w:p w:rsidR="00263F98" w:rsidRPr="00921520" w:rsidRDefault="00263F98" w:rsidP="00E3530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0">
              <w:rPr>
                <w:rFonts w:ascii="Times New Roman" w:hAnsi="Times New Roman" w:cs="Times New Roman"/>
                <w:sz w:val="24"/>
                <w:szCs w:val="24"/>
              </w:rPr>
              <w:t>В районе по состоянию на  31 декабря 2017 года на учете состоит 9210 пенсионеров, из них 1629 работающих или 17,7 % от общей численности  получателей пенсии.</w:t>
            </w:r>
          </w:p>
          <w:p w:rsidR="00263F98" w:rsidRPr="00921520" w:rsidRDefault="00263F98" w:rsidP="00E3530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Средний размер пенсии по состоянию на 1 января 2018 года увеличился на 4,6%  и составил 11858 руб. </w:t>
            </w:r>
          </w:p>
          <w:p w:rsidR="00263F98" w:rsidRPr="00921520" w:rsidRDefault="00263F98" w:rsidP="00E3530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0">
              <w:rPr>
                <w:rFonts w:ascii="Times New Roman" w:hAnsi="Times New Roman" w:cs="Times New Roman"/>
                <w:sz w:val="24"/>
                <w:szCs w:val="24"/>
              </w:rPr>
              <w:t>С 1 января 2017 года была установлена величина прожиточного минимума пенсионера Белгородской области в размере 8016 рубля. На сегодняшний день  в районе получают 918 неработающих пенсионеров (или 10% от общей  численности пенсионеров), чей совокупный материальный доход  ниже прожиточного минимума пенсионера. Средний размер доплаты по состоянию на 01.01.2018г. составил 1553,11 руб.</w:t>
            </w:r>
          </w:p>
          <w:p w:rsidR="00263F98" w:rsidRPr="00921520" w:rsidRDefault="00263F98" w:rsidP="00E3530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Федеральным законом РФ от 22.08.2004 года №122-ФЗ «О внесении изменений  в законодательные акты Российской Федерации» производится  единовременная денежная  выплата  4203 получателям   или 45,6%  от общего количества пенсионеров.</w:t>
            </w:r>
          </w:p>
          <w:p w:rsidR="00263F98" w:rsidRPr="00921520" w:rsidRDefault="00263F98" w:rsidP="00E3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        На территории района проживает 24 ветерана  Великой Отечественной войны, 95 вдов погибших,  умерших военнослужащих, 2254 ветеранов труда,  инвалидов общего заболевания  и с детства всех групп – 3785 человек, несовершеннолетних узников - 11 человек, реабилитированных и пострадавших от политических репрессий - 30 человек, 285  ветеранов боевых действий. За отчётный период  26 гражданам района присвоено звание «Ветеран труда». Реализован 321 проездной билет  для проезда по территории района, а также выдано 40 билетов на проезд ЖД транспортом. Всего на предоставление  мер социальной поддержки граждан в виде социальных выплат из областного бюджета выделены денежные средства  в сумме  100,2 </w:t>
            </w:r>
            <w:proofErr w:type="spellStart"/>
            <w:proofErr w:type="gramStart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  рублей.</w:t>
            </w:r>
          </w:p>
          <w:p w:rsidR="00263F98" w:rsidRPr="00921520" w:rsidRDefault="00263F98" w:rsidP="00E3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          В целях обеспечения открытости и доступности информации, предоставления консультативных услуг жителям района, развития единого информационного пространства, информация размещается на официальном сайте Борисовского района и на сайте муниципального казённого учреждения «Управление социальной защиты населения». </w:t>
            </w:r>
          </w:p>
          <w:p w:rsidR="00263F98" w:rsidRPr="00921520" w:rsidRDefault="00263F98" w:rsidP="00C87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           Администрацией района, управлением социальной защиты населения, администрациями городского и сельских поселений делается всё необходимое, чтобы каждый, кто в силу тех или иных причин остался без родных и близких, находился в поле зрения, под опекой доброжелательных, чутких и отзывчивых людей.</w:t>
            </w:r>
            <w:r w:rsidRPr="0092152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63F98" w:rsidRPr="00921520" w:rsidRDefault="00263F98" w:rsidP="00E3530E">
            <w:pPr>
              <w:pStyle w:val="a8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  на 1 января  2018г.   в очереди на    получение   жилья состоит 60   детей-сирот, детей, оставшихся без попечения родителей, и лиц из их   числа. </w:t>
            </w:r>
            <w:proofErr w:type="gramStart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>В 2017 году обеспечены жильем 10 лиц из числа детей-сирот и детей, оставшихся без попечения родителей.</w:t>
            </w:r>
            <w:proofErr w:type="gramEnd"/>
          </w:p>
          <w:p w:rsidR="00263F98" w:rsidRPr="00921520" w:rsidRDefault="00263F98" w:rsidP="00C870A9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На учете в  УСЗН администрации Борисовского района состоит 27 совершеннолетних граждан,  признанных судом недееспособными.  У данных граждан имеется законный представитель. На территории Борисовского района расположены два психоневрологических интерната, в которых проживает 587  человек, которые  находятся на полном государственном обеспечении. Специалистами управления осуществляется </w:t>
            </w:r>
            <w:proofErr w:type="gramStart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>контроль, за</w:t>
            </w:r>
            <w:proofErr w:type="gramEnd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опекунов.</w:t>
            </w:r>
          </w:p>
          <w:p w:rsidR="00263F98" w:rsidRPr="00921520" w:rsidRDefault="00263F98" w:rsidP="00E3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2152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Демография</w:t>
            </w:r>
          </w:p>
          <w:p w:rsidR="00263F98" w:rsidRPr="00921520" w:rsidRDefault="00263F98" w:rsidP="00E3530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наличного населения на 1 января  2018 года составляет     25577 человек. За 2017 год (по данным статистики) родилось  242 ребёнка,  умерло – 439 человека. Число </w:t>
            </w:r>
            <w:proofErr w:type="gramStart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 превышает число родившихся в 1,8 раза. Естественная убыль составила 197 человек. </w:t>
            </w:r>
          </w:p>
          <w:p w:rsidR="00263F98" w:rsidRPr="00921520" w:rsidRDefault="00263F98" w:rsidP="00E3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A7732" w:rsidRPr="00921520" w:rsidRDefault="00263F98" w:rsidP="00E3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2152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Строительство</w:t>
            </w:r>
          </w:p>
          <w:p w:rsidR="00263F98" w:rsidRPr="00921520" w:rsidRDefault="00263F98" w:rsidP="00C870A9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В Борисовском районе реализуется комплекс мероприятий, предусматривающих формирование максимально комфортных условий для инвесторов и благоприятного инвестиционного климата. Так, за 2017 год объем инвестиций в основной капитал по полному кругу предприятий составил более 2,3 </w:t>
            </w:r>
            <w:proofErr w:type="spellStart"/>
            <w:proofErr w:type="gramStart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proofErr w:type="spellEnd"/>
            <w:proofErr w:type="gramEnd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 рублей, на 1 жителя района приходится 90 тыс. рублей.</w:t>
            </w:r>
          </w:p>
          <w:p w:rsidR="00263F98" w:rsidRPr="00921520" w:rsidRDefault="00263F98" w:rsidP="00E353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0">
              <w:rPr>
                <w:rFonts w:ascii="Times New Roman" w:hAnsi="Times New Roman" w:cs="Times New Roman"/>
                <w:sz w:val="24"/>
                <w:szCs w:val="24"/>
              </w:rPr>
              <w:tab/>
              <w:t>Администрацией Борисовского района был проведен анализ инфраструктурного потенциала сельских территорий, который показал, что в сельских поселениях имеются 8 свободных инвестиционных площадок для производственной деятельности, все площадки обеспечены электроэнергией, имеют газопроводы, системы водоснабжения. К отдельным площадкам проложены автомобильные подъездные пути с твердым покрытием.</w:t>
            </w:r>
          </w:p>
          <w:p w:rsidR="00263F98" w:rsidRPr="00921520" w:rsidRDefault="00263F98" w:rsidP="00E353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Рост объёма производства промышленной продукции, увеличение объёма привлечённых инвестиций в основной капитал способствовали созданию новых рабочих </w:t>
            </w:r>
            <w:r w:rsidRPr="00921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мест, увеличению благосостояния жителей района, повышению уровня и качества жизни населения Борисовского района.</w:t>
            </w:r>
          </w:p>
          <w:p w:rsidR="00263F98" w:rsidRPr="00921520" w:rsidRDefault="00263F98" w:rsidP="00E353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0">
              <w:rPr>
                <w:rFonts w:ascii="Times New Roman" w:hAnsi="Times New Roman" w:cs="Times New Roman"/>
                <w:sz w:val="24"/>
                <w:szCs w:val="24"/>
              </w:rPr>
              <w:tab/>
              <w:t>Особо важным направлением в деятельности администрации района является жилищное строительство и содействие жителям в улучшении жилищных условий.</w:t>
            </w:r>
          </w:p>
          <w:p w:rsidR="00263F98" w:rsidRPr="00921520" w:rsidRDefault="00263F98" w:rsidP="00E353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2017 году введено в эксплуатацию 74 индивидуальных жилых дома общей площадью 10377 кв. м. С помощью фонда ИЖС построено 46 домов в поселке Борисовка и 28 – в сельской местности. Финансовую поддержку на строительство жилья через Фонд ИЖС, на сумму 19,04 </w:t>
            </w:r>
            <w:proofErr w:type="spellStart"/>
            <w:proofErr w:type="gramStart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 рублей получили 65 человек, через кооператив «Свой дом» – 2 человека на сумму 900,0 тыс. рублей.</w:t>
            </w:r>
          </w:p>
          <w:p w:rsidR="00263F98" w:rsidRPr="00921520" w:rsidRDefault="00263F98" w:rsidP="00E353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 счет средств дорожного фонда района в 2017 году выполнены работы по благоустройству территорий офисов семейных врачей и фельдшерско-акушерских пунктов в селах Крюково, Красный Куток, Зозули и Новоалександровка. Обустроена автомобильная стоянка по улице 8 Марта. Отремонтированы дорога по улице Пролетарская села </w:t>
            </w:r>
            <w:proofErr w:type="spellStart"/>
            <w:proofErr w:type="gramStart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>Октябрьская-Готня</w:t>
            </w:r>
            <w:proofErr w:type="spellEnd"/>
            <w:proofErr w:type="gramEnd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 и  велосипедная дорожка села Стригуны. Построены дороги по Народная села Стригуны, Народная и, Кооперативная, Гора села </w:t>
            </w:r>
            <w:proofErr w:type="spellStart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>Хотмыжск</w:t>
            </w:r>
            <w:proofErr w:type="spellEnd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, улице Привокзальная села </w:t>
            </w:r>
            <w:proofErr w:type="gramStart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>Беленькое</w:t>
            </w:r>
            <w:proofErr w:type="gramEnd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 и хутор </w:t>
            </w:r>
            <w:proofErr w:type="spellStart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>Федосейкин</w:t>
            </w:r>
            <w:proofErr w:type="spellEnd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. Оборудована площадка ТКО с подъездом. Выполнен ремонт моста в селе Красный Куток. Общая сумма использованных средств составила 9,408 </w:t>
            </w:r>
            <w:proofErr w:type="spellStart"/>
            <w:proofErr w:type="gramStart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 рублей. </w:t>
            </w:r>
          </w:p>
          <w:p w:rsidR="00263F98" w:rsidRPr="00921520" w:rsidRDefault="00263F98" w:rsidP="00E353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 счет средств областного бюджета выполнен капитальный ремонт дорог общего пользования </w:t>
            </w:r>
            <w:proofErr w:type="spellStart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>Борисовка-Богун-Городок</w:t>
            </w:r>
            <w:proofErr w:type="spellEnd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>Стригуны-Зыбино-Крюково</w:t>
            </w:r>
            <w:proofErr w:type="spellEnd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>. Выполнено строительство дорог МКР ИЖС по улице Раздольной, МКР «</w:t>
            </w:r>
            <w:proofErr w:type="spellStart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>Красивский</w:t>
            </w:r>
            <w:proofErr w:type="spellEnd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» – по улицам </w:t>
            </w:r>
            <w:proofErr w:type="gramStart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>Яблоневая</w:t>
            </w:r>
            <w:proofErr w:type="gramEnd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>, Заводская, Юбилейная, Коммунистическая протяженностью 2,322 км.</w:t>
            </w:r>
          </w:p>
          <w:p w:rsidR="00263F98" w:rsidRPr="00921520" w:rsidRDefault="00396DED" w:rsidP="00E353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63F98"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инвесторов в текущем году отремонтированы здания офисов семейного врача в селах Грузское, </w:t>
            </w:r>
            <w:proofErr w:type="spellStart"/>
            <w:r w:rsidR="00263F98" w:rsidRPr="00921520">
              <w:rPr>
                <w:rFonts w:ascii="Times New Roman" w:hAnsi="Times New Roman" w:cs="Times New Roman"/>
                <w:sz w:val="24"/>
                <w:szCs w:val="24"/>
              </w:rPr>
              <w:t>Хотмыжск</w:t>
            </w:r>
            <w:proofErr w:type="spellEnd"/>
            <w:r w:rsidR="00263F98"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, Стригуны, а также </w:t>
            </w:r>
            <w:proofErr w:type="spellStart"/>
            <w:r w:rsidR="00263F98" w:rsidRPr="00921520">
              <w:rPr>
                <w:rFonts w:ascii="Times New Roman" w:hAnsi="Times New Roman" w:cs="Times New Roman"/>
                <w:sz w:val="24"/>
                <w:szCs w:val="24"/>
              </w:rPr>
              <w:t>ФАПов</w:t>
            </w:r>
            <w:proofErr w:type="spellEnd"/>
            <w:r w:rsidR="00263F98"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 в Зозулях и </w:t>
            </w:r>
            <w:proofErr w:type="spellStart"/>
            <w:proofErr w:type="gramStart"/>
            <w:r w:rsidR="00263F98" w:rsidRPr="00921520">
              <w:rPr>
                <w:rFonts w:ascii="Times New Roman" w:hAnsi="Times New Roman" w:cs="Times New Roman"/>
                <w:sz w:val="24"/>
                <w:szCs w:val="24"/>
              </w:rPr>
              <w:t>Ново-Александровке</w:t>
            </w:r>
            <w:proofErr w:type="spellEnd"/>
            <w:proofErr w:type="gramEnd"/>
            <w:r w:rsidR="00263F98"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. Выполнены работы по строительству ОСВ села Крюково и </w:t>
            </w:r>
            <w:proofErr w:type="spellStart"/>
            <w:r w:rsidR="00263F98" w:rsidRPr="00921520">
              <w:rPr>
                <w:rFonts w:ascii="Times New Roman" w:hAnsi="Times New Roman" w:cs="Times New Roman"/>
                <w:sz w:val="24"/>
                <w:szCs w:val="24"/>
              </w:rPr>
              <w:t>ФАПа</w:t>
            </w:r>
            <w:proofErr w:type="spellEnd"/>
            <w:r w:rsidR="00263F98"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 села Красный Куток.</w:t>
            </w:r>
          </w:p>
          <w:p w:rsidR="00263F98" w:rsidRPr="00921520" w:rsidRDefault="00263F98" w:rsidP="00E353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объектам здравоохранения освоено 13,741 </w:t>
            </w:r>
            <w:proofErr w:type="spellStart"/>
            <w:proofErr w:type="gramStart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  <w:p w:rsidR="00263F98" w:rsidRPr="00921520" w:rsidRDefault="00263F98" w:rsidP="00E353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0">
              <w:rPr>
                <w:rFonts w:ascii="Times New Roman" w:hAnsi="Times New Roman" w:cs="Times New Roman"/>
                <w:sz w:val="24"/>
                <w:szCs w:val="24"/>
              </w:rPr>
              <w:tab/>
              <w:t>В рамках реализации проекта «Сельская (русская) баня» на территории Борисовского района ведется строительство двух объектов: общественные бани на 12 мест каждая в поселке Борисовка и селе Грузское.</w:t>
            </w:r>
          </w:p>
          <w:p w:rsidR="00263F98" w:rsidRPr="00921520" w:rsidRDefault="00263F98" w:rsidP="00396DED">
            <w:pPr>
              <w:spacing w:after="0" w:line="240" w:lineRule="auto"/>
              <w:ind w:firstLine="7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0">
              <w:rPr>
                <w:rFonts w:ascii="Times New Roman" w:hAnsi="Times New Roman" w:cs="Times New Roman"/>
                <w:sz w:val="24"/>
                <w:szCs w:val="24"/>
              </w:rPr>
              <w:t>В целях улучшения качества пассажирских перевозок, транспортным предприятием ООО  «Борисовское АТП»  (</w:t>
            </w:r>
            <w:proofErr w:type="spellStart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>Катренко</w:t>
            </w:r>
            <w:proofErr w:type="spellEnd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 А.С.),  работающему по муниципальному заказу, осуществляется перевозка пассажиров  на 8-ти маршрутах. На пригородных  маршрутах Борисовского района  выполнено за    девять месяцев  2017 год  4,44 тыс. пасс-место – </w:t>
            </w:r>
            <w:proofErr w:type="gramStart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263F98" w:rsidRPr="00921520" w:rsidRDefault="00263F98" w:rsidP="00E3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A7732" w:rsidRPr="00921520" w:rsidRDefault="00FA7732" w:rsidP="00E3530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A7732" w:rsidRPr="00921520" w:rsidRDefault="00FA7732" w:rsidP="00E3530E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2152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Телефонизация</w:t>
            </w:r>
          </w:p>
          <w:p w:rsidR="007643DF" w:rsidRPr="00921520" w:rsidRDefault="007643DF" w:rsidP="00C870A9">
            <w:pPr>
              <w:pStyle w:val="ae"/>
              <w:ind w:firstLine="742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Телекоммуникационное обеспечение района осуществляется Борисовским </w:t>
            </w:r>
            <w:r w:rsidRPr="0092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цехом узла электросвязи Западного межрайонного узла </w:t>
            </w:r>
            <w:proofErr w:type="spellStart"/>
            <w:r w:rsidRPr="0092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Белсвязи</w:t>
            </w:r>
            <w:proofErr w:type="spellEnd"/>
            <w:r w:rsidRPr="0092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открытого акционерного общества «</w:t>
            </w:r>
            <w:proofErr w:type="spellStart"/>
            <w:r w:rsidRPr="0092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ЦенрТелеКом</w:t>
            </w:r>
            <w:proofErr w:type="spellEnd"/>
            <w:r w:rsidRPr="0092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».</w:t>
            </w:r>
          </w:p>
          <w:p w:rsidR="007643DF" w:rsidRPr="00921520" w:rsidRDefault="007643DF" w:rsidP="00C870A9">
            <w:pPr>
              <w:pStyle w:val="ae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2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ab/>
              <w:t>Также на территории района имеются 9 вышек операторов сотовой связи; в каждом сельском поселении установлен 21 таксофон с возможностями междугородной и международной связи.</w:t>
            </w:r>
          </w:p>
          <w:p w:rsidR="00FA7732" w:rsidRPr="00921520" w:rsidRDefault="00FA7732" w:rsidP="00C870A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Отделение  связи</w:t>
            </w:r>
          </w:p>
          <w:p w:rsidR="007643DF" w:rsidRPr="00921520" w:rsidRDefault="007643DF" w:rsidP="00C870A9">
            <w:pPr>
              <w:pStyle w:val="ae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2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ab/>
              <w:t>Почтовые услуги обеспечиваются Борисовским почтамтом управления федеральной почтовой связи Белгородской области Федерального государственного унитарного предприятия «Почта России». По состоянию на 01.01.2010 года на территории района действует 18 почтовых отделений.</w:t>
            </w:r>
          </w:p>
          <w:p w:rsidR="007643DF" w:rsidRPr="00921520" w:rsidRDefault="007643DF" w:rsidP="00C870A9">
            <w:pPr>
              <w:pStyle w:val="ae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2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ab/>
              <w:t xml:space="preserve">Средства массовой информации в муниципальном образовании «Борисовский район» представлены Автономной некоммерческой организацией «Редакция газеты </w:t>
            </w:r>
            <w:r w:rsidRPr="0092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«Призыв» и муниципальным унитарным предприятием «Телевизионная радиовещательная компания «Борисовка».</w:t>
            </w:r>
          </w:p>
          <w:p w:rsidR="007643DF" w:rsidRPr="00921520" w:rsidRDefault="007643DF" w:rsidP="00C870A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ab/>
              <w:t xml:space="preserve">В сети Интернет размещен официальный информационный сайт Борисовского района </w:t>
            </w:r>
            <w:r w:rsidRPr="0092152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www</w:t>
            </w:r>
            <w:r w:rsidRPr="0092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proofErr w:type="spellStart"/>
            <w:r w:rsidRPr="0092152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borisovka</w:t>
            </w:r>
            <w:proofErr w:type="spellEnd"/>
            <w:r w:rsidRPr="0092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92152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info</w:t>
            </w:r>
            <w:r w:rsidRPr="0092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на котором можно узнать новости о районе.</w:t>
            </w:r>
          </w:p>
          <w:p w:rsidR="001B3C27" w:rsidRPr="00921520" w:rsidRDefault="001B3C27" w:rsidP="00E3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A7732" w:rsidRPr="00921520" w:rsidRDefault="00FA7732" w:rsidP="00E3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2152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Торговля</w:t>
            </w:r>
          </w:p>
          <w:p w:rsidR="007643DF" w:rsidRPr="00921520" w:rsidRDefault="007643DF" w:rsidP="00E3530E">
            <w:pPr>
              <w:spacing w:after="0" w:line="240" w:lineRule="auto"/>
              <w:ind w:firstLine="7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0">
              <w:rPr>
                <w:rFonts w:ascii="Times New Roman" w:hAnsi="Times New Roman" w:cs="Times New Roman"/>
                <w:sz w:val="24"/>
                <w:szCs w:val="24"/>
              </w:rPr>
              <w:t>Развитие современной торговой инфраструктуры, увеличение общего количества торговых площадей, уровня доступности товаров для населения, в том числе в сельской местности, совершенствование традиционных форм торговли, стимулирование деловой активности торговых организаций и производителей товаров, выставочной деятельности положительно влияют на функционирование потребительского рынка района и покупательскую способность населения.</w:t>
            </w:r>
          </w:p>
          <w:p w:rsidR="007643DF" w:rsidRPr="00921520" w:rsidRDefault="007643DF" w:rsidP="00E353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0">
              <w:rPr>
                <w:rFonts w:ascii="Times New Roman" w:hAnsi="Times New Roman" w:cs="Times New Roman"/>
                <w:sz w:val="24"/>
                <w:szCs w:val="24"/>
              </w:rPr>
              <w:tab/>
              <w:t>В районе будет продолжена реализация Стратегии торговли в Борисовском районе до 2020 года с целью создания благоприятных условий для развития торговой деятельности на территории Борисовского района.</w:t>
            </w:r>
          </w:p>
          <w:p w:rsidR="007643DF" w:rsidRPr="00921520" w:rsidRDefault="007643DF" w:rsidP="00E353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результате слаженной работы всех хозяйствующих субъектов оборот розничной торговли составил 3,4 </w:t>
            </w:r>
            <w:proofErr w:type="spellStart"/>
            <w:proofErr w:type="gramStart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proofErr w:type="spellEnd"/>
            <w:proofErr w:type="gramEnd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 рублей, оборот общественного питания сложился в сумме 32,5 </w:t>
            </w:r>
            <w:proofErr w:type="spellStart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  <w:p w:rsidR="007643DF" w:rsidRPr="00921520" w:rsidRDefault="007643DF" w:rsidP="00E353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0">
              <w:rPr>
                <w:rFonts w:ascii="Times New Roman" w:hAnsi="Times New Roman" w:cs="Times New Roman"/>
                <w:sz w:val="24"/>
                <w:szCs w:val="24"/>
              </w:rPr>
              <w:tab/>
              <w:t>На сегодняшний день в структуре розничной торговли насчитывается 246 стационарных торговых объектов, в том числе 238 магазинов, из них 71 универсальных, 28 – неспециализированных продовольственных, 139 – неспециализированных непродовольственных, 4 киоска, 4 павильона. Торговая площадь предприятий розничной торговли составляет более 10 тыс. кв. м, на 1 тыс. жителей приходится 418 кв. м (утвержденный норматив обеспеченности торговыми площадями по Борисовскому району составляет 336 кв. м на 1 тыс. жителей).</w:t>
            </w:r>
          </w:p>
          <w:p w:rsidR="007643DF" w:rsidRPr="00921520" w:rsidRDefault="007643DF" w:rsidP="00E353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0">
              <w:rPr>
                <w:rFonts w:ascii="Times New Roman" w:hAnsi="Times New Roman" w:cs="Times New Roman"/>
                <w:sz w:val="24"/>
                <w:szCs w:val="24"/>
              </w:rPr>
              <w:tab/>
              <w:t>В 2017 году было открыто 7 новых магазинов: «</w:t>
            </w:r>
            <w:proofErr w:type="spellStart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>Зоомаркет</w:t>
            </w:r>
            <w:proofErr w:type="spellEnd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» ИП </w:t>
            </w:r>
            <w:proofErr w:type="spellStart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>Башко</w:t>
            </w:r>
            <w:proofErr w:type="spellEnd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 В.Ю., «</w:t>
            </w:r>
            <w:proofErr w:type="spellStart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>Строймир</w:t>
            </w:r>
            <w:proofErr w:type="spellEnd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» ИП </w:t>
            </w:r>
            <w:proofErr w:type="spellStart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>Гримова</w:t>
            </w:r>
            <w:proofErr w:type="spellEnd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 Н.С., «Океан» ИП Мозговой А.А., «Любаша» ИП </w:t>
            </w:r>
            <w:proofErr w:type="spellStart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>Кутоманов</w:t>
            </w:r>
            <w:proofErr w:type="spellEnd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 В.В., «Семья. Одежда для всех» ИП Шаталов О.С., «Сладкий мир» ИП </w:t>
            </w:r>
            <w:proofErr w:type="spellStart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>Змазнёв</w:t>
            </w:r>
            <w:proofErr w:type="spellEnd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 Д.В., «Букет» ИП Рудяк Т.В.</w:t>
            </w:r>
          </w:p>
          <w:p w:rsidR="007643DF" w:rsidRPr="00921520" w:rsidRDefault="007643DF" w:rsidP="00E353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520">
              <w:rPr>
                <w:rFonts w:ascii="Times New Roman" w:hAnsi="Times New Roman" w:cs="Times New Roman"/>
                <w:sz w:val="24"/>
                <w:szCs w:val="24"/>
              </w:rPr>
              <w:tab/>
              <w:t>В ноябре 2017 года состоялось награждение участников конкурса «Белгородское качество», который является аналогом ежегодного всероссийского конкурса «100 лучших товаров России» и впервые проводился на территории Белгородской области. По итогам конкурса санаторий «Красиво» получил 4 диплома на все заявленные номинации</w:t>
            </w:r>
            <w:r w:rsidRPr="009215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643DF" w:rsidRPr="00921520" w:rsidRDefault="007643DF" w:rsidP="00E353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Продолжает динамично развиваться сеть общественного питания. В 2017 году на территории района было открыто два новых объекта общественного питания: в поселке Борисовка – ресторан-кафе «Лиса» ИП </w:t>
            </w:r>
            <w:proofErr w:type="spellStart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>Линниченко</w:t>
            </w:r>
            <w:proofErr w:type="spellEnd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 Л.Ю., в селе Беленькое - кафе «</w:t>
            </w:r>
            <w:proofErr w:type="spellStart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>Алеон</w:t>
            </w:r>
            <w:proofErr w:type="spellEnd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>» ИП Прокофьева О.Н., которые соответствует всем современным требованиям.</w:t>
            </w:r>
          </w:p>
          <w:p w:rsidR="007643DF" w:rsidRPr="00921520" w:rsidRDefault="007643DF" w:rsidP="00E353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0">
              <w:rPr>
                <w:rFonts w:ascii="Times New Roman" w:hAnsi="Times New Roman" w:cs="Times New Roman"/>
                <w:sz w:val="24"/>
                <w:szCs w:val="24"/>
              </w:rPr>
              <w:tab/>
              <w:t>Сеть общественного питания представлена 68 предприятиями, из них 4 ресторана, 18 кафе, 4 бара, 38 столовых закрытого типа, 3 закусочных, 1 кулинария.</w:t>
            </w:r>
          </w:p>
          <w:p w:rsidR="007643DF" w:rsidRPr="00921520" w:rsidRDefault="007643DF" w:rsidP="00E353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минувшем году проводился </w:t>
            </w:r>
            <w:proofErr w:type="gramStart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>III Белгородский областной смотр предприятий общественного питания, в котором традиционно принял участие ОГАУЗ «Санаторий «Красиво». В этом году они участвовали по профилю класса</w:t>
            </w:r>
            <w:proofErr w:type="gramStart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 «Традиционные блюда старинной кухни», в данной номинации санаторий занял 1 место.</w:t>
            </w:r>
          </w:p>
          <w:p w:rsidR="007643DF" w:rsidRPr="00921520" w:rsidRDefault="007643DF" w:rsidP="00E353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Сохраняется интерес населения к потреблению платных услуг. Увеличились объёмы туристических услуг, культуры, физической культуры и спорта, санаторно-оздоровительных. В результате объём реализации платных услуг населению за 2017 год составил 1 </w:t>
            </w:r>
            <w:proofErr w:type="spellStart"/>
            <w:proofErr w:type="gramStart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proofErr w:type="spellEnd"/>
            <w:proofErr w:type="gramEnd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  <w:p w:rsidR="007643DF" w:rsidRPr="00921520" w:rsidRDefault="007643DF" w:rsidP="00E353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Активно развивается в районе направление малого бизнеса – сельский туризм. В истекшем году были проведены десятки экскурсий для жителей и гостей области. В 6-й раз на территории района проходил межрайонный фестиваль-ярмарка «Приглашает </w:t>
            </w:r>
            <w:proofErr w:type="spellStart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>Стригуновское</w:t>
            </w:r>
            <w:proofErr w:type="spellEnd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 Лукоморье», который посетило более 1,5 тыс. человек. Это один из </w:t>
            </w:r>
            <w:r w:rsidRPr="00921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четырех фестивалей Белгородской области, вошедших в 200 лучших событийных проектов России межрегионального и международного уровня. «</w:t>
            </w:r>
            <w:proofErr w:type="spellStart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>Стригуновское</w:t>
            </w:r>
            <w:proofErr w:type="spellEnd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 Лукоморье» получило статус «Национального события 2017 года».</w:t>
            </w:r>
          </w:p>
          <w:p w:rsidR="00FA7732" w:rsidRPr="00921520" w:rsidRDefault="00FA7732" w:rsidP="00E3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2152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Транспорт</w:t>
            </w:r>
          </w:p>
          <w:p w:rsidR="007643DF" w:rsidRPr="00921520" w:rsidRDefault="007643DF" w:rsidP="00E3530E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0">
              <w:rPr>
                <w:rFonts w:ascii="Times New Roman" w:hAnsi="Times New Roman" w:cs="Times New Roman"/>
                <w:sz w:val="24"/>
                <w:szCs w:val="24"/>
              </w:rPr>
              <w:t>Автомобильным транспортом района за  2017 год перевезено 1071,2 тыс. тонн грузов или 104 % к соответствующему периоду прошлого  года. Грузооборот составил 68708 тысяч тонно-километров (131,5% к соответствующему периоду  предыдущего года). Муниципальный заказ по перевозке пассажиров по району  выполняет общество с ограниченной ответственностью «Борисовское автотранспортное предприятие»          (</w:t>
            </w:r>
            <w:proofErr w:type="spellStart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>Катренко</w:t>
            </w:r>
            <w:proofErr w:type="spellEnd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 А.С.).  Перевозки осуществлялись  по 8 маршрутам, за истекший период выполнено более 24,8 тыс. рейсов, перевезено  60 тыс. пассажиров.</w:t>
            </w:r>
          </w:p>
          <w:p w:rsidR="00FA7732" w:rsidRPr="00921520" w:rsidRDefault="00FA7732" w:rsidP="00E3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A7732" w:rsidRPr="00921520" w:rsidRDefault="00FA7732" w:rsidP="00E3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2152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Жилищно-коммунальное хозяйство</w:t>
            </w:r>
          </w:p>
          <w:p w:rsidR="007643DF" w:rsidRPr="00921520" w:rsidRDefault="007643DF" w:rsidP="00E3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3DF" w:rsidRPr="00921520" w:rsidRDefault="007643DF" w:rsidP="00E3530E">
            <w:pPr>
              <w:pStyle w:val="ae"/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Жилищно-коммунальный комплекс муниципального района «Борисовский район» включает в себя жилищный фонд, объекты водоснабжения и водоотведения, внешнее благоустройство, включающее дорожное хозяйство, санитарную очистку, озеленение, ремонтно-эксплуатационные предприятия и службы. </w:t>
            </w:r>
          </w:p>
          <w:p w:rsidR="007643DF" w:rsidRPr="00921520" w:rsidRDefault="007643DF" w:rsidP="00E3530E">
            <w:pPr>
              <w:pStyle w:val="ae"/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0">
              <w:rPr>
                <w:rFonts w:ascii="Times New Roman" w:hAnsi="Times New Roman" w:cs="Times New Roman"/>
                <w:sz w:val="24"/>
                <w:szCs w:val="24"/>
              </w:rPr>
              <w:t>Жилищно-коммунальный комплекс муниципального района «Борисовский район» включает в себя жилищный фонд, объекты водоснабжения и водоотведения, внешнее благоустройство, включающее санитарную очистку, озеленение, ремонтно-эксплуатационные предприятия и службы.</w:t>
            </w:r>
          </w:p>
          <w:p w:rsidR="007643DF" w:rsidRPr="00921520" w:rsidRDefault="007643DF" w:rsidP="00E3530E">
            <w:pPr>
              <w:pStyle w:val="ae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0">
              <w:rPr>
                <w:rFonts w:ascii="Times New Roman" w:hAnsi="Times New Roman" w:cs="Times New Roman"/>
                <w:sz w:val="24"/>
                <w:szCs w:val="24"/>
              </w:rPr>
              <w:t>Все объекты социального назначения района работают на газообразном и электрическом топливе. Необходимый ремонт топочных частей производится своевременно, осуществляются мероприятия по сбережению тепла.</w:t>
            </w:r>
          </w:p>
          <w:p w:rsidR="00FA7732" w:rsidRPr="00921520" w:rsidRDefault="007643DF" w:rsidP="00E3530E">
            <w:pPr>
              <w:spacing w:after="0" w:line="240" w:lineRule="auto"/>
              <w:ind w:right="-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0">
              <w:rPr>
                <w:rFonts w:ascii="Times New Roman" w:hAnsi="Times New Roman" w:cs="Times New Roman"/>
                <w:sz w:val="24"/>
                <w:szCs w:val="24"/>
              </w:rPr>
              <w:t>Очистные сооружения в поселке Борисовка построены в 1977 году с общей производительностью 1400 м3 в сутки. С момента строительства реконструкция и капитальный ремонт сооружения не производились, из-за отсутствия финансирования.</w:t>
            </w:r>
          </w:p>
          <w:p w:rsidR="00263F98" w:rsidRPr="00921520" w:rsidRDefault="003E5C16" w:rsidP="00E3530E">
            <w:pPr>
              <w:spacing w:after="0" w:line="240" w:lineRule="auto"/>
              <w:ind w:right="-1"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2152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Рынок труда:</w:t>
            </w:r>
          </w:p>
          <w:p w:rsidR="003E5C16" w:rsidRPr="00921520" w:rsidRDefault="003E5C16" w:rsidP="00E3530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Из общей численности занятого населения в экономике района на 1 января 2018 года 6507 человек составляли штатные работники крупных и средних предприятий района. </w:t>
            </w:r>
          </w:p>
          <w:p w:rsidR="003E5C16" w:rsidRPr="00921520" w:rsidRDefault="003E5C16" w:rsidP="00E3530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0">
              <w:rPr>
                <w:rFonts w:ascii="Times New Roman" w:hAnsi="Times New Roman" w:cs="Times New Roman"/>
                <w:sz w:val="24"/>
                <w:szCs w:val="24"/>
              </w:rPr>
              <w:t>За истекший период в Областное казённое учреждение «Центр занятости населения Борисовского района» обратились по вопросу трудоустройства 668 человек, трудоустроено 525 человек, процент трудоустройства составил 78,6%.</w:t>
            </w:r>
          </w:p>
          <w:p w:rsidR="003E5C16" w:rsidRPr="00921520" w:rsidRDefault="003E5C16" w:rsidP="00E3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            По состоянию на 01.01.2017 года на учёте состояло 95 человек безработных. В течение истекшего периода </w:t>
            </w:r>
            <w:proofErr w:type="gramStart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>признаны</w:t>
            </w:r>
            <w:proofErr w:type="gramEnd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безработными 206 человек.  На 1 января 2018 года состоит на учёте 95 человек безработных. Уровень безработицы составил 0,73 %. </w:t>
            </w:r>
          </w:p>
          <w:p w:rsidR="003E5C16" w:rsidRPr="00921520" w:rsidRDefault="003E5C16" w:rsidP="00E3530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            За 2017 год было направлено на профессиональное обучение из числа безработных 33 человека, израсходовано 267,8 тыс</w:t>
            </w:r>
            <w:proofErr w:type="gramStart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>уб.   На общественных  работах приняли участие 41 человек, заключёно 28 договоров с 15 предприятиями района.</w:t>
            </w:r>
          </w:p>
          <w:p w:rsidR="003E5C16" w:rsidRPr="00921520" w:rsidRDefault="003E5C16" w:rsidP="00E3530E">
            <w:pPr>
              <w:spacing w:after="0" w:line="240" w:lineRule="auto"/>
              <w:ind w:right="-1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247" w:rsidRPr="00921520" w:rsidTr="00EB64A0">
        <w:tc>
          <w:tcPr>
            <w:tcW w:w="1702" w:type="dxa"/>
            <w:shd w:val="clear" w:color="auto" w:fill="auto"/>
          </w:tcPr>
          <w:p w:rsidR="00FA7732" w:rsidRPr="00921520" w:rsidRDefault="00396DED" w:rsidP="00E3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FA7732"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r w:rsidR="00370247"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основных </w:t>
            </w:r>
            <w:r w:rsidR="00FA7732"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предприятий и учреждений (с указанием адреса, телефона/ факса, Ф.ИО руководителя)</w:t>
            </w:r>
          </w:p>
        </w:tc>
        <w:tc>
          <w:tcPr>
            <w:tcW w:w="9355" w:type="dxa"/>
            <w:shd w:val="clear" w:color="auto" w:fill="auto"/>
          </w:tcPr>
          <w:p w:rsidR="00FA7732" w:rsidRPr="00921520" w:rsidRDefault="00EB64A0" w:rsidP="00E3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Общеобразовательные учреждения</w:t>
            </w:r>
          </w:p>
          <w:p w:rsidR="00EB64A0" w:rsidRPr="00921520" w:rsidRDefault="00EB64A0" w:rsidP="00E3530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7C47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Байцуровская</w:t>
            </w:r>
            <w:proofErr w:type="spellEnd"/>
            <w:r w:rsidRPr="007C47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основная общеобразовательная школа»,</w:t>
            </w:r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Телефон: +7 (47246) 5-91-20</w:t>
            </w:r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6" w:history="1">
              <w:r w:rsidRPr="007C476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baycuri-school@mail.ru</w:t>
              </w:r>
            </w:hyperlink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- </w:t>
            </w:r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Кривошей Татьяна Васильевна;</w:t>
            </w:r>
          </w:p>
          <w:p w:rsidR="00EB64A0" w:rsidRPr="00921520" w:rsidRDefault="00EB64A0" w:rsidP="00E3530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Муниципальное бюджетное общеобразовательное учреждение «Березовская средняя общеобразовательная школа имени С.Н.Климова»</w:t>
            </w:r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21520">
              <w:rPr>
                <w:rFonts w:ascii="Times New Roman" w:hAnsi="Times New Roman" w:cs="Times New Roman"/>
                <w:sz w:val="24"/>
                <w:szCs w:val="24"/>
              </w:rPr>
              <w:t>Телефон: +7 (47246) 5-63-41</w:t>
            </w:r>
            <w:r w:rsidR="0024536E"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7C476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berezaklim@mail.ru</w:t>
              </w:r>
            </w:hyperlink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- </w:t>
            </w:r>
            <w:proofErr w:type="spellStart"/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Деревцова</w:t>
            </w:r>
            <w:proofErr w:type="spellEnd"/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 Владимировна;</w:t>
            </w:r>
          </w:p>
          <w:p w:rsidR="00EB64A0" w:rsidRPr="00921520" w:rsidRDefault="00EB64A0" w:rsidP="00E3530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Муниципальное бюджетное общеобразовательное учреждение «Борисовская средняя общеобразовательная школа №1 имени героя советского союза А.М. Рудого»</w:t>
            </w:r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Телефон:+7(47246)5-10-27 </w:t>
            </w:r>
            <w:proofErr w:type="spellStart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7C476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b_school_1@mail.ru</w:t>
              </w:r>
            </w:hyperlink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- </w:t>
            </w:r>
            <w:proofErr w:type="spellStart"/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Харитченко</w:t>
            </w:r>
            <w:proofErr w:type="spellEnd"/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</w:t>
            </w:r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Андреевна;</w:t>
            </w:r>
          </w:p>
          <w:p w:rsidR="00EB64A0" w:rsidRPr="00921520" w:rsidRDefault="00EB64A0" w:rsidP="00E3530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Муниципальное бюджетное общеобразовательное учреждение «Борисовская средняя общеобразовательная школа № 2»</w:t>
            </w:r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21520">
              <w:rPr>
                <w:rFonts w:ascii="Times New Roman" w:hAnsi="Times New Roman" w:cs="Times New Roman"/>
                <w:sz w:val="24"/>
                <w:szCs w:val="24"/>
              </w:rPr>
              <w:t>Телефон: +7 (47246) 5-12-36</w:t>
            </w:r>
            <w:r w:rsidRPr="009215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7C476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school2-bor@mail.ru</w:t>
              </w:r>
            </w:hyperlink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- Иванчук Елена Васильевна</w:t>
            </w:r>
            <w:r w:rsidR="00362B17"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62B17" w:rsidRPr="00921520" w:rsidRDefault="00362B17" w:rsidP="00E3530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Муниципальное бюджетное общеобразовательное учреждение «Борисовская средняя общеобразовательная школа имени Кирова»</w:t>
            </w:r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</w:t>
            </w:r>
            <w:r w:rsidRPr="00921520">
              <w:rPr>
                <w:rFonts w:ascii="Times New Roman" w:hAnsi="Times New Roman" w:cs="Times New Roman"/>
                <w:sz w:val="24"/>
                <w:szCs w:val="24"/>
              </w:rPr>
              <w:t>елефон: +7 (47246) 5-18-87</w:t>
            </w:r>
            <w:r w:rsidRPr="009215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7C476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gala5553@yandex.ru</w:t>
              </w:r>
            </w:hyperlink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- </w:t>
            </w:r>
            <w:proofErr w:type="spellStart"/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Амелькина</w:t>
            </w:r>
            <w:proofErr w:type="spellEnd"/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Васильевна;</w:t>
            </w:r>
          </w:p>
          <w:p w:rsidR="00362B17" w:rsidRPr="00921520" w:rsidRDefault="00362B17" w:rsidP="00E3530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Муниципальное бюджетное общеобразовательное учреждение «Борисовская основная общеобразовательная школа №4»</w:t>
            </w:r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21520">
              <w:rPr>
                <w:rFonts w:ascii="Times New Roman" w:hAnsi="Times New Roman" w:cs="Times New Roman"/>
                <w:sz w:val="24"/>
                <w:szCs w:val="24"/>
              </w:rPr>
              <w:t>Телефон: +7 (47246) 5-30-93</w:t>
            </w:r>
            <w:r w:rsidRPr="009215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7C476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school4_bor@mail.ru</w:t>
              </w:r>
            </w:hyperlink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- </w:t>
            </w:r>
            <w:proofErr w:type="spellStart"/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Скрынник</w:t>
            </w:r>
            <w:proofErr w:type="spellEnd"/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Николаевна</w:t>
            </w:r>
            <w:r w:rsidR="009479D9"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479D9" w:rsidRPr="00921520" w:rsidRDefault="009479D9" w:rsidP="00E3530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7C47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Грузсчанская</w:t>
            </w:r>
            <w:proofErr w:type="spellEnd"/>
            <w:r w:rsidRPr="007C47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средняя общеобразовательная школа»</w:t>
            </w:r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21520">
              <w:rPr>
                <w:rFonts w:ascii="Times New Roman" w:hAnsi="Times New Roman" w:cs="Times New Roman"/>
                <w:sz w:val="24"/>
                <w:szCs w:val="24"/>
              </w:rPr>
              <w:t>Телефон: +7 (47246) 5-94-32</w:t>
            </w:r>
            <w:r w:rsidRPr="009215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Pr="007C476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gruz-school@mail.ru</w:t>
              </w:r>
            </w:hyperlink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 - </w:t>
            </w:r>
            <w:proofErr w:type="spellStart"/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Помогаева</w:t>
            </w:r>
            <w:proofErr w:type="spellEnd"/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Николаевна;</w:t>
            </w:r>
          </w:p>
          <w:p w:rsidR="009479D9" w:rsidRPr="00921520" w:rsidRDefault="009479D9" w:rsidP="00E3530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7C47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Краснокутская</w:t>
            </w:r>
            <w:proofErr w:type="spellEnd"/>
            <w:r w:rsidRPr="007C47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основная общеобразовательная школа»</w:t>
            </w:r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21520">
              <w:rPr>
                <w:rFonts w:ascii="Times New Roman" w:hAnsi="Times New Roman" w:cs="Times New Roman"/>
                <w:sz w:val="24"/>
                <w:szCs w:val="24"/>
              </w:rPr>
              <w:t>Телефон: +7 (47246) 5-43-83</w:t>
            </w:r>
            <w:r w:rsidRPr="009215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" w:history="1">
              <w:r w:rsidRPr="007C476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kraskutok@rambler.ru</w:t>
              </w:r>
            </w:hyperlink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- </w:t>
            </w:r>
            <w:proofErr w:type="spellStart"/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Смоленко</w:t>
            </w:r>
            <w:proofErr w:type="spellEnd"/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Николаевич;</w:t>
            </w:r>
          </w:p>
          <w:p w:rsidR="009479D9" w:rsidRPr="00921520" w:rsidRDefault="009479D9" w:rsidP="00E3530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Муниципальное бюджетное общеобразовательное учреждение «Крюковская средняя общеобразовательная школа»</w:t>
            </w:r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21520">
              <w:rPr>
                <w:rFonts w:ascii="Times New Roman" w:hAnsi="Times New Roman" w:cs="Times New Roman"/>
                <w:sz w:val="24"/>
                <w:szCs w:val="24"/>
              </w:rPr>
              <w:t>Телефон: +7 (47246) 5-96-25</w:t>
            </w:r>
            <w:r w:rsidRPr="009215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Pr="007C476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krukovschool1@rambler.ru</w:t>
              </w:r>
            </w:hyperlink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, , директор - </w:t>
            </w:r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 Алексей Тихонович;</w:t>
            </w:r>
          </w:p>
          <w:p w:rsidR="009479D9" w:rsidRPr="00921520" w:rsidRDefault="009479D9" w:rsidP="00E3530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7C47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Октябрьскоготнянская</w:t>
            </w:r>
            <w:proofErr w:type="spellEnd"/>
            <w:r w:rsidRPr="007C47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средняя общеобразовательная школа»</w:t>
            </w:r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Телефон: +7 (47246) 2-51-48 </w:t>
            </w:r>
            <w:proofErr w:type="spellStart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" w:history="1">
              <w:r w:rsidRPr="007C476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o.gotnya@gmail.com</w:t>
              </w:r>
            </w:hyperlink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Татьяна Петровна;</w:t>
            </w:r>
          </w:p>
          <w:p w:rsidR="009479D9" w:rsidRPr="00921520" w:rsidRDefault="009479D9" w:rsidP="00E3530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7C47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Новоборисовская</w:t>
            </w:r>
            <w:proofErr w:type="spellEnd"/>
            <w:r w:rsidRPr="007C47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средняя общеобразовательная школа имени </w:t>
            </w:r>
            <w:proofErr w:type="spellStart"/>
            <w:r w:rsidRPr="007C47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Сырового</w:t>
            </w:r>
            <w:proofErr w:type="spellEnd"/>
            <w:r w:rsidRPr="007C47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А.В.»</w:t>
            </w:r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Телефон: +7 (47246) 5-14-96 </w:t>
            </w:r>
            <w:proofErr w:type="spellStart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" w:history="1">
              <w:r w:rsidRPr="007C476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novbor137@yandex.ru</w:t>
              </w:r>
            </w:hyperlink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- </w:t>
            </w:r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Черненко Людмила Ивановна;</w:t>
            </w:r>
          </w:p>
          <w:p w:rsidR="009479D9" w:rsidRPr="00921520" w:rsidRDefault="009479D9" w:rsidP="00E3530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7C47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Стригуновская</w:t>
            </w:r>
            <w:proofErr w:type="spellEnd"/>
            <w:r w:rsidRPr="007C47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средняя общеобразовательная школа»</w:t>
            </w:r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21520">
              <w:rPr>
                <w:rFonts w:ascii="Times New Roman" w:hAnsi="Times New Roman" w:cs="Times New Roman"/>
                <w:sz w:val="24"/>
                <w:szCs w:val="24"/>
              </w:rPr>
              <w:t>Телефон: +7 (47246) 5-61-24</w:t>
            </w:r>
            <w:r w:rsidRPr="009215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" w:history="1">
              <w:r w:rsidRPr="007C476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striguny_school@mail.ru</w:t>
              </w:r>
            </w:hyperlink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- </w:t>
            </w:r>
            <w:proofErr w:type="spellStart"/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Твердохлеб</w:t>
            </w:r>
            <w:proofErr w:type="spellEnd"/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Васильевна</w:t>
            </w:r>
            <w:r w:rsidR="003E690D"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E690D" w:rsidRPr="00921520" w:rsidRDefault="003E690D" w:rsidP="00E3530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7C47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Хотмыжская</w:t>
            </w:r>
            <w:proofErr w:type="spellEnd"/>
            <w:r w:rsidRPr="007C47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средняя общеобразовательная школа»</w:t>
            </w:r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21520">
              <w:rPr>
                <w:rFonts w:ascii="Times New Roman" w:hAnsi="Times New Roman" w:cs="Times New Roman"/>
                <w:sz w:val="24"/>
                <w:szCs w:val="24"/>
              </w:rPr>
              <w:t>Телефон: +7 (47246) 2-41-82</w:t>
            </w:r>
            <w:r w:rsidRPr="009215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" w:history="1">
              <w:r w:rsidRPr="007C476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hotmijsk-school@rambler.ru</w:t>
              </w:r>
            </w:hyperlink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- </w:t>
            </w:r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Гридунова Ольга Александровна.</w:t>
            </w:r>
          </w:p>
          <w:p w:rsidR="0071363C" w:rsidRPr="00921520" w:rsidRDefault="003E690D" w:rsidP="00E3530E">
            <w:pPr>
              <w:spacing w:after="0" w:line="240" w:lineRule="auto"/>
              <w:ind w:firstLine="4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Дошкольные образовательные учреждения</w:t>
            </w:r>
          </w:p>
          <w:p w:rsidR="003E690D" w:rsidRPr="00921520" w:rsidRDefault="003E690D" w:rsidP="00E3530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Муниципальное бюджетное дошкольное образовательное учреждение “Центр развития ребенка – детский сад «Сказка»</w:t>
            </w:r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Телефон: +7 (47246) 5-09-11</w:t>
            </w:r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9" w:history="1">
              <w:r w:rsidRPr="007C476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skazka_bor@mail.ru</w:t>
              </w:r>
            </w:hyperlink>
            <w:r w:rsidRPr="007C47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- </w:t>
            </w:r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Людмила Александровна;</w:t>
            </w:r>
          </w:p>
          <w:p w:rsidR="003E690D" w:rsidRPr="00921520" w:rsidRDefault="00BD7AA9" w:rsidP="00E3530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Муниципальное бюджетное дошкольное образовательное учреждение – детский сад комбинированного вида «Теремок»</w:t>
            </w:r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Телефон: +7 (47246) 5-02-64</w:t>
            </w:r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20" w:history="1">
              <w:r w:rsidRPr="007C476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teremok.n@yandex.ru</w:t>
              </w:r>
            </w:hyperlink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- </w:t>
            </w:r>
            <w:proofErr w:type="spellStart"/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Рудась</w:t>
            </w:r>
            <w:proofErr w:type="spellEnd"/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Эдуардовна;</w:t>
            </w:r>
          </w:p>
          <w:p w:rsidR="00BD7AA9" w:rsidRPr="00921520" w:rsidRDefault="00BD7AA9" w:rsidP="00E3530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Муниципальное бюджетное дошкольное образовательное учреждение «</w:t>
            </w:r>
            <w:proofErr w:type="spellStart"/>
            <w:r w:rsidRPr="007C47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Байцуровский</w:t>
            </w:r>
            <w:proofErr w:type="spellEnd"/>
            <w:r w:rsidRPr="007C47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детский сад “</w:t>
            </w:r>
            <w:proofErr w:type="spellStart"/>
            <w:r w:rsidRPr="007C47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Чебурашка</w:t>
            </w:r>
            <w:proofErr w:type="spellEnd"/>
            <w:r w:rsidRPr="007C47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»</w:t>
            </w:r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Телефон: +7 (47246) 5-91-81</w:t>
            </w:r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21" w:history="1">
              <w:r w:rsidRPr="007C476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chebyrachka28@mail.ru</w:t>
              </w:r>
            </w:hyperlink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- </w:t>
            </w:r>
            <w:proofErr w:type="spellStart"/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Яковенко</w:t>
            </w:r>
            <w:proofErr w:type="spellEnd"/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Петровна;</w:t>
            </w:r>
          </w:p>
          <w:p w:rsidR="00BD7AA9" w:rsidRPr="00921520" w:rsidRDefault="00BD7AA9" w:rsidP="00E3530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Муниципальное бюджетное дошкольное образовательное учреждение «Березовский детский сад</w:t>
            </w:r>
            <w:r w:rsidRPr="00921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Телефон: +7 (47246) 5-63-24</w:t>
            </w:r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22" w:history="1">
              <w:r w:rsidRPr="007C476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berezdoy@mail.ru</w:t>
              </w:r>
            </w:hyperlink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- </w:t>
            </w:r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Марина Васильевна;</w:t>
            </w:r>
          </w:p>
          <w:p w:rsidR="00BD7AA9" w:rsidRPr="00921520" w:rsidRDefault="00BD7AA9" w:rsidP="00E3530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Муниципальное бюджетное дошкольное образовательное учреждение «</w:t>
            </w:r>
            <w:proofErr w:type="spellStart"/>
            <w:r w:rsidRPr="007C47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Грузсчанский</w:t>
            </w:r>
            <w:proofErr w:type="spellEnd"/>
            <w:r w:rsidRPr="007C47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детский сад»</w:t>
            </w:r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Телефон: +7 (47246) 5-94-31</w:t>
            </w:r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23" w:history="1">
              <w:r w:rsidRPr="007C476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gruz_mbou@mail.ru</w:t>
              </w:r>
              <w:r w:rsidRPr="009215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</w:hyperlink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- </w:t>
            </w:r>
            <w:proofErr w:type="spellStart"/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Решетняк</w:t>
            </w:r>
            <w:proofErr w:type="spellEnd"/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Элеонора Викторовна;</w:t>
            </w:r>
          </w:p>
          <w:p w:rsidR="00BD7AA9" w:rsidRPr="00921520" w:rsidRDefault="006F1027" w:rsidP="00E3530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</w:t>
            </w:r>
            <w:proofErr w:type="spellStart"/>
            <w:r w:rsidRPr="007C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Зозулянский</w:t>
            </w:r>
            <w:proofErr w:type="spellEnd"/>
            <w:r w:rsidRPr="007C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сад»</w:t>
            </w:r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телефон: +7 (47246) 2-61-57</w:t>
            </w:r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24" w:history="1">
              <w:r w:rsidRPr="007C476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zozuli_mbou@mail.ru</w:t>
              </w:r>
            </w:hyperlink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,  директор - </w:t>
            </w:r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Пономаренко Валентина Федоровна;</w:t>
            </w:r>
          </w:p>
          <w:p w:rsidR="006F1027" w:rsidRPr="00921520" w:rsidRDefault="006F1027" w:rsidP="00E3530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Муниципальное бюджетное дошкольное образовательное учреждение «Крюковский детский сад»</w:t>
            </w:r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Телефон: +7 (47246) 5-97-46</w:t>
            </w:r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e-mail</w:t>
            </w:r>
            <w:proofErr w:type="spellEnd"/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25" w:history="1">
              <w:r w:rsidRPr="007C476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detsad-krukovo@rambler.ru</w:t>
              </w:r>
            </w:hyperlink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- </w:t>
            </w:r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Лысак Татьяна Александровна;</w:t>
            </w:r>
          </w:p>
          <w:p w:rsidR="006F1027" w:rsidRPr="00921520" w:rsidRDefault="006F1027" w:rsidP="00E3530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Муниципальное бюджетное дошкольное образовательное учреждение «</w:t>
            </w:r>
            <w:proofErr w:type="spellStart"/>
            <w:r w:rsidRPr="007C47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Стригуновский</w:t>
            </w:r>
            <w:proofErr w:type="spellEnd"/>
            <w:r w:rsidRPr="007C47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детский сад </w:t>
            </w:r>
            <w:proofErr w:type="spellStart"/>
            <w:r w:rsidRPr="007C47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общеразвивающего</w:t>
            </w:r>
            <w:proofErr w:type="spellEnd"/>
            <w:r w:rsidRPr="007C47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вида</w:t>
            </w:r>
            <w:r w:rsidRPr="00921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Телефон: +7 (47246) 5-62-38</w:t>
            </w:r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26" w:history="1">
              <w:r w:rsidRPr="007C476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raisa.potexinskaya@mail.ru</w:t>
              </w:r>
            </w:hyperlink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- </w:t>
            </w:r>
            <w:proofErr w:type="spellStart"/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Потехинская</w:t>
            </w:r>
            <w:proofErr w:type="spellEnd"/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Раиса Михайловна;</w:t>
            </w:r>
          </w:p>
          <w:p w:rsidR="006F1027" w:rsidRPr="00921520" w:rsidRDefault="006F1027" w:rsidP="00E3530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«Борисовский детский сад “Ягодка»</w:t>
            </w:r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Телефон: +7 (47246) 5-40-49</w:t>
            </w:r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27" w:history="1">
              <w:r w:rsidRPr="007C476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yagodka_dou@mail.ru</w:t>
              </w:r>
            </w:hyperlink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- </w:t>
            </w:r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Андриевская Инна Викторовна.</w:t>
            </w:r>
          </w:p>
          <w:p w:rsidR="0027516A" w:rsidRPr="00921520" w:rsidRDefault="00BA00B5" w:rsidP="00E3530E">
            <w:pPr>
              <w:spacing w:after="0" w:line="240" w:lineRule="auto"/>
              <w:ind w:firstLine="4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Учреждения культуры </w:t>
            </w:r>
          </w:p>
          <w:p w:rsidR="00BA00B5" w:rsidRPr="00921520" w:rsidRDefault="00CC03BE" w:rsidP="00E3530E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BA00B5" w:rsidRPr="007C4768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МБУК Центр культурного развития "Борисовский"</w:t>
              </w:r>
            </w:hyperlink>
            <w:r w:rsidR="00BA00B5"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A00B5" w:rsidRPr="00921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309340,Белгородская область, Борисовский район, поселок Борисовка, площадь Ушакова 5 «а», </w:t>
            </w:r>
            <w:r w:rsidR="00BA00B5" w:rsidRPr="00921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="00BA00B5" w:rsidRPr="009215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BA00B5" w:rsidRPr="00921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="00BA00B5" w:rsidRPr="009215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proofErr w:type="spellStart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A00B5" w:rsidRPr="00921520">
              <w:rPr>
                <w:rFonts w:ascii="Times New Roman" w:hAnsi="Times New Roman" w:cs="Times New Roman"/>
                <w:sz w:val="24"/>
                <w:szCs w:val="24"/>
              </w:rPr>
              <w:instrText>HYPERLINK "mailto:borisowskii-rdk@yandex.ru"</w:instrText>
            </w:r>
            <w:r w:rsidRPr="0092152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A00B5" w:rsidRPr="00921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borisowskii-rdk@yandex.ru</w:t>
            </w:r>
            <w:proofErr w:type="spellEnd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A00B5"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A00B5" w:rsidRPr="00921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Факс/факс: (847246) 5-05-26, директор - </w:t>
            </w:r>
            <w:r w:rsidR="00BA00B5" w:rsidRPr="00921520">
              <w:rPr>
                <w:rFonts w:ascii="Times New Roman" w:hAnsi="Times New Roman" w:cs="Times New Roman"/>
                <w:sz w:val="24"/>
                <w:szCs w:val="24"/>
              </w:rPr>
              <w:t>Усенко Оксана Вячеславовна;</w:t>
            </w:r>
          </w:p>
          <w:p w:rsidR="00BA00B5" w:rsidRPr="00921520" w:rsidRDefault="00CC03BE" w:rsidP="00E3530E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proofErr w:type="gramStart"/>
              <w:r w:rsidR="00BA00B5" w:rsidRPr="007C4768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МБУК "Борисовский Дом ремесел"</w:t>
              </w:r>
            </w:hyperlink>
            <w:r w:rsidR="00BA00B5" w:rsidRPr="00921520">
              <w:rPr>
                <w:rFonts w:ascii="Times New Roman" w:hAnsi="Times New Roman" w:cs="Times New Roman"/>
                <w:sz w:val="24"/>
                <w:szCs w:val="24"/>
              </w:rPr>
              <w:t>, 309340, Белгородская область,</w:t>
            </w:r>
            <w:r w:rsidR="00F2384C"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0B5" w:rsidRPr="00921520">
              <w:rPr>
                <w:rFonts w:ascii="Times New Roman" w:hAnsi="Times New Roman" w:cs="Times New Roman"/>
                <w:sz w:val="24"/>
                <w:szCs w:val="24"/>
              </w:rPr>
              <w:t>Борисовский</w:t>
            </w:r>
            <w:r w:rsidR="00F2384C"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0B5" w:rsidRPr="00921520">
              <w:rPr>
                <w:rFonts w:ascii="Times New Roman" w:hAnsi="Times New Roman" w:cs="Times New Roman"/>
                <w:sz w:val="24"/>
                <w:szCs w:val="24"/>
              </w:rPr>
              <w:t>район, п. Борисовка, ул. Советская, д. 98</w:t>
            </w:r>
            <w:r w:rsidR="00F2384C"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0B5"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тел. 8 47246 53847, </w:t>
            </w:r>
            <w:r w:rsidR="00F2384C" w:rsidRPr="0092152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руководитель - </w:t>
            </w:r>
            <w:r w:rsidR="00F2384C" w:rsidRPr="00921520">
              <w:rPr>
                <w:rFonts w:ascii="Times New Roman" w:hAnsi="Times New Roman" w:cs="Times New Roman"/>
                <w:sz w:val="24"/>
                <w:szCs w:val="24"/>
              </w:rPr>
              <w:t>Благодарная Н.С;</w:t>
            </w:r>
            <w:proofErr w:type="gramEnd"/>
          </w:p>
          <w:p w:rsidR="00F2384C" w:rsidRPr="00921520" w:rsidRDefault="00CC03BE" w:rsidP="00E3530E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F2384C" w:rsidRPr="007C4768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МБУК "Центральная библиотека Борисовского района"</w:t>
              </w:r>
            </w:hyperlink>
            <w:r w:rsidR="005D4E8D"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D4E8D" w:rsidRPr="009215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Адрес: </w:t>
            </w:r>
            <w:r w:rsidR="005D4E8D"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309340 Белгородская область, Борисовский район, </w:t>
            </w:r>
            <w:proofErr w:type="spellStart"/>
            <w:r w:rsidR="005D4E8D" w:rsidRPr="0092152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="005D4E8D" w:rsidRPr="0092152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5D4E8D" w:rsidRPr="00921520">
              <w:rPr>
                <w:rFonts w:ascii="Times New Roman" w:hAnsi="Times New Roman" w:cs="Times New Roman"/>
                <w:sz w:val="24"/>
                <w:szCs w:val="24"/>
              </w:rPr>
              <w:t>орисовка</w:t>
            </w:r>
            <w:proofErr w:type="spellEnd"/>
            <w:r w:rsidR="005D4E8D"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, ул. Первомайская, 4, руководитель - </w:t>
            </w:r>
            <w:proofErr w:type="spellStart"/>
            <w:r w:rsidR="005D4E8D" w:rsidRPr="00921520">
              <w:rPr>
                <w:rFonts w:ascii="Times New Roman" w:hAnsi="Times New Roman" w:cs="Times New Roman"/>
                <w:sz w:val="24"/>
                <w:szCs w:val="24"/>
              </w:rPr>
              <w:t>Матяш</w:t>
            </w:r>
            <w:proofErr w:type="spellEnd"/>
            <w:r w:rsidR="005D4E8D"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Владимировна;</w:t>
            </w:r>
          </w:p>
          <w:p w:rsidR="005D4E8D" w:rsidRPr="00921520" w:rsidRDefault="00CC03BE" w:rsidP="00E3530E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proofErr w:type="gramStart"/>
              <w:r w:rsidR="005D4E8D" w:rsidRPr="007C4768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МБУК "Борисовск</w:t>
              </w:r>
              <w:r w:rsidR="00185CB2" w:rsidRPr="007C4768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ий историко-краеведческий музей</w:t>
              </w:r>
              <w:r w:rsidR="005D4E8D" w:rsidRPr="007C4768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"</w:t>
              </w:r>
            </w:hyperlink>
            <w:r w:rsidR="005D4E8D"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, Адрес: 309340, Белгородская область, Борисовский район, п. Борисовка, ул. Первомайская, д.15, </w:t>
            </w:r>
            <w:r w:rsidR="005D4E8D" w:rsidRPr="0092152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Телефон</w:t>
            </w:r>
            <w:r w:rsidR="005D4E8D" w:rsidRPr="0092152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D4E8D"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 847 (246) 5-09-59, </w:t>
            </w:r>
            <w:proofErr w:type="spellStart"/>
            <w:r w:rsidR="005D4E8D" w:rsidRPr="0092152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E-mail</w:t>
            </w:r>
            <w:proofErr w:type="spellEnd"/>
            <w:r w:rsidR="005D4E8D" w:rsidRPr="0092152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:</w:t>
            </w:r>
            <w:r w:rsidR="005D4E8D" w:rsidRPr="009215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32" w:history="1">
              <w:proofErr w:type="gramEnd"/>
              <w:r w:rsidR="005D4E8D" w:rsidRPr="0092152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muzei-borisovka@mail.ru</w:t>
              </w:r>
              <w:proofErr w:type="gramStart"/>
            </w:hyperlink>
            <w:r w:rsidR="005D4E8D"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; руководитель - </w:t>
            </w:r>
            <w:proofErr w:type="spellStart"/>
            <w:r w:rsidR="005D4E8D" w:rsidRPr="00921520">
              <w:rPr>
                <w:rFonts w:ascii="Times New Roman" w:hAnsi="Times New Roman" w:cs="Times New Roman"/>
                <w:sz w:val="24"/>
                <w:szCs w:val="24"/>
              </w:rPr>
              <w:t>Подорожко</w:t>
            </w:r>
            <w:proofErr w:type="spellEnd"/>
            <w:r w:rsidR="005D4E8D"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 Алла Николаевна </w:t>
            </w:r>
            <w:proofErr w:type="gramEnd"/>
          </w:p>
          <w:p w:rsidR="005D4E8D" w:rsidRPr="00921520" w:rsidRDefault="005D4E8D" w:rsidP="00E3530E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МБУДО "Борисовская детская школа искусств им Г. Я. Ломакина</w:t>
            </w:r>
            <w:r w:rsidR="00185CB2" w:rsidRPr="0092152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, Адрес: Белгородская область, Борисовский район, </w:t>
            </w:r>
            <w:proofErr w:type="spellStart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. Борисовка, ул. </w:t>
            </w:r>
            <w:proofErr w:type="spellStart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>Грайворонская</w:t>
            </w:r>
            <w:proofErr w:type="spellEnd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Pr="00921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2152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тел/факс 8(47246) 5-09-88,</w:t>
            </w:r>
            <w:r w:rsidRPr="0092152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3" w:history="1">
              <w:r w:rsidRPr="0092152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lomakinmus@ya.ru</w:t>
              </w:r>
            </w:hyperlink>
            <w:r w:rsidRPr="00921520">
              <w:rPr>
                <w:rFonts w:ascii="Times New Roman" w:hAnsi="Times New Roman" w:cs="Times New Roman"/>
                <w:sz w:val="24"/>
                <w:szCs w:val="24"/>
              </w:rPr>
              <w:t>, руководитель - Кравченко Сергей Николаевич;</w:t>
            </w:r>
          </w:p>
          <w:p w:rsidR="005D4E8D" w:rsidRPr="00921520" w:rsidRDefault="00CC03BE" w:rsidP="00E3530E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5D4E8D" w:rsidRPr="00C50528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МКУК "Борисовский центр народного творчества"</w:t>
              </w:r>
            </w:hyperlink>
            <w:r w:rsidR="005D4E8D" w:rsidRPr="00921520">
              <w:rPr>
                <w:rFonts w:ascii="Times New Roman" w:hAnsi="Times New Roman" w:cs="Times New Roman"/>
                <w:sz w:val="24"/>
                <w:szCs w:val="24"/>
              </w:rPr>
              <w:t>, Адрес: 309340, Белгородская область, Борисовский район, поселок Борисовка, площадь Ушакова, дом 5а, руководитель Лобода Роман Владимирович.</w:t>
            </w:r>
          </w:p>
          <w:p w:rsidR="005D4E8D" w:rsidRPr="00921520" w:rsidRDefault="005D4E8D" w:rsidP="00E3530E">
            <w:pPr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520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здравоохранения</w:t>
            </w:r>
          </w:p>
          <w:p w:rsidR="005D4E8D" w:rsidRDefault="0024536E" w:rsidP="00C870A9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учреждение здравоохранения «Борисовская Центральная районная больница», адрес:</w:t>
            </w:r>
            <w:r w:rsidRPr="00921520">
              <w:rPr>
                <w:rFonts w:ascii="Times New Roman" w:hAnsi="Times New Roman" w:cs="Times New Roman"/>
                <w:sz w:val="24"/>
                <w:szCs w:val="24"/>
              </w:rPr>
              <w:t xml:space="preserve"> улица 8 Марта, дом 9 п. Борисовка, Борисовский район, Россия, 309340, Электронная почта: </w:t>
            </w:r>
            <w:hyperlink r:id="rId35" w:history="1">
              <w:r w:rsidRPr="0092152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Borisovka-crb@yandex.ru</w:t>
              </w:r>
            </w:hyperlink>
            <w:r w:rsidRPr="00921520">
              <w:rPr>
                <w:rFonts w:ascii="Times New Roman" w:hAnsi="Times New Roman" w:cs="Times New Roman"/>
                <w:sz w:val="24"/>
                <w:szCs w:val="24"/>
              </w:rPr>
              <w:t>. Руководитель – Бондарев Александр Анатольевич.</w:t>
            </w:r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3897" w:rsidRDefault="00253897" w:rsidP="00253897">
            <w:pPr>
              <w:spacing w:after="0" w:line="240" w:lineRule="auto"/>
              <w:ind w:firstLine="4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Предприятия Борисовского района:</w:t>
            </w:r>
          </w:p>
          <w:p w:rsidR="00253897" w:rsidRDefault="0021712C" w:rsidP="0025389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ООО «</w:t>
            </w:r>
            <w:proofErr w:type="spellStart"/>
            <w:r w:rsidRPr="007C47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Борисовские</w:t>
            </w:r>
            <w:proofErr w:type="spellEnd"/>
            <w:r w:rsidRPr="007C47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фермы»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309365, Борисовский р-н, с. Зозули,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83в, генеральный директор –</w:t>
            </w:r>
            <w:r w:rsidR="007C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йнатов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Юрьевич</w:t>
            </w:r>
            <w:r w:rsidR="007C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50528" w:rsidRDefault="00C50528" w:rsidP="0025389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05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ООО «ПК «Русь» ОП «Борисовский»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309340, п. Борисовка,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Грайворонская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348, директор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Владимировна;</w:t>
            </w:r>
            <w:proofErr w:type="gramEnd"/>
          </w:p>
          <w:p w:rsidR="00C50528" w:rsidRDefault="00C50528" w:rsidP="0025389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505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ООО «</w:t>
            </w:r>
            <w:proofErr w:type="spellStart"/>
            <w:r w:rsidRPr="00C505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СпецАвто</w:t>
            </w:r>
            <w:proofErr w:type="spellEnd"/>
            <w:r w:rsidRPr="00C505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 </w:t>
            </w:r>
            <w:r w:rsidRPr="00B3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309341, п. Борисовка, ул. </w:t>
            </w:r>
            <w:proofErr w:type="spellStart"/>
            <w:r w:rsidRPr="00B3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Новоборисовская</w:t>
            </w:r>
            <w:proofErr w:type="spellEnd"/>
            <w:r w:rsidRPr="00B3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24</w:t>
            </w:r>
            <w:r w:rsidR="00B3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– </w:t>
            </w:r>
            <w:proofErr w:type="spellStart"/>
            <w:r w:rsidR="00B3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</w:t>
            </w:r>
            <w:proofErr w:type="spellEnd"/>
            <w:r w:rsidR="00B3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Андреевич;</w:t>
            </w:r>
          </w:p>
          <w:p w:rsidR="00C50528" w:rsidRDefault="00C50528" w:rsidP="0025389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Белзнак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– Прохоровка»</w:t>
            </w:r>
            <w:r w:rsidR="00B364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 </w:t>
            </w:r>
            <w:r w:rsidR="00B36469" w:rsidRPr="00B3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309341, п. Борисовка, ул. </w:t>
            </w:r>
            <w:proofErr w:type="spellStart"/>
            <w:r w:rsidR="00B36469" w:rsidRPr="00B3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Новоборисовкая</w:t>
            </w:r>
            <w:proofErr w:type="spellEnd"/>
            <w:r w:rsidR="00B36469" w:rsidRPr="00B3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генеральный директор – </w:t>
            </w:r>
            <w:proofErr w:type="spellStart"/>
            <w:r w:rsidR="00B36469" w:rsidRPr="00B3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Кабалин</w:t>
            </w:r>
            <w:proofErr w:type="spellEnd"/>
            <w:r w:rsidR="00B36469" w:rsidRPr="00B3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Петрович</w:t>
            </w:r>
            <w:r w:rsidR="00B364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;</w:t>
            </w:r>
          </w:p>
          <w:p w:rsidR="00B36469" w:rsidRDefault="00B36469" w:rsidP="0025389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АО «БЗММК им. Скляренко В.В., </w:t>
            </w:r>
            <w:r w:rsidRPr="00B3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309341, п. Борисовка, ул. </w:t>
            </w:r>
            <w:proofErr w:type="spellStart"/>
            <w:r w:rsidRPr="00B3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Новоборисовская</w:t>
            </w:r>
            <w:proofErr w:type="spellEnd"/>
            <w:r w:rsidRPr="00B3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24, директор – Скляренко Виктор Владимирович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;</w:t>
            </w:r>
          </w:p>
          <w:p w:rsidR="00B36469" w:rsidRDefault="00B36469" w:rsidP="0025389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ОГАУЗ «Санаторий «Красиво», </w:t>
            </w:r>
            <w:r w:rsidRPr="00B3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309360, Борисовский р-н, х. Никольский 1а,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89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Черкашина Галина Дмитриевна;</w:t>
            </w:r>
          </w:p>
          <w:p w:rsidR="00891186" w:rsidRDefault="00891186" w:rsidP="0025389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ОАО «</w:t>
            </w:r>
            <w:proofErr w:type="spellStart"/>
            <w:r w:rsidRPr="008911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Новоборисовское</w:t>
            </w:r>
            <w:proofErr w:type="spellEnd"/>
            <w:r w:rsidRPr="008911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ХПП», </w:t>
            </w:r>
            <w:r w:rsidRPr="0089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309365, Борисовский р-н, с. </w:t>
            </w:r>
            <w:proofErr w:type="gramStart"/>
            <w:r w:rsidRPr="0089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Беленькое</w:t>
            </w:r>
            <w:proofErr w:type="gramEnd"/>
            <w:r w:rsidRPr="0089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Песчаная, 21.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– Васькина Людмила Федоровна;</w:t>
            </w:r>
          </w:p>
          <w:p w:rsidR="00891186" w:rsidRDefault="00891186" w:rsidP="0025389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ООО </w:t>
            </w:r>
            <w:proofErr w:type="spellStart"/>
            <w:r w:rsidRPr="008911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Борисовкахимия</w:t>
            </w:r>
            <w:proofErr w:type="spellEnd"/>
            <w:r w:rsidRPr="008911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», </w:t>
            </w:r>
            <w:r w:rsidRPr="0089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309341, п. Борисовка, ул. </w:t>
            </w:r>
            <w:proofErr w:type="spellStart"/>
            <w:r w:rsidRPr="0089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Новоборисовская</w:t>
            </w:r>
            <w:proofErr w:type="spellEnd"/>
            <w:r w:rsidRPr="0089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Долгодуш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Иванович;</w:t>
            </w:r>
          </w:p>
          <w:p w:rsidR="0024536E" w:rsidRPr="00921520" w:rsidRDefault="00891186" w:rsidP="007A4E8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11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ООО «Каравай»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</w:t>
            </w:r>
            <w:r w:rsidRPr="008911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89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Борисовка, ул. </w:t>
            </w:r>
            <w:proofErr w:type="spellStart"/>
            <w:r w:rsidRPr="0089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Грайворонская</w:t>
            </w:r>
            <w:proofErr w:type="spellEnd"/>
            <w:r w:rsidRPr="0089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381, 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9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 Иван Иванович;</w:t>
            </w:r>
            <w:proofErr w:type="gramEnd"/>
          </w:p>
        </w:tc>
      </w:tr>
      <w:tr w:rsidR="00370247" w:rsidRPr="00921520" w:rsidTr="00D553EA">
        <w:trPr>
          <w:trHeight w:val="1278"/>
        </w:trPr>
        <w:tc>
          <w:tcPr>
            <w:tcW w:w="1702" w:type="dxa"/>
            <w:shd w:val="clear" w:color="auto" w:fill="auto"/>
          </w:tcPr>
          <w:p w:rsidR="00FA7732" w:rsidRPr="00921520" w:rsidRDefault="00FA7732" w:rsidP="00C92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Достопримечательности, известные люди </w:t>
            </w:r>
            <w:r w:rsidR="00C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Борисовского района</w:t>
            </w:r>
          </w:p>
        </w:tc>
        <w:tc>
          <w:tcPr>
            <w:tcW w:w="9355" w:type="dxa"/>
            <w:shd w:val="clear" w:color="auto" w:fill="auto"/>
          </w:tcPr>
          <w:p w:rsidR="00953167" w:rsidRPr="00921520" w:rsidRDefault="00A83A24" w:rsidP="00E3530E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520">
              <w:rPr>
                <w:rFonts w:ascii="Times New Roman" w:hAnsi="Times New Roman" w:cs="Times New Roman"/>
                <w:b/>
                <w:sz w:val="24"/>
                <w:szCs w:val="24"/>
              </w:rPr>
              <w:t>Известные жители Борисовского района:</w:t>
            </w:r>
          </w:p>
          <w:p w:rsidR="00A83A24" w:rsidRPr="00921520" w:rsidRDefault="00A83A24" w:rsidP="00E3530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1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Безперчий</w:t>
            </w:r>
            <w:proofErr w:type="spellEnd"/>
            <w:r w:rsidRPr="00921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 И. (1825—1913) — русский художник;</w:t>
            </w:r>
          </w:p>
          <w:p w:rsidR="00A83A24" w:rsidRPr="00921520" w:rsidRDefault="00A83A24" w:rsidP="00E3530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1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Барвинский</w:t>
            </w:r>
            <w:proofErr w:type="spellEnd"/>
            <w:r w:rsidRPr="00921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П. Я. (1862—1908) — режиссёр, актёр, писатель, драматург;</w:t>
            </w:r>
          </w:p>
          <w:p w:rsidR="00A83A24" w:rsidRPr="00921520" w:rsidRDefault="00A83A24" w:rsidP="00E3530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Дегтярев С. А. (1768—1813) — русский дирижёр и композитор, один из видных композиторов </w:t>
            </w:r>
            <w:proofErr w:type="spellStart"/>
            <w:r w:rsidRPr="00921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доглинковской</w:t>
            </w:r>
            <w:proofErr w:type="spellEnd"/>
            <w:r w:rsidRPr="00921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эпохи;</w:t>
            </w:r>
          </w:p>
          <w:p w:rsidR="00A83A24" w:rsidRPr="00921520" w:rsidRDefault="00A83A24" w:rsidP="00E3530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Ломакин Г. Я. (1812—1885) — русский хоровой дирижёр, педагог и композитор;</w:t>
            </w:r>
          </w:p>
          <w:p w:rsidR="00A83A24" w:rsidRPr="00921520" w:rsidRDefault="00A83A24" w:rsidP="00E3530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1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Хвостенко</w:t>
            </w:r>
            <w:proofErr w:type="spellEnd"/>
            <w:r w:rsidRPr="00921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 С. (1869—1935) — живописец;</w:t>
            </w:r>
          </w:p>
          <w:p w:rsidR="00A83A24" w:rsidRPr="00921520" w:rsidRDefault="00A83A24" w:rsidP="00E3530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1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Хвостенко</w:t>
            </w:r>
            <w:proofErr w:type="spellEnd"/>
            <w:r w:rsidRPr="00921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 В. (1895—1968) — театральный художник, график, народный художник УССР, лауреат Государственной премии СССР;</w:t>
            </w:r>
          </w:p>
          <w:p w:rsidR="00A83A24" w:rsidRDefault="00A83A24" w:rsidP="00E3530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1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Хвостенко</w:t>
            </w:r>
            <w:proofErr w:type="spellEnd"/>
            <w:r w:rsidRPr="00921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 В. (1899—1960) — график и живописец.</w:t>
            </w:r>
          </w:p>
          <w:p w:rsidR="00C921E3" w:rsidRPr="00C921E3" w:rsidRDefault="00C921E3" w:rsidP="00E3530E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1E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Достопримечательности:</w:t>
            </w:r>
          </w:p>
          <w:p w:rsidR="00C921E3" w:rsidRDefault="00253897" w:rsidP="00253897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389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Храм Архистратига Михаила</w:t>
            </w:r>
            <w:r w:rsidRPr="00253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389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в Борисовке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C921E3" w:rsidRDefault="00253897" w:rsidP="00253897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389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Знаменский Храм в селе Красный Куток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  <w:r w:rsidRPr="0025389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C921E3" w:rsidRDefault="00253897" w:rsidP="00253897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389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Храм святителя Василия Великого в селе Крюково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  <w:r w:rsidRPr="0025389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C921E3" w:rsidRDefault="00253897" w:rsidP="00253897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389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Храм Трех Святителей в селе Стригуны</w:t>
            </w:r>
            <w:proofErr w:type="gramStart"/>
            <w:r w:rsidRPr="0025389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C921E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FA7732" w:rsidRDefault="00253897" w:rsidP="00253897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389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Вос</w:t>
            </w:r>
            <w:r w:rsidR="00C921E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кресенский храм в селе </w:t>
            </w:r>
            <w:proofErr w:type="spellStart"/>
            <w:r w:rsidR="00C921E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Хотмыжск</w:t>
            </w:r>
            <w:proofErr w:type="spellEnd"/>
            <w:r w:rsidR="00C921E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253897" w:rsidRDefault="00253897" w:rsidP="00253897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Участок заповедника «Лес на </w:t>
            </w:r>
            <w:proofErr w:type="spellStart"/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Ворскле</w:t>
            </w:r>
            <w:proofErr w:type="spellEnd"/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», </w:t>
            </w:r>
          </w:p>
          <w:p w:rsidR="00C921E3" w:rsidRDefault="00C921E3" w:rsidP="00C92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Памятники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воинской славы</w:t>
            </w:r>
            <w:r w:rsidRPr="00C921E3">
              <w:rPr>
                <w:rFonts w:ascii="Times New Roman" w:hAnsi="Times New Roman" w:cs="Times New Roman"/>
                <w:sz w:val="24"/>
                <w:szCs w:val="24"/>
              </w:rPr>
              <w:br/>
              <w:t>Памятник «Танк Т-34» в п. Борисовка</w:t>
            </w:r>
            <w:r w:rsidR="002171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921E3">
              <w:rPr>
                <w:rFonts w:ascii="Times New Roman" w:hAnsi="Times New Roman" w:cs="Times New Roman"/>
                <w:sz w:val="24"/>
                <w:szCs w:val="24"/>
              </w:rPr>
              <w:br/>
              <w:t>Братская могила советских воинов, погибших в боях с фашистскими захватчиками в 1943 году, в с. Теплое Братская могил</w:t>
            </w:r>
            <w:r w:rsidR="0021712C">
              <w:rPr>
                <w:rFonts w:ascii="Times New Roman" w:hAnsi="Times New Roman" w:cs="Times New Roman"/>
                <w:sz w:val="24"/>
                <w:szCs w:val="24"/>
              </w:rPr>
              <w:t>а советских воинов в с. Крюково;</w:t>
            </w:r>
            <w:r w:rsidRPr="00C921E3">
              <w:rPr>
                <w:rFonts w:ascii="Times New Roman" w:hAnsi="Times New Roman" w:cs="Times New Roman"/>
                <w:sz w:val="24"/>
                <w:szCs w:val="24"/>
              </w:rPr>
              <w:br/>
              <w:t>Памятник «Скорбящей матери» в с. Октябрьская Готня</w:t>
            </w:r>
            <w:r w:rsidR="002171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9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1E3">
              <w:rPr>
                <w:rFonts w:ascii="Times New Roman" w:hAnsi="Times New Roman" w:cs="Times New Roman"/>
                <w:sz w:val="24"/>
                <w:szCs w:val="24"/>
              </w:rPr>
              <w:br/>
              <w:t>Братская могила советских воинов, погибших в боях с фашистскими захватчика</w:t>
            </w:r>
            <w:r w:rsidR="0021712C">
              <w:rPr>
                <w:rFonts w:ascii="Times New Roman" w:hAnsi="Times New Roman" w:cs="Times New Roman"/>
                <w:sz w:val="24"/>
                <w:szCs w:val="24"/>
              </w:rPr>
              <w:t>ми в 1943 году, в с. Порубежное;</w:t>
            </w:r>
            <w:proofErr w:type="gramEnd"/>
            <w:r w:rsidRPr="00C921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Братская могила советских воинов, погибших в боях с фашистскими захватчиками в 1943 году, в </w:t>
            </w:r>
            <w:proofErr w:type="gramStart"/>
            <w:r w:rsidRPr="00C921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921E3">
              <w:rPr>
                <w:rFonts w:ascii="Times New Roman" w:hAnsi="Times New Roman" w:cs="Times New Roman"/>
                <w:sz w:val="24"/>
                <w:szCs w:val="24"/>
              </w:rPr>
              <w:t>. Стригуны</w:t>
            </w:r>
            <w:r w:rsidR="002171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9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1E3">
              <w:rPr>
                <w:rFonts w:ascii="Times New Roman" w:hAnsi="Times New Roman" w:cs="Times New Roman"/>
                <w:sz w:val="24"/>
                <w:szCs w:val="24"/>
              </w:rPr>
              <w:br/>
              <w:t>Братская могила советских воинов, погибших в боях с фашистскими захватчиками в 1943 году, в х. Красиво</w:t>
            </w:r>
            <w:r w:rsidR="002171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9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1E3">
              <w:rPr>
                <w:rFonts w:ascii="Times New Roman" w:hAnsi="Times New Roman" w:cs="Times New Roman"/>
                <w:sz w:val="24"/>
                <w:szCs w:val="24"/>
              </w:rPr>
              <w:br/>
              <w:t>Братская могила 2 советских летчиков, погибших в боях с фашистскими захватчиками в 1943 году, в с. Никитское</w:t>
            </w:r>
            <w:r w:rsidR="002171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921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Братская могила советских воинов, погибших в боях с фашистскими захватчиками в 1943 году, </w:t>
            </w:r>
            <w:proofErr w:type="gramStart"/>
            <w:r w:rsidRPr="00C921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921E3">
              <w:rPr>
                <w:rFonts w:ascii="Times New Roman" w:hAnsi="Times New Roman" w:cs="Times New Roman"/>
                <w:sz w:val="24"/>
                <w:szCs w:val="24"/>
              </w:rPr>
              <w:t xml:space="preserve"> с. Никитское</w:t>
            </w:r>
            <w:r w:rsidR="002171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712C" w:rsidRDefault="00C921E3" w:rsidP="00C92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1E3">
              <w:rPr>
                <w:rFonts w:ascii="Times New Roman" w:hAnsi="Times New Roman" w:cs="Times New Roman"/>
                <w:sz w:val="24"/>
                <w:szCs w:val="24"/>
              </w:rPr>
              <w:t xml:space="preserve">Одиночная могила старшего сержанта </w:t>
            </w:r>
            <w:proofErr w:type="spellStart"/>
            <w:r w:rsidRPr="00C921E3">
              <w:rPr>
                <w:rFonts w:ascii="Times New Roman" w:hAnsi="Times New Roman" w:cs="Times New Roman"/>
                <w:sz w:val="24"/>
                <w:szCs w:val="24"/>
              </w:rPr>
              <w:t>Пожи</w:t>
            </w:r>
            <w:proofErr w:type="spellEnd"/>
            <w:r w:rsidRPr="00C921E3">
              <w:rPr>
                <w:rFonts w:ascii="Times New Roman" w:hAnsi="Times New Roman" w:cs="Times New Roman"/>
                <w:sz w:val="24"/>
                <w:szCs w:val="24"/>
              </w:rPr>
              <w:t xml:space="preserve"> Григория Исаевича, погибшего в боях с фашистскими захватчиками в 1943 году, в с. </w:t>
            </w:r>
            <w:proofErr w:type="spellStart"/>
            <w:r w:rsidRPr="00C921E3">
              <w:rPr>
                <w:rFonts w:ascii="Times New Roman" w:hAnsi="Times New Roman" w:cs="Times New Roman"/>
                <w:sz w:val="24"/>
                <w:szCs w:val="24"/>
              </w:rPr>
              <w:t>Акулиновка</w:t>
            </w:r>
            <w:proofErr w:type="spellEnd"/>
            <w:r w:rsidR="002171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921E3">
              <w:rPr>
                <w:rFonts w:ascii="Times New Roman" w:hAnsi="Times New Roman" w:cs="Times New Roman"/>
                <w:sz w:val="24"/>
                <w:szCs w:val="24"/>
              </w:rPr>
              <w:br/>
              <w:t>Братская могила советских воинов, погибших в боях с фашистскими захватчиками в 1943 году, в с. Березовка</w:t>
            </w:r>
            <w:r w:rsidR="002171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9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1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Братская могила советских воинов, погибших в боях с фашистскими захватчиками, </w:t>
            </w:r>
            <w:proofErr w:type="gramStart"/>
            <w:r w:rsidRPr="00C921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921E3">
              <w:rPr>
                <w:rFonts w:ascii="Times New Roman" w:hAnsi="Times New Roman" w:cs="Times New Roman"/>
                <w:sz w:val="24"/>
                <w:szCs w:val="24"/>
              </w:rPr>
              <w:t xml:space="preserve"> х. Лозовая Рудка</w:t>
            </w:r>
            <w:r w:rsidR="002171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712C" w:rsidRDefault="00C921E3" w:rsidP="00217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21E3">
              <w:rPr>
                <w:rFonts w:ascii="Times New Roman" w:hAnsi="Times New Roman" w:cs="Times New Roman"/>
                <w:sz w:val="24"/>
                <w:szCs w:val="24"/>
              </w:rPr>
              <w:t>Братская могила советских воинов, погибших в боях с фашистскими захватчиками в 1943 году, в с. Беленькое</w:t>
            </w:r>
            <w:r w:rsidR="002171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9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1E3">
              <w:rPr>
                <w:rFonts w:ascii="Times New Roman" w:hAnsi="Times New Roman" w:cs="Times New Roman"/>
                <w:sz w:val="24"/>
                <w:szCs w:val="24"/>
              </w:rPr>
              <w:br/>
              <w:t>Братская могила советских воинов, погибших в боях с фашистскими захватчиками в 1943 году, в с. Красный Куток</w:t>
            </w:r>
            <w:r w:rsidR="002171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9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1E3">
              <w:rPr>
                <w:rFonts w:ascii="Times New Roman" w:hAnsi="Times New Roman" w:cs="Times New Roman"/>
                <w:sz w:val="24"/>
                <w:szCs w:val="24"/>
              </w:rPr>
              <w:br/>
              <w:t>Памятный знак в честь односельчан, погибших в годы Великой Отечественной войны, в с. Зозули</w:t>
            </w:r>
            <w:r w:rsidR="002171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921E3">
              <w:rPr>
                <w:rFonts w:ascii="Times New Roman" w:hAnsi="Times New Roman" w:cs="Times New Roman"/>
                <w:sz w:val="24"/>
                <w:szCs w:val="24"/>
              </w:rPr>
              <w:br/>
              <w:t>Могила неизвестного солдата в с. Зозули</w:t>
            </w:r>
            <w:r w:rsidR="002171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C9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1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Памятный знак в честь Героя Советского Союза Н.П. </w:t>
            </w:r>
            <w:proofErr w:type="spellStart"/>
            <w:r w:rsidRPr="00C921E3">
              <w:rPr>
                <w:rFonts w:ascii="Times New Roman" w:hAnsi="Times New Roman" w:cs="Times New Roman"/>
                <w:sz w:val="24"/>
                <w:szCs w:val="24"/>
              </w:rPr>
              <w:t>Евсюкова</w:t>
            </w:r>
            <w:proofErr w:type="spellEnd"/>
            <w:r w:rsidRPr="00C921E3">
              <w:rPr>
                <w:rFonts w:ascii="Times New Roman" w:hAnsi="Times New Roman" w:cs="Times New Roman"/>
                <w:sz w:val="24"/>
                <w:szCs w:val="24"/>
              </w:rPr>
              <w:t xml:space="preserve"> на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71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921E3">
              <w:rPr>
                <w:rFonts w:ascii="Times New Roman" w:hAnsi="Times New Roman" w:cs="Times New Roman"/>
                <w:sz w:val="24"/>
                <w:szCs w:val="24"/>
              </w:rPr>
              <w:t>улиновка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3897" w:rsidRPr="00D553EA" w:rsidRDefault="00C921E3" w:rsidP="00D55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1E3">
              <w:rPr>
                <w:rFonts w:ascii="Times New Roman" w:hAnsi="Times New Roman" w:cs="Times New Roman"/>
                <w:sz w:val="24"/>
                <w:szCs w:val="24"/>
              </w:rPr>
              <w:t>Памятник самолёту-истребителю СУ-27 в п. Борисовк</w:t>
            </w:r>
            <w:r w:rsidR="00D553E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370247" w:rsidRPr="00921520" w:rsidTr="00EB64A0">
        <w:trPr>
          <w:trHeight w:val="5660"/>
        </w:trPr>
        <w:tc>
          <w:tcPr>
            <w:tcW w:w="1702" w:type="dxa"/>
            <w:shd w:val="clear" w:color="auto" w:fill="auto"/>
          </w:tcPr>
          <w:p w:rsidR="00FA7732" w:rsidRPr="00921520" w:rsidRDefault="00FA7732" w:rsidP="00E3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</w:t>
            </w:r>
            <w:r w:rsidR="00C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Борисовского района</w:t>
            </w:r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указанием </w:t>
            </w:r>
            <w:proofErr w:type="spellStart"/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Ф.И.О.,биографии</w:t>
            </w:r>
            <w:proofErr w:type="spellEnd"/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контактных данны</w:t>
            </w:r>
            <w:proofErr w:type="gramStart"/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spellStart"/>
            <w:proofErr w:type="gramEnd"/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адрес,телефон</w:t>
            </w:r>
            <w:proofErr w:type="spellEnd"/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/факс,        </w:t>
            </w:r>
          </w:p>
          <w:p w:rsidR="00FA7732" w:rsidRPr="00921520" w:rsidRDefault="00FA7732" w:rsidP="00E3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-mail</w:t>
            </w:r>
            <w:proofErr w:type="spellEnd"/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55" w:type="dxa"/>
            <w:shd w:val="clear" w:color="auto" w:fill="auto"/>
          </w:tcPr>
          <w:p w:rsidR="005E796B" w:rsidRPr="00921520" w:rsidRDefault="005E796B" w:rsidP="00C870A9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Николай Иванович Давыдов родился </w:t>
            </w:r>
            <w:r w:rsidRPr="00921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мая 1960 года</w:t>
            </w:r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селе Октябрьская Готня Борисовского района Белгородской области. В 1967 году поступил в 1 класс  </w:t>
            </w:r>
            <w:proofErr w:type="spellStart"/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Октябрьско-Готнянской</w:t>
            </w:r>
            <w:proofErr w:type="spellEnd"/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средней школы, которую закончил в 1977 году. В этом же году поступил в Харьковский сельскохозяйственный институт им. В.В.Докучаева, который окончил в 1982 году по специальности агрономия, получив квалификацию ученый – агроном. Свою трудовую деятельность Давыдов Н.И. начал в  марте 1982 году старшим агрономом совхоза «Борисовский». С апреля 1983 года по октябрь 1984 года проходил службу в рядах Советской Армии.</w:t>
            </w:r>
          </w:p>
          <w:p w:rsidR="005E796B" w:rsidRPr="00921520" w:rsidRDefault="005E796B" w:rsidP="00C870A9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увольнения в запас в ноябре 1984 года продолжил работу старшим агрономом совхоза «Борисовский», а в феврале 1986 года был переведен на должность главного агронома этого же хозяйства. В декабре 1989 года был избран председателем  Борисовского  районного государственного кооперативного агропромышленного объединения.  В марте 1992 года, в связи с  реорганизацией РГКАПО, был назначен начальником управления  сельского хозяйства. С 1997 года продолжил работу в должности первого заместителя главы района – начальника отдела сельского хозяйства и продовольствия  администрации Борисовского района. С марта 1997 года – начальник отдела сельского хозяйства и продовольствия администрации района, а с </w:t>
            </w:r>
            <w:r w:rsidRPr="00921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января 1998 года</w:t>
            </w:r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- заместитель главы района – председателем комитета сельского хозяйства и продовольствия  администрации района.</w:t>
            </w:r>
          </w:p>
          <w:p w:rsidR="005E796B" w:rsidRPr="00921520" w:rsidRDefault="005E796B" w:rsidP="00C870A9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февраля по июнь 2000 года работал первым заместителем главы администрации района, затем – первым заместителем главы администрации района – председателем комитета по сельскому хозяйству и продовольствию АПК района. В январе 2002 года был назначен генеральным директором закрытого акционерного общества «</w:t>
            </w:r>
            <w:proofErr w:type="spellStart"/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Белагросахар</w:t>
            </w:r>
            <w:proofErr w:type="spellEnd"/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  В августе 2003 года вновь был назначен первым заместителем главы администрации района, и с этого же месяца исполнял обязанности главы администрации района. В </w:t>
            </w:r>
            <w:r w:rsidRPr="00921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декабре 2003 года</w:t>
            </w:r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 избран главой местного самоуправления Борисовского района. В январе 2008 года </w:t>
            </w:r>
            <w:proofErr w:type="gramStart"/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</w:t>
            </w:r>
            <w:proofErr w:type="gramEnd"/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главой администрации Борисовского района. В январе 2013 году</w:t>
            </w:r>
            <w:r w:rsidRPr="00921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вновь назначен на должность главы администрации Борисовского района. 17 января 2018 года депутаты Муниципального совета  единогласно поддержали кандидатуру Давыдов Н.И. на должность главы администрации Борисовского района.</w:t>
            </w:r>
          </w:p>
          <w:p w:rsidR="005E796B" w:rsidRPr="00921520" w:rsidRDefault="005E796B" w:rsidP="00C870A9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свою трудовую деятельность, участие в общественной жизни района Н.И. Давыдов  награжден медалью "За заслуги в проведении Всероссийской сельскохозяйственной переписи 2006 года", Орденом Дружбы (2009 г.), нагрудным знаком "Отличник муниципальной службы в Белгородской области" (26 октября 2015 г.), ему присвоено высокое звание «Заслуженный работник сельского хозяйства Российской Федерации» (2001 г.), отмечен Почетной грамотой Министерства сельского хозяйства Российской Федерации, медалью</w:t>
            </w:r>
            <w:proofErr w:type="gramEnd"/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 заслуги перед землей Белгородской» 2 степени, благодарностью Губернатора Белгородской области, Орденом святого благоверного князя Даниила Московского, Орденом преподобного Серафима </w:t>
            </w:r>
            <w:proofErr w:type="spellStart"/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Саровского</w:t>
            </w:r>
            <w:proofErr w:type="spellEnd"/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медалью святителя </w:t>
            </w:r>
            <w:proofErr w:type="spellStart"/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Иоасафа</w:t>
            </w:r>
            <w:proofErr w:type="spellEnd"/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Белгородского, а также Почетными грамотами и благодарностями различных ведомств.</w:t>
            </w:r>
          </w:p>
          <w:p w:rsidR="00D50789" w:rsidRPr="00921520" w:rsidRDefault="00D50789" w:rsidP="00B2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положение:</w:t>
            </w:r>
            <w:r w:rsidR="0002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2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Женат</w:t>
            </w:r>
            <w:proofErr w:type="gramEnd"/>
            <w:r w:rsidR="0002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трое детей, пять внуков;</w:t>
            </w:r>
          </w:p>
          <w:p w:rsidR="00D50789" w:rsidRPr="00921520" w:rsidRDefault="00FA7732" w:rsidP="00C8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проживания:</w:t>
            </w:r>
            <w:r w:rsidR="0002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Белгородская обл., п. Борисовка;</w:t>
            </w:r>
          </w:p>
          <w:p w:rsidR="001B3C27" w:rsidRPr="00921520" w:rsidRDefault="001B3C27" w:rsidP="00C8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рабочий</w:t>
            </w:r>
            <w:r w:rsidR="00D50789" w:rsidRPr="0092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02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8(47246) 5-04-44,5-04-93 (приемная)</w:t>
            </w:r>
          </w:p>
          <w:p w:rsidR="00FA7732" w:rsidRPr="00921520" w:rsidRDefault="00FA7732" w:rsidP="00B201D1">
            <w:pPr>
              <w:spacing w:after="0" w:line="240" w:lineRule="auto"/>
              <w:ind w:lef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18FF" w:rsidRPr="00921520" w:rsidRDefault="000A18FF" w:rsidP="00E3530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AA0" w:rsidRPr="00921520" w:rsidRDefault="00657AA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57AA0" w:rsidRPr="00921520" w:rsidSect="00657A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18FF" w:rsidRPr="00921520" w:rsidRDefault="00516ECA" w:rsidP="00657AA0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Реестр площадок на территории муниципального</w:t>
      </w:r>
      <w:r w:rsidRPr="00921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1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</w:t>
      </w:r>
      <w:r w:rsidRPr="009215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4636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818"/>
        <w:gridCol w:w="992"/>
        <w:gridCol w:w="1418"/>
        <w:gridCol w:w="850"/>
        <w:gridCol w:w="567"/>
        <w:gridCol w:w="992"/>
        <w:gridCol w:w="993"/>
        <w:gridCol w:w="1876"/>
        <w:gridCol w:w="1242"/>
        <w:gridCol w:w="1309"/>
        <w:gridCol w:w="959"/>
        <w:gridCol w:w="2020"/>
      </w:tblGrid>
      <w:tr w:rsidR="00657AA0" w:rsidRPr="00921520" w:rsidTr="008C2097">
        <w:trPr>
          <w:trHeight w:val="630"/>
          <w:jc w:val="center"/>
        </w:trPr>
        <w:tc>
          <w:tcPr>
            <w:tcW w:w="600" w:type="dxa"/>
            <w:vMerge w:val="restart"/>
            <w:shd w:val="clear" w:color="000000" w:fill="C0C0C0"/>
            <w:hideMark/>
          </w:tcPr>
          <w:p w:rsidR="00657AA0" w:rsidRPr="00646123" w:rsidRDefault="00657AA0" w:rsidP="00657AA0">
            <w:pPr>
              <w:spacing w:after="0" w:line="240" w:lineRule="auto"/>
              <w:ind w:left="-129" w:firstLine="1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21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21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921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18" w:type="dxa"/>
            <w:vMerge w:val="restart"/>
            <w:shd w:val="clear" w:color="000000" w:fill="C0C0C0"/>
            <w:hideMark/>
          </w:tcPr>
          <w:p w:rsidR="00657AA0" w:rsidRPr="00646123" w:rsidRDefault="00657AA0" w:rsidP="0064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городского, сельского поселения</w:t>
            </w:r>
          </w:p>
        </w:tc>
        <w:tc>
          <w:tcPr>
            <w:tcW w:w="992" w:type="dxa"/>
            <w:vMerge w:val="restart"/>
            <w:shd w:val="clear" w:color="000000" w:fill="C0C0C0"/>
            <w:hideMark/>
          </w:tcPr>
          <w:p w:rsidR="00657AA0" w:rsidRPr="00646123" w:rsidRDefault="00657AA0" w:rsidP="0064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418" w:type="dxa"/>
            <w:vMerge w:val="restart"/>
            <w:shd w:val="clear" w:color="000000" w:fill="C0C0C0"/>
            <w:hideMark/>
          </w:tcPr>
          <w:p w:rsidR="00657AA0" w:rsidRPr="00646123" w:rsidRDefault="00657AA0" w:rsidP="0064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(местоположение)/ наименование бывшего предприятия (организации)</w:t>
            </w:r>
          </w:p>
        </w:tc>
        <w:tc>
          <w:tcPr>
            <w:tcW w:w="850" w:type="dxa"/>
            <w:vMerge w:val="restart"/>
            <w:shd w:val="clear" w:color="000000" w:fill="C0C0C0"/>
            <w:hideMark/>
          </w:tcPr>
          <w:p w:rsidR="00657AA0" w:rsidRPr="00646123" w:rsidRDefault="00657AA0" w:rsidP="0064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земель/вид разрешенного использования земельного участка</w:t>
            </w:r>
          </w:p>
        </w:tc>
        <w:tc>
          <w:tcPr>
            <w:tcW w:w="567" w:type="dxa"/>
            <w:vMerge w:val="restart"/>
            <w:shd w:val="clear" w:color="000000" w:fill="C0C0C0"/>
            <w:hideMark/>
          </w:tcPr>
          <w:p w:rsidR="00657AA0" w:rsidRPr="00646123" w:rsidRDefault="00657AA0" w:rsidP="0064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921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992" w:type="dxa"/>
            <w:vMerge w:val="restart"/>
            <w:shd w:val="clear" w:color="000000" w:fill="C0C0C0"/>
            <w:hideMark/>
          </w:tcPr>
          <w:p w:rsidR="00657AA0" w:rsidRPr="00646123" w:rsidRDefault="00657AA0" w:rsidP="0064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объектов недвижимости на земельном участке (наименование, площадь, состояние)</w:t>
            </w:r>
          </w:p>
        </w:tc>
        <w:tc>
          <w:tcPr>
            <w:tcW w:w="993" w:type="dxa"/>
            <w:vMerge w:val="restart"/>
            <w:shd w:val="clear" w:color="000000" w:fill="C0C0C0"/>
            <w:hideMark/>
          </w:tcPr>
          <w:p w:rsidR="00657AA0" w:rsidRPr="00646123" w:rsidRDefault="00C820E0" w:rsidP="0064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Доступ к сетям коммунальной инфраструктуры</w:t>
            </w:r>
          </w:p>
        </w:tc>
        <w:tc>
          <w:tcPr>
            <w:tcW w:w="1876" w:type="dxa"/>
            <w:vMerge w:val="restart"/>
            <w:shd w:val="clear" w:color="000000" w:fill="C0C0C0"/>
            <w:hideMark/>
          </w:tcPr>
          <w:p w:rsidR="00657AA0" w:rsidRPr="00646123" w:rsidRDefault="00C820E0" w:rsidP="0064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собственнике (правообладателе) земельного участка (Ф.И.О., или наименование юр. лица, вид права, реквизиты правоустанавливающего документа, контактные данные)</w:t>
            </w:r>
          </w:p>
        </w:tc>
        <w:tc>
          <w:tcPr>
            <w:tcW w:w="1242" w:type="dxa"/>
            <w:vMerge w:val="restart"/>
            <w:shd w:val="clear" w:color="000000" w:fill="C0C0C0"/>
            <w:hideMark/>
          </w:tcPr>
          <w:p w:rsidR="00657AA0" w:rsidRPr="00646123" w:rsidRDefault="00C820E0" w:rsidP="0064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собственнике объектов недвижимости (Ф.И.О., или наименование юр. лица, вид права, реквизиты правоустанавливающего документа, контактные данные)</w:t>
            </w:r>
          </w:p>
        </w:tc>
        <w:tc>
          <w:tcPr>
            <w:tcW w:w="1309" w:type="dxa"/>
            <w:vMerge w:val="restart"/>
            <w:shd w:val="clear" w:color="000000" w:fill="C0C0C0"/>
            <w:hideMark/>
          </w:tcPr>
          <w:p w:rsidR="00657AA0" w:rsidRPr="00646123" w:rsidRDefault="00657AA0" w:rsidP="0064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Фактическое использование площадки </w:t>
            </w:r>
          </w:p>
        </w:tc>
        <w:tc>
          <w:tcPr>
            <w:tcW w:w="959" w:type="dxa"/>
            <w:vMerge w:val="restart"/>
            <w:shd w:val="clear" w:color="000000" w:fill="C0C0C0"/>
            <w:hideMark/>
          </w:tcPr>
          <w:p w:rsidR="00657AA0" w:rsidRPr="00646123" w:rsidRDefault="00657AA0" w:rsidP="0064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Намерения по возможному использованию площадки</w:t>
            </w:r>
          </w:p>
        </w:tc>
        <w:tc>
          <w:tcPr>
            <w:tcW w:w="2020" w:type="dxa"/>
            <w:vMerge w:val="restart"/>
            <w:shd w:val="clear" w:color="000000" w:fill="C0C0C0"/>
            <w:hideMark/>
          </w:tcPr>
          <w:p w:rsidR="00657AA0" w:rsidRPr="00646123" w:rsidRDefault="00657AA0" w:rsidP="0064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Проведенные мероприятия по подготовке площадки к предоставлению для реализации инвестиционных проектов</w:t>
            </w:r>
          </w:p>
        </w:tc>
      </w:tr>
      <w:tr w:rsidR="00657AA0" w:rsidRPr="00921520" w:rsidTr="008C2097">
        <w:trPr>
          <w:trHeight w:val="675"/>
          <w:jc w:val="center"/>
        </w:trPr>
        <w:tc>
          <w:tcPr>
            <w:tcW w:w="600" w:type="dxa"/>
            <w:vMerge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Merge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vMerge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7AA0" w:rsidRPr="00921520" w:rsidTr="008C2097">
        <w:trPr>
          <w:trHeight w:val="675"/>
          <w:jc w:val="center"/>
        </w:trPr>
        <w:tc>
          <w:tcPr>
            <w:tcW w:w="600" w:type="dxa"/>
            <w:vMerge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Merge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vMerge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7AA0" w:rsidRPr="00921520" w:rsidTr="008C2097">
        <w:trPr>
          <w:trHeight w:val="500"/>
          <w:jc w:val="center"/>
        </w:trPr>
        <w:tc>
          <w:tcPr>
            <w:tcW w:w="600" w:type="dxa"/>
            <w:vMerge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Merge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vMerge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7AA0" w:rsidRPr="00921520" w:rsidTr="008C2097">
        <w:trPr>
          <w:trHeight w:val="300"/>
          <w:jc w:val="center"/>
        </w:trPr>
        <w:tc>
          <w:tcPr>
            <w:tcW w:w="600" w:type="dxa"/>
            <w:shd w:val="clear" w:color="000000" w:fill="C0C0C0"/>
            <w:noWrap/>
            <w:vAlign w:val="bottom"/>
            <w:hideMark/>
          </w:tcPr>
          <w:p w:rsidR="00657AA0" w:rsidRPr="00646123" w:rsidRDefault="00657AA0" w:rsidP="0064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000000" w:fill="C0C0C0"/>
            <w:noWrap/>
            <w:vAlign w:val="bottom"/>
            <w:hideMark/>
          </w:tcPr>
          <w:p w:rsidR="00657AA0" w:rsidRPr="00646123" w:rsidRDefault="00657AA0" w:rsidP="0064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000000" w:fill="C0C0C0"/>
            <w:noWrap/>
            <w:vAlign w:val="bottom"/>
            <w:hideMark/>
          </w:tcPr>
          <w:p w:rsidR="00657AA0" w:rsidRPr="00646123" w:rsidRDefault="00657AA0" w:rsidP="0064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000000" w:fill="C0C0C0"/>
            <w:noWrap/>
            <w:vAlign w:val="bottom"/>
            <w:hideMark/>
          </w:tcPr>
          <w:p w:rsidR="00657AA0" w:rsidRPr="00646123" w:rsidRDefault="00657AA0" w:rsidP="0064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C0C0C0"/>
            <w:noWrap/>
            <w:vAlign w:val="bottom"/>
            <w:hideMark/>
          </w:tcPr>
          <w:p w:rsidR="00657AA0" w:rsidRPr="00646123" w:rsidRDefault="00657AA0" w:rsidP="0064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000000" w:fill="C0C0C0"/>
            <w:noWrap/>
            <w:vAlign w:val="bottom"/>
            <w:hideMark/>
          </w:tcPr>
          <w:p w:rsidR="00657AA0" w:rsidRPr="00646123" w:rsidRDefault="00657AA0" w:rsidP="0064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000000" w:fill="C0C0C0"/>
            <w:noWrap/>
            <w:vAlign w:val="bottom"/>
            <w:hideMark/>
          </w:tcPr>
          <w:p w:rsidR="00657AA0" w:rsidRPr="00646123" w:rsidRDefault="00657AA0" w:rsidP="0064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shd w:val="clear" w:color="000000" w:fill="C0C0C0"/>
            <w:noWrap/>
            <w:vAlign w:val="bottom"/>
            <w:hideMark/>
          </w:tcPr>
          <w:p w:rsidR="00657AA0" w:rsidRPr="00646123" w:rsidRDefault="00657AA0" w:rsidP="0064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6" w:type="dxa"/>
            <w:shd w:val="clear" w:color="000000" w:fill="C0C0C0"/>
            <w:noWrap/>
            <w:vAlign w:val="bottom"/>
            <w:hideMark/>
          </w:tcPr>
          <w:p w:rsidR="00657AA0" w:rsidRPr="00646123" w:rsidRDefault="00657AA0" w:rsidP="0064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2" w:type="dxa"/>
            <w:shd w:val="clear" w:color="000000" w:fill="C0C0C0"/>
            <w:noWrap/>
            <w:vAlign w:val="bottom"/>
            <w:hideMark/>
          </w:tcPr>
          <w:p w:rsidR="00657AA0" w:rsidRPr="00646123" w:rsidRDefault="00657AA0" w:rsidP="0064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9" w:type="dxa"/>
            <w:shd w:val="clear" w:color="000000" w:fill="C0C0C0"/>
            <w:noWrap/>
            <w:vAlign w:val="bottom"/>
            <w:hideMark/>
          </w:tcPr>
          <w:p w:rsidR="00657AA0" w:rsidRPr="00646123" w:rsidRDefault="00657AA0" w:rsidP="0064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9" w:type="dxa"/>
            <w:shd w:val="clear" w:color="000000" w:fill="C0C0C0"/>
            <w:noWrap/>
            <w:vAlign w:val="bottom"/>
            <w:hideMark/>
          </w:tcPr>
          <w:p w:rsidR="00657AA0" w:rsidRPr="00646123" w:rsidRDefault="00657AA0" w:rsidP="0064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20" w:type="dxa"/>
            <w:shd w:val="clear" w:color="000000" w:fill="C0C0C0"/>
            <w:noWrap/>
            <w:vAlign w:val="bottom"/>
            <w:hideMark/>
          </w:tcPr>
          <w:p w:rsidR="00657AA0" w:rsidRPr="00646123" w:rsidRDefault="00657AA0" w:rsidP="0064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</w:tr>
      <w:tr w:rsidR="00657AA0" w:rsidRPr="00921520" w:rsidTr="008C2097">
        <w:trPr>
          <w:trHeight w:val="855"/>
          <w:jc w:val="center"/>
        </w:trPr>
        <w:tc>
          <w:tcPr>
            <w:tcW w:w="600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огун-Городок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огун-Городок</w:t>
            </w:r>
            <w:proofErr w:type="spellEnd"/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территория бывшего </w:t>
            </w:r>
            <w:proofErr w:type="spellStart"/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</w:t>
            </w:r>
            <w:proofErr w:type="spellEnd"/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им. Суворова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876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кроликоферма</w:t>
            </w:r>
            <w:proofErr w:type="spellEnd"/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наличии площадки </w:t>
            </w:r>
            <w:proofErr w:type="spellStart"/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размеена</w:t>
            </w:r>
            <w:proofErr w:type="spellEnd"/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Интернет</w:t>
            </w:r>
          </w:p>
        </w:tc>
      </w:tr>
      <w:tr w:rsidR="00657AA0" w:rsidRPr="00921520" w:rsidTr="008C2097">
        <w:trPr>
          <w:trHeight w:val="495"/>
          <w:jc w:val="center"/>
        </w:trPr>
        <w:tc>
          <w:tcPr>
            <w:tcW w:w="2410" w:type="dxa"/>
            <w:gridSpan w:val="3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 по сельскому поселению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6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7AA0" w:rsidRPr="00921520" w:rsidTr="008C2097">
        <w:trPr>
          <w:trHeight w:val="1590"/>
          <w:jc w:val="center"/>
        </w:trPr>
        <w:tc>
          <w:tcPr>
            <w:tcW w:w="600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Крюковское</w:t>
            </w:r>
            <w:proofErr w:type="spellEnd"/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рюково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въезде в с</w:t>
            </w:r>
            <w:proofErr w:type="gramStart"/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рюково, с правой стороны автодороги Борисовка-Крюково, территория </w:t>
            </w:r>
            <w:proofErr w:type="spellStart"/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proofErr w:type="spellEnd"/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двора бывшего АО "Русь"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876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развития КРС, овцеводства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наличии площадки </w:t>
            </w:r>
            <w:proofErr w:type="spellStart"/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размеена</w:t>
            </w:r>
            <w:proofErr w:type="spellEnd"/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Интернет</w:t>
            </w:r>
          </w:p>
        </w:tc>
      </w:tr>
      <w:tr w:rsidR="00657AA0" w:rsidRPr="00921520" w:rsidTr="008C2097">
        <w:trPr>
          <w:trHeight w:val="1050"/>
          <w:jc w:val="center"/>
        </w:trPr>
        <w:tc>
          <w:tcPr>
            <w:tcW w:w="600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уланово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уланово</w:t>
            </w:r>
            <w:proofErr w:type="spellEnd"/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ул.Луговая, территория </w:t>
            </w:r>
            <w:proofErr w:type="spellStart"/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хоз.двора</w:t>
            </w:r>
            <w:proofErr w:type="spellEnd"/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бывшего АО "Русь"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876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развития КРС, овцеводства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наличии площадки </w:t>
            </w:r>
            <w:proofErr w:type="spellStart"/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размеена</w:t>
            </w:r>
            <w:proofErr w:type="spellEnd"/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Интернет</w:t>
            </w:r>
          </w:p>
        </w:tc>
      </w:tr>
      <w:tr w:rsidR="00657AA0" w:rsidRPr="00921520" w:rsidTr="008C2097">
        <w:trPr>
          <w:trHeight w:val="915"/>
          <w:jc w:val="center"/>
        </w:trPr>
        <w:tc>
          <w:tcPr>
            <w:tcW w:w="600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ыбино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ыбино, </w:t>
            </w:r>
            <w:proofErr w:type="spellStart"/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ул.Еглевка</w:t>
            </w:r>
            <w:proofErr w:type="spellEnd"/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территория бывшего колхоза им.Ленина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876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развития КРС 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наличии площадки </w:t>
            </w:r>
            <w:proofErr w:type="spellStart"/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размеена</w:t>
            </w:r>
            <w:proofErr w:type="spellEnd"/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Интернет</w:t>
            </w:r>
          </w:p>
        </w:tc>
      </w:tr>
      <w:tr w:rsidR="00657AA0" w:rsidRPr="00921520" w:rsidTr="008C2097">
        <w:trPr>
          <w:trHeight w:val="375"/>
          <w:jc w:val="center"/>
        </w:trPr>
        <w:tc>
          <w:tcPr>
            <w:tcW w:w="2410" w:type="dxa"/>
            <w:gridSpan w:val="3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сельскому поселению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6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7AA0" w:rsidRPr="00921520" w:rsidTr="008C2097">
        <w:trPr>
          <w:trHeight w:val="1275"/>
          <w:jc w:val="center"/>
        </w:trPr>
        <w:tc>
          <w:tcPr>
            <w:tcW w:w="600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Хотмыжское</w:t>
            </w:r>
            <w:proofErr w:type="spellEnd"/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</w:t>
            </w: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proofErr w:type="gramStart"/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отмыжск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отмыжск</w:t>
            </w:r>
            <w:proofErr w:type="spellEnd"/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ул.Лощина (территория </w:t>
            </w:r>
            <w:proofErr w:type="spellStart"/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хоз.двора</w:t>
            </w:r>
            <w:proofErr w:type="spellEnd"/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бывшего колхоза "Русь"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земли населенных пункт</w:t>
            </w: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876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наличии площадки </w:t>
            </w:r>
            <w:proofErr w:type="spellStart"/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размеена</w:t>
            </w:r>
            <w:proofErr w:type="spellEnd"/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Интернет</w:t>
            </w:r>
          </w:p>
        </w:tc>
      </w:tr>
      <w:tr w:rsidR="00657AA0" w:rsidRPr="00921520" w:rsidTr="008C2097">
        <w:trPr>
          <w:trHeight w:val="420"/>
          <w:jc w:val="center"/>
        </w:trPr>
        <w:tc>
          <w:tcPr>
            <w:tcW w:w="2410" w:type="dxa"/>
            <w:gridSpan w:val="3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 по сельскому поселению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6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7AA0" w:rsidRPr="00921520" w:rsidTr="008C2097">
        <w:trPr>
          <w:trHeight w:val="1290"/>
          <w:jc w:val="center"/>
        </w:trPr>
        <w:tc>
          <w:tcPr>
            <w:tcW w:w="600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Березовское</w:t>
            </w:r>
            <w:proofErr w:type="spellEnd"/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Березовка</w:t>
            </w:r>
          </w:p>
        </w:tc>
        <w:tc>
          <w:tcPr>
            <w:tcW w:w="1418" w:type="dxa"/>
            <w:shd w:val="clear" w:color="auto" w:fill="auto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 обл., Борисовский р-н, с</w:t>
            </w:r>
            <w:proofErr w:type="gramStart"/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ерезовка, территория </w:t>
            </w:r>
            <w:proofErr w:type="spellStart"/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хоз.двора</w:t>
            </w:r>
            <w:proofErr w:type="spellEnd"/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бывшего СПК "Нива"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876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развития КРС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наличии площадки </w:t>
            </w:r>
            <w:proofErr w:type="spellStart"/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размеена</w:t>
            </w:r>
            <w:proofErr w:type="spellEnd"/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Интернет</w:t>
            </w:r>
          </w:p>
        </w:tc>
      </w:tr>
      <w:tr w:rsidR="00657AA0" w:rsidRPr="00921520" w:rsidTr="008C2097">
        <w:trPr>
          <w:trHeight w:val="1545"/>
          <w:jc w:val="center"/>
        </w:trPr>
        <w:tc>
          <w:tcPr>
            <w:tcW w:w="600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Березовка</w:t>
            </w:r>
          </w:p>
        </w:tc>
        <w:tc>
          <w:tcPr>
            <w:tcW w:w="1418" w:type="dxa"/>
            <w:shd w:val="clear" w:color="auto" w:fill="auto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 обл., Борисовский р-н, с</w:t>
            </w:r>
            <w:proofErr w:type="gramStart"/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ерезовка, территория </w:t>
            </w:r>
            <w:proofErr w:type="spellStart"/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хоз.двора</w:t>
            </w:r>
            <w:proofErr w:type="spellEnd"/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бывшего СПК "Красная Березовка"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876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развития КРС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наличии площадки </w:t>
            </w:r>
            <w:proofErr w:type="spellStart"/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размеена</w:t>
            </w:r>
            <w:proofErr w:type="spellEnd"/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Интернет</w:t>
            </w:r>
          </w:p>
        </w:tc>
      </w:tr>
      <w:tr w:rsidR="00657AA0" w:rsidRPr="00921520" w:rsidTr="008C2097">
        <w:trPr>
          <w:trHeight w:val="420"/>
          <w:jc w:val="center"/>
        </w:trPr>
        <w:tc>
          <w:tcPr>
            <w:tcW w:w="2410" w:type="dxa"/>
            <w:gridSpan w:val="3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сельскому поселению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6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7AA0" w:rsidRPr="00921520" w:rsidTr="008C2097">
        <w:trPr>
          <w:trHeight w:val="840"/>
          <w:jc w:val="center"/>
        </w:trPr>
        <w:tc>
          <w:tcPr>
            <w:tcW w:w="600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Борисовка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Борисовка</w:t>
            </w:r>
          </w:p>
        </w:tc>
        <w:tc>
          <w:tcPr>
            <w:tcW w:w="1418" w:type="dxa"/>
            <w:shd w:val="clear" w:color="auto" w:fill="auto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Белгородская обл., п. Борисовка, </w:t>
            </w: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</w:t>
            </w:r>
            <w:proofErr w:type="spellStart"/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Грайворонская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земли населенны</w:t>
            </w: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 пунктов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876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собственность не </w:t>
            </w: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разграничена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отсутствуют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промышленная, </w:t>
            </w: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сельскохозяйственная зона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информация о наличии площадки </w:t>
            </w:r>
            <w:proofErr w:type="spellStart"/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размеена</w:t>
            </w:r>
            <w:proofErr w:type="spellEnd"/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Интернет</w:t>
            </w:r>
          </w:p>
        </w:tc>
      </w:tr>
      <w:tr w:rsidR="00657AA0" w:rsidRPr="00921520" w:rsidTr="008C2097">
        <w:trPr>
          <w:trHeight w:val="255"/>
          <w:jc w:val="center"/>
        </w:trPr>
        <w:tc>
          <w:tcPr>
            <w:tcW w:w="2410" w:type="dxa"/>
            <w:gridSpan w:val="3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Итого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6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7AA0" w:rsidRPr="00921520" w:rsidTr="008C2097">
        <w:trPr>
          <w:trHeight w:val="255"/>
          <w:jc w:val="center"/>
        </w:trPr>
        <w:tc>
          <w:tcPr>
            <w:tcW w:w="2410" w:type="dxa"/>
            <w:gridSpan w:val="3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муниципальному району (городскому округу)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6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657AA0" w:rsidRPr="00646123" w:rsidRDefault="00657AA0" w:rsidP="006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46123" w:rsidRDefault="00646123" w:rsidP="00646123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426" w:rsidRDefault="008B6426" w:rsidP="00646123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426" w:rsidRDefault="008B6426" w:rsidP="00646123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B6426" w:rsidSect="00657AA0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8B6426" w:rsidRPr="00921520" w:rsidRDefault="008B6426" w:rsidP="00C870A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B6426" w:rsidRPr="00921520" w:rsidSect="008B6426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0FB2"/>
    <w:multiLevelType w:val="hybridMultilevel"/>
    <w:tmpl w:val="A2424A26"/>
    <w:lvl w:ilvl="0" w:tplc="708C48A2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815BE"/>
    <w:multiLevelType w:val="hybridMultilevel"/>
    <w:tmpl w:val="96AA6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87404"/>
    <w:multiLevelType w:val="hybridMultilevel"/>
    <w:tmpl w:val="7BF28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C2D35"/>
    <w:multiLevelType w:val="multilevel"/>
    <w:tmpl w:val="1A8A6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7F0EB7"/>
    <w:multiLevelType w:val="hybridMultilevel"/>
    <w:tmpl w:val="463A7E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7F5005"/>
    <w:multiLevelType w:val="hybridMultilevel"/>
    <w:tmpl w:val="D944922A"/>
    <w:lvl w:ilvl="0" w:tplc="29841E4E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C4BD3"/>
    <w:multiLevelType w:val="hybridMultilevel"/>
    <w:tmpl w:val="24E4C490"/>
    <w:lvl w:ilvl="0" w:tplc="CB4008A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65241"/>
    <w:multiLevelType w:val="hybridMultilevel"/>
    <w:tmpl w:val="F0D6E06C"/>
    <w:lvl w:ilvl="0" w:tplc="118206B0">
      <w:start w:val="3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5415B"/>
    <w:multiLevelType w:val="hybridMultilevel"/>
    <w:tmpl w:val="9B20B368"/>
    <w:lvl w:ilvl="0" w:tplc="AD16C18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42EB0"/>
    <w:multiLevelType w:val="hybridMultilevel"/>
    <w:tmpl w:val="94DADC84"/>
    <w:lvl w:ilvl="0" w:tplc="E4BA646A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32815"/>
    <w:multiLevelType w:val="hybridMultilevel"/>
    <w:tmpl w:val="CE845196"/>
    <w:lvl w:ilvl="0" w:tplc="CF9C20E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5C7BC3"/>
    <w:multiLevelType w:val="hybridMultilevel"/>
    <w:tmpl w:val="9B20B368"/>
    <w:lvl w:ilvl="0" w:tplc="AD16C186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85299"/>
    <w:multiLevelType w:val="hybridMultilevel"/>
    <w:tmpl w:val="0376278E"/>
    <w:lvl w:ilvl="0" w:tplc="60C86D8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6"/>
  </w:num>
  <w:num w:numId="5">
    <w:abstractNumId w:val="5"/>
  </w:num>
  <w:num w:numId="6">
    <w:abstractNumId w:val="0"/>
  </w:num>
  <w:num w:numId="7">
    <w:abstractNumId w:val="10"/>
  </w:num>
  <w:num w:numId="8">
    <w:abstractNumId w:val="7"/>
  </w:num>
  <w:num w:numId="9">
    <w:abstractNumId w:val="11"/>
  </w:num>
  <w:num w:numId="10">
    <w:abstractNumId w:val="9"/>
  </w:num>
  <w:num w:numId="11">
    <w:abstractNumId w:val="4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40A0"/>
    <w:rsid w:val="000020C7"/>
    <w:rsid w:val="00002221"/>
    <w:rsid w:val="000029A4"/>
    <w:rsid w:val="000049DC"/>
    <w:rsid w:val="00006670"/>
    <w:rsid w:val="0001103B"/>
    <w:rsid w:val="00011873"/>
    <w:rsid w:val="00011AB4"/>
    <w:rsid w:val="000121A0"/>
    <w:rsid w:val="00013803"/>
    <w:rsid w:val="00013D3F"/>
    <w:rsid w:val="00015E1F"/>
    <w:rsid w:val="00017149"/>
    <w:rsid w:val="00020607"/>
    <w:rsid w:val="00020996"/>
    <w:rsid w:val="00020D91"/>
    <w:rsid w:val="00022A10"/>
    <w:rsid w:val="000233CA"/>
    <w:rsid w:val="0002392A"/>
    <w:rsid w:val="00023EB5"/>
    <w:rsid w:val="0002582A"/>
    <w:rsid w:val="000258C2"/>
    <w:rsid w:val="000270F0"/>
    <w:rsid w:val="00027A4A"/>
    <w:rsid w:val="000307B9"/>
    <w:rsid w:val="00030B3B"/>
    <w:rsid w:val="00031C5D"/>
    <w:rsid w:val="0003225B"/>
    <w:rsid w:val="0003347C"/>
    <w:rsid w:val="0003460B"/>
    <w:rsid w:val="0003590C"/>
    <w:rsid w:val="0003619D"/>
    <w:rsid w:val="00036350"/>
    <w:rsid w:val="0004295D"/>
    <w:rsid w:val="0004354B"/>
    <w:rsid w:val="00043F6A"/>
    <w:rsid w:val="00045713"/>
    <w:rsid w:val="00045FCE"/>
    <w:rsid w:val="0004782D"/>
    <w:rsid w:val="00050500"/>
    <w:rsid w:val="000513E1"/>
    <w:rsid w:val="00052371"/>
    <w:rsid w:val="00053CF6"/>
    <w:rsid w:val="00054E05"/>
    <w:rsid w:val="00056444"/>
    <w:rsid w:val="00057D6B"/>
    <w:rsid w:val="000616F2"/>
    <w:rsid w:val="0006198C"/>
    <w:rsid w:val="00062F21"/>
    <w:rsid w:val="00063CD3"/>
    <w:rsid w:val="00063F6E"/>
    <w:rsid w:val="000647A4"/>
    <w:rsid w:val="0006586A"/>
    <w:rsid w:val="000658BF"/>
    <w:rsid w:val="000663FA"/>
    <w:rsid w:val="0006646A"/>
    <w:rsid w:val="00066EB3"/>
    <w:rsid w:val="00067207"/>
    <w:rsid w:val="00070837"/>
    <w:rsid w:val="00071016"/>
    <w:rsid w:val="0007123F"/>
    <w:rsid w:val="0007181A"/>
    <w:rsid w:val="00072C16"/>
    <w:rsid w:val="00076D3E"/>
    <w:rsid w:val="00077C90"/>
    <w:rsid w:val="00080221"/>
    <w:rsid w:val="00080665"/>
    <w:rsid w:val="000827E0"/>
    <w:rsid w:val="00082F0A"/>
    <w:rsid w:val="00085355"/>
    <w:rsid w:val="00087E1D"/>
    <w:rsid w:val="0009008C"/>
    <w:rsid w:val="00090C4D"/>
    <w:rsid w:val="00091C73"/>
    <w:rsid w:val="0009358E"/>
    <w:rsid w:val="00093D58"/>
    <w:rsid w:val="0009429F"/>
    <w:rsid w:val="00096374"/>
    <w:rsid w:val="0009705F"/>
    <w:rsid w:val="000978D8"/>
    <w:rsid w:val="000A0B45"/>
    <w:rsid w:val="000A0BBF"/>
    <w:rsid w:val="000A18FF"/>
    <w:rsid w:val="000A1F96"/>
    <w:rsid w:val="000A2D38"/>
    <w:rsid w:val="000A3584"/>
    <w:rsid w:val="000A6278"/>
    <w:rsid w:val="000A76AC"/>
    <w:rsid w:val="000B3684"/>
    <w:rsid w:val="000B4D65"/>
    <w:rsid w:val="000B53B9"/>
    <w:rsid w:val="000B66F4"/>
    <w:rsid w:val="000C00DD"/>
    <w:rsid w:val="000C0F5F"/>
    <w:rsid w:val="000C10A4"/>
    <w:rsid w:val="000C15CD"/>
    <w:rsid w:val="000C2920"/>
    <w:rsid w:val="000C2CEB"/>
    <w:rsid w:val="000C3A72"/>
    <w:rsid w:val="000C3D0A"/>
    <w:rsid w:val="000C5A65"/>
    <w:rsid w:val="000D12B9"/>
    <w:rsid w:val="000D168A"/>
    <w:rsid w:val="000D17EA"/>
    <w:rsid w:val="000D1A7F"/>
    <w:rsid w:val="000D2399"/>
    <w:rsid w:val="000D32B7"/>
    <w:rsid w:val="000D330D"/>
    <w:rsid w:val="000D3635"/>
    <w:rsid w:val="000D3C5A"/>
    <w:rsid w:val="000D4430"/>
    <w:rsid w:val="000D50F1"/>
    <w:rsid w:val="000D5B8E"/>
    <w:rsid w:val="000D5F0E"/>
    <w:rsid w:val="000D6318"/>
    <w:rsid w:val="000D67C0"/>
    <w:rsid w:val="000D694C"/>
    <w:rsid w:val="000D7322"/>
    <w:rsid w:val="000D7C01"/>
    <w:rsid w:val="000E2608"/>
    <w:rsid w:val="000E2C82"/>
    <w:rsid w:val="000E3290"/>
    <w:rsid w:val="000E36A6"/>
    <w:rsid w:val="000E38A0"/>
    <w:rsid w:val="000E44CD"/>
    <w:rsid w:val="000E4684"/>
    <w:rsid w:val="000E5170"/>
    <w:rsid w:val="000E5E78"/>
    <w:rsid w:val="000F0152"/>
    <w:rsid w:val="000F0F0B"/>
    <w:rsid w:val="000F239B"/>
    <w:rsid w:val="000F2A61"/>
    <w:rsid w:val="000F2D96"/>
    <w:rsid w:val="000F4455"/>
    <w:rsid w:val="000F4B68"/>
    <w:rsid w:val="000F5233"/>
    <w:rsid w:val="000F7F3E"/>
    <w:rsid w:val="0010082A"/>
    <w:rsid w:val="00100D0A"/>
    <w:rsid w:val="001011B9"/>
    <w:rsid w:val="00101270"/>
    <w:rsid w:val="00101710"/>
    <w:rsid w:val="0010516B"/>
    <w:rsid w:val="001060BA"/>
    <w:rsid w:val="001072A2"/>
    <w:rsid w:val="001079EB"/>
    <w:rsid w:val="00107CA1"/>
    <w:rsid w:val="001103D2"/>
    <w:rsid w:val="001107CD"/>
    <w:rsid w:val="00110CE5"/>
    <w:rsid w:val="00111AA6"/>
    <w:rsid w:val="00111CBF"/>
    <w:rsid w:val="0011225F"/>
    <w:rsid w:val="00113A73"/>
    <w:rsid w:val="00114A9E"/>
    <w:rsid w:val="00117035"/>
    <w:rsid w:val="00117094"/>
    <w:rsid w:val="001175CE"/>
    <w:rsid w:val="00117A34"/>
    <w:rsid w:val="00121BFB"/>
    <w:rsid w:val="00122BD6"/>
    <w:rsid w:val="00122D3A"/>
    <w:rsid w:val="00123E4D"/>
    <w:rsid w:val="001245B4"/>
    <w:rsid w:val="001314FD"/>
    <w:rsid w:val="00131A44"/>
    <w:rsid w:val="00132A2F"/>
    <w:rsid w:val="00133224"/>
    <w:rsid w:val="00133C5B"/>
    <w:rsid w:val="00136D12"/>
    <w:rsid w:val="0013778F"/>
    <w:rsid w:val="00140316"/>
    <w:rsid w:val="001407CC"/>
    <w:rsid w:val="001417E2"/>
    <w:rsid w:val="001422E7"/>
    <w:rsid w:val="0014275E"/>
    <w:rsid w:val="0014356F"/>
    <w:rsid w:val="00143882"/>
    <w:rsid w:val="0014437B"/>
    <w:rsid w:val="00144C3A"/>
    <w:rsid w:val="0014629D"/>
    <w:rsid w:val="00146AC0"/>
    <w:rsid w:val="00150324"/>
    <w:rsid w:val="00150A15"/>
    <w:rsid w:val="00150CB9"/>
    <w:rsid w:val="00153078"/>
    <w:rsid w:val="00153697"/>
    <w:rsid w:val="00156344"/>
    <w:rsid w:val="001570DC"/>
    <w:rsid w:val="00160472"/>
    <w:rsid w:val="0016050B"/>
    <w:rsid w:val="0016062F"/>
    <w:rsid w:val="0016277D"/>
    <w:rsid w:val="00164FD0"/>
    <w:rsid w:val="00167365"/>
    <w:rsid w:val="001729C2"/>
    <w:rsid w:val="00172BAE"/>
    <w:rsid w:val="00172BD6"/>
    <w:rsid w:val="00173882"/>
    <w:rsid w:val="00174AE7"/>
    <w:rsid w:val="00174C10"/>
    <w:rsid w:val="00174F60"/>
    <w:rsid w:val="001769F2"/>
    <w:rsid w:val="00176F1B"/>
    <w:rsid w:val="0017785C"/>
    <w:rsid w:val="00177D0B"/>
    <w:rsid w:val="00177EB9"/>
    <w:rsid w:val="0018079E"/>
    <w:rsid w:val="00180AEA"/>
    <w:rsid w:val="00185CB2"/>
    <w:rsid w:val="0019073D"/>
    <w:rsid w:val="00191636"/>
    <w:rsid w:val="001931D3"/>
    <w:rsid w:val="00193CD5"/>
    <w:rsid w:val="00194A6C"/>
    <w:rsid w:val="00194CF1"/>
    <w:rsid w:val="00195DC7"/>
    <w:rsid w:val="00196259"/>
    <w:rsid w:val="001A1A43"/>
    <w:rsid w:val="001A2414"/>
    <w:rsid w:val="001A34C6"/>
    <w:rsid w:val="001A761D"/>
    <w:rsid w:val="001B1459"/>
    <w:rsid w:val="001B273C"/>
    <w:rsid w:val="001B34F9"/>
    <w:rsid w:val="001B3C27"/>
    <w:rsid w:val="001B3E35"/>
    <w:rsid w:val="001B478F"/>
    <w:rsid w:val="001B609E"/>
    <w:rsid w:val="001C0845"/>
    <w:rsid w:val="001C0CFA"/>
    <w:rsid w:val="001C1FAF"/>
    <w:rsid w:val="001C215A"/>
    <w:rsid w:val="001C287D"/>
    <w:rsid w:val="001C5CCB"/>
    <w:rsid w:val="001D0812"/>
    <w:rsid w:val="001D08FB"/>
    <w:rsid w:val="001D20FC"/>
    <w:rsid w:val="001D3234"/>
    <w:rsid w:val="001D352B"/>
    <w:rsid w:val="001D3DE0"/>
    <w:rsid w:val="001D43B0"/>
    <w:rsid w:val="001D5458"/>
    <w:rsid w:val="001D570E"/>
    <w:rsid w:val="001D6792"/>
    <w:rsid w:val="001D6BC2"/>
    <w:rsid w:val="001D6DAE"/>
    <w:rsid w:val="001D7DE7"/>
    <w:rsid w:val="001E04F5"/>
    <w:rsid w:val="001E1839"/>
    <w:rsid w:val="001E1B63"/>
    <w:rsid w:val="001E2E3C"/>
    <w:rsid w:val="001E2E86"/>
    <w:rsid w:val="001E35E3"/>
    <w:rsid w:val="001E508D"/>
    <w:rsid w:val="001E5100"/>
    <w:rsid w:val="001E52B4"/>
    <w:rsid w:val="001E544A"/>
    <w:rsid w:val="001E56BE"/>
    <w:rsid w:val="001E7B88"/>
    <w:rsid w:val="001F0151"/>
    <w:rsid w:val="001F068B"/>
    <w:rsid w:val="001F3923"/>
    <w:rsid w:val="001F3A78"/>
    <w:rsid w:val="001F5710"/>
    <w:rsid w:val="001F7A87"/>
    <w:rsid w:val="001F7A9F"/>
    <w:rsid w:val="0020076C"/>
    <w:rsid w:val="0020089B"/>
    <w:rsid w:val="002008BC"/>
    <w:rsid w:val="00201642"/>
    <w:rsid w:val="00202B8E"/>
    <w:rsid w:val="00203E0C"/>
    <w:rsid w:val="0020528A"/>
    <w:rsid w:val="00205A0F"/>
    <w:rsid w:val="00206036"/>
    <w:rsid w:val="00206924"/>
    <w:rsid w:val="0021016D"/>
    <w:rsid w:val="00210655"/>
    <w:rsid w:val="00210C64"/>
    <w:rsid w:val="002110DD"/>
    <w:rsid w:val="00211A5B"/>
    <w:rsid w:val="0021221C"/>
    <w:rsid w:val="002125B1"/>
    <w:rsid w:val="00212FF7"/>
    <w:rsid w:val="00213BAE"/>
    <w:rsid w:val="0021712C"/>
    <w:rsid w:val="00217898"/>
    <w:rsid w:val="00217AF3"/>
    <w:rsid w:val="00220928"/>
    <w:rsid w:val="002213B0"/>
    <w:rsid w:val="00222F87"/>
    <w:rsid w:val="00223E6C"/>
    <w:rsid w:val="00224382"/>
    <w:rsid w:val="00224B0A"/>
    <w:rsid w:val="002253E1"/>
    <w:rsid w:val="0022676B"/>
    <w:rsid w:val="002274B9"/>
    <w:rsid w:val="0022760E"/>
    <w:rsid w:val="00227F50"/>
    <w:rsid w:val="00231388"/>
    <w:rsid w:val="002340EB"/>
    <w:rsid w:val="00235EF8"/>
    <w:rsid w:val="00235F93"/>
    <w:rsid w:val="0023781C"/>
    <w:rsid w:val="0024096E"/>
    <w:rsid w:val="00243D5E"/>
    <w:rsid w:val="00244CD8"/>
    <w:rsid w:val="00244EFD"/>
    <w:rsid w:val="0024536E"/>
    <w:rsid w:val="00247893"/>
    <w:rsid w:val="0025068A"/>
    <w:rsid w:val="0025093B"/>
    <w:rsid w:val="00250A0B"/>
    <w:rsid w:val="00252AAC"/>
    <w:rsid w:val="00253897"/>
    <w:rsid w:val="002538BB"/>
    <w:rsid w:val="002539F4"/>
    <w:rsid w:val="00253A73"/>
    <w:rsid w:val="00253F05"/>
    <w:rsid w:val="0025458A"/>
    <w:rsid w:val="0025621E"/>
    <w:rsid w:val="00256242"/>
    <w:rsid w:val="002563E5"/>
    <w:rsid w:val="0025723C"/>
    <w:rsid w:val="0025774C"/>
    <w:rsid w:val="00262112"/>
    <w:rsid w:val="00262C89"/>
    <w:rsid w:val="00263F98"/>
    <w:rsid w:val="00265FFB"/>
    <w:rsid w:val="00266409"/>
    <w:rsid w:val="0026684B"/>
    <w:rsid w:val="00266A95"/>
    <w:rsid w:val="00272E9E"/>
    <w:rsid w:val="0027516A"/>
    <w:rsid w:val="00275619"/>
    <w:rsid w:val="00275D4B"/>
    <w:rsid w:val="0027744C"/>
    <w:rsid w:val="00280984"/>
    <w:rsid w:val="0028113F"/>
    <w:rsid w:val="00283277"/>
    <w:rsid w:val="00283EE1"/>
    <w:rsid w:val="00286C4A"/>
    <w:rsid w:val="00286C72"/>
    <w:rsid w:val="002913C6"/>
    <w:rsid w:val="002928E7"/>
    <w:rsid w:val="00293C23"/>
    <w:rsid w:val="002948EC"/>
    <w:rsid w:val="00294A4F"/>
    <w:rsid w:val="00295397"/>
    <w:rsid w:val="0029594E"/>
    <w:rsid w:val="0029753D"/>
    <w:rsid w:val="00297E2F"/>
    <w:rsid w:val="002A07DC"/>
    <w:rsid w:val="002A0867"/>
    <w:rsid w:val="002A0AAE"/>
    <w:rsid w:val="002A15FA"/>
    <w:rsid w:val="002A1B4F"/>
    <w:rsid w:val="002A225C"/>
    <w:rsid w:val="002A2C2B"/>
    <w:rsid w:val="002A53E2"/>
    <w:rsid w:val="002A560B"/>
    <w:rsid w:val="002A5824"/>
    <w:rsid w:val="002A5D67"/>
    <w:rsid w:val="002A634F"/>
    <w:rsid w:val="002A661D"/>
    <w:rsid w:val="002A6CAE"/>
    <w:rsid w:val="002A6F3A"/>
    <w:rsid w:val="002A72B8"/>
    <w:rsid w:val="002A7FED"/>
    <w:rsid w:val="002B1683"/>
    <w:rsid w:val="002B1ABE"/>
    <w:rsid w:val="002B1CE4"/>
    <w:rsid w:val="002B4890"/>
    <w:rsid w:val="002B4A84"/>
    <w:rsid w:val="002B58C0"/>
    <w:rsid w:val="002B5C92"/>
    <w:rsid w:val="002B6DC4"/>
    <w:rsid w:val="002B6DF9"/>
    <w:rsid w:val="002B70F6"/>
    <w:rsid w:val="002C05EC"/>
    <w:rsid w:val="002C0B67"/>
    <w:rsid w:val="002C1412"/>
    <w:rsid w:val="002C14DD"/>
    <w:rsid w:val="002C3ABA"/>
    <w:rsid w:val="002C40F5"/>
    <w:rsid w:val="002C4C5E"/>
    <w:rsid w:val="002C4D45"/>
    <w:rsid w:val="002C4E23"/>
    <w:rsid w:val="002C519C"/>
    <w:rsid w:val="002C6E20"/>
    <w:rsid w:val="002D187C"/>
    <w:rsid w:val="002D393B"/>
    <w:rsid w:val="002D46F4"/>
    <w:rsid w:val="002D4B3D"/>
    <w:rsid w:val="002D53B5"/>
    <w:rsid w:val="002D58D8"/>
    <w:rsid w:val="002D61B9"/>
    <w:rsid w:val="002D6AF6"/>
    <w:rsid w:val="002E13A9"/>
    <w:rsid w:val="002E1B95"/>
    <w:rsid w:val="002E208B"/>
    <w:rsid w:val="002E2332"/>
    <w:rsid w:val="002E3E58"/>
    <w:rsid w:val="002E76FF"/>
    <w:rsid w:val="002E7932"/>
    <w:rsid w:val="002E7BEB"/>
    <w:rsid w:val="002E7F83"/>
    <w:rsid w:val="002F0706"/>
    <w:rsid w:val="002F1714"/>
    <w:rsid w:val="002F1CE9"/>
    <w:rsid w:val="002F1E51"/>
    <w:rsid w:val="002F29B6"/>
    <w:rsid w:val="002F40F5"/>
    <w:rsid w:val="002F5CCB"/>
    <w:rsid w:val="002F5E31"/>
    <w:rsid w:val="002F5F8A"/>
    <w:rsid w:val="002F6EA3"/>
    <w:rsid w:val="00300BF5"/>
    <w:rsid w:val="00301A44"/>
    <w:rsid w:val="0030224A"/>
    <w:rsid w:val="003025B6"/>
    <w:rsid w:val="00302886"/>
    <w:rsid w:val="00302B05"/>
    <w:rsid w:val="0030751C"/>
    <w:rsid w:val="00307AA8"/>
    <w:rsid w:val="00307D9A"/>
    <w:rsid w:val="00307E37"/>
    <w:rsid w:val="00310BAA"/>
    <w:rsid w:val="00311C87"/>
    <w:rsid w:val="0031257F"/>
    <w:rsid w:val="0031313E"/>
    <w:rsid w:val="00313BC1"/>
    <w:rsid w:val="00314D1B"/>
    <w:rsid w:val="00315402"/>
    <w:rsid w:val="0031783F"/>
    <w:rsid w:val="003200E5"/>
    <w:rsid w:val="0032034E"/>
    <w:rsid w:val="00320972"/>
    <w:rsid w:val="00321BB6"/>
    <w:rsid w:val="00322B8E"/>
    <w:rsid w:val="00323250"/>
    <w:rsid w:val="0032338C"/>
    <w:rsid w:val="00323E90"/>
    <w:rsid w:val="00325129"/>
    <w:rsid w:val="00326933"/>
    <w:rsid w:val="00331F59"/>
    <w:rsid w:val="00332B5A"/>
    <w:rsid w:val="00332EFE"/>
    <w:rsid w:val="00333D52"/>
    <w:rsid w:val="00333F61"/>
    <w:rsid w:val="003350C2"/>
    <w:rsid w:val="00340376"/>
    <w:rsid w:val="0034120F"/>
    <w:rsid w:val="00341C9E"/>
    <w:rsid w:val="00347A1E"/>
    <w:rsid w:val="0035089B"/>
    <w:rsid w:val="0035109A"/>
    <w:rsid w:val="0035119A"/>
    <w:rsid w:val="00354281"/>
    <w:rsid w:val="00355337"/>
    <w:rsid w:val="0035566F"/>
    <w:rsid w:val="00355880"/>
    <w:rsid w:val="00356521"/>
    <w:rsid w:val="003576E5"/>
    <w:rsid w:val="003577B6"/>
    <w:rsid w:val="00360626"/>
    <w:rsid w:val="00361BBE"/>
    <w:rsid w:val="0036219C"/>
    <w:rsid w:val="00362AF3"/>
    <w:rsid w:val="00362B17"/>
    <w:rsid w:val="0036370B"/>
    <w:rsid w:val="003667A6"/>
    <w:rsid w:val="00366EEE"/>
    <w:rsid w:val="003676CE"/>
    <w:rsid w:val="00370247"/>
    <w:rsid w:val="00372311"/>
    <w:rsid w:val="00372A3C"/>
    <w:rsid w:val="00372F36"/>
    <w:rsid w:val="003743FE"/>
    <w:rsid w:val="003745B3"/>
    <w:rsid w:val="00374A43"/>
    <w:rsid w:val="00375303"/>
    <w:rsid w:val="00375E98"/>
    <w:rsid w:val="0037605A"/>
    <w:rsid w:val="00376A2C"/>
    <w:rsid w:val="00377280"/>
    <w:rsid w:val="0038284D"/>
    <w:rsid w:val="00386315"/>
    <w:rsid w:val="00391AC7"/>
    <w:rsid w:val="00391C28"/>
    <w:rsid w:val="003932C9"/>
    <w:rsid w:val="003933BE"/>
    <w:rsid w:val="003936A0"/>
    <w:rsid w:val="00393D06"/>
    <w:rsid w:val="00394326"/>
    <w:rsid w:val="00394687"/>
    <w:rsid w:val="00395133"/>
    <w:rsid w:val="0039564D"/>
    <w:rsid w:val="00396DED"/>
    <w:rsid w:val="00397690"/>
    <w:rsid w:val="003A0372"/>
    <w:rsid w:val="003A127A"/>
    <w:rsid w:val="003A14B3"/>
    <w:rsid w:val="003A1D70"/>
    <w:rsid w:val="003A2268"/>
    <w:rsid w:val="003A5B4D"/>
    <w:rsid w:val="003A6B94"/>
    <w:rsid w:val="003A767D"/>
    <w:rsid w:val="003B05AC"/>
    <w:rsid w:val="003B4C9E"/>
    <w:rsid w:val="003B5810"/>
    <w:rsid w:val="003B5A9D"/>
    <w:rsid w:val="003B6FF1"/>
    <w:rsid w:val="003C0894"/>
    <w:rsid w:val="003C258B"/>
    <w:rsid w:val="003C283D"/>
    <w:rsid w:val="003C430D"/>
    <w:rsid w:val="003C4DF2"/>
    <w:rsid w:val="003C504A"/>
    <w:rsid w:val="003C5139"/>
    <w:rsid w:val="003C5194"/>
    <w:rsid w:val="003C56E7"/>
    <w:rsid w:val="003C59E3"/>
    <w:rsid w:val="003C5A55"/>
    <w:rsid w:val="003C7ECE"/>
    <w:rsid w:val="003D1126"/>
    <w:rsid w:val="003D1C49"/>
    <w:rsid w:val="003D2060"/>
    <w:rsid w:val="003E0D4D"/>
    <w:rsid w:val="003E135B"/>
    <w:rsid w:val="003E191A"/>
    <w:rsid w:val="003E1AB3"/>
    <w:rsid w:val="003E2635"/>
    <w:rsid w:val="003E317C"/>
    <w:rsid w:val="003E37D6"/>
    <w:rsid w:val="003E59CA"/>
    <w:rsid w:val="003E5C16"/>
    <w:rsid w:val="003E6892"/>
    <w:rsid w:val="003E690D"/>
    <w:rsid w:val="003F0F61"/>
    <w:rsid w:val="003F228E"/>
    <w:rsid w:val="003F26CA"/>
    <w:rsid w:val="003F2C3E"/>
    <w:rsid w:val="003F3006"/>
    <w:rsid w:val="003F308F"/>
    <w:rsid w:val="003F50CE"/>
    <w:rsid w:val="003F5E9A"/>
    <w:rsid w:val="003F5F9C"/>
    <w:rsid w:val="003F654F"/>
    <w:rsid w:val="003F6B81"/>
    <w:rsid w:val="003F778C"/>
    <w:rsid w:val="003F7D47"/>
    <w:rsid w:val="0040111B"/>
    <w:rsid w:val="004020A7"/>
    <w:rsid w:val="00402F55"/>
    <w:rsid w:val="004045B3"/>
    <w:rsid w:val="00404D62"/>
    <w:rsid w:val="00405A96"/>
    <w:rsid w:val="00407E6F"/>
    <w:rsid w:val="00410027"/>
    <w:rsid w:val="004112DF"/>
    <w:rsid w:val="004136F3"/>
    <w:rsid w:val="004137C0"/>
    <w:rsid w:val="00415864"/>
    <w:rsid w:val="00416B5F"/>
    <w:rsid w:val="004172AC"/>
    <w:rsid w:val="004172EF"/>
    <w:rsid w:val="00420243"/>
    <w:rsid w:val="00421349"/>
    <w:rsid w:val="004215D7"/>
    <w:rsid w:val="004248D5"/>
    <w:rsid w:val="00424ACD"/>
    <w:rsid w:val="004252B4"/>
    <w:rsid w:val="004307FB"/>
    <w:rsid w:val="00430C1C"/>
    <w:rsid w:val="00431B39"/>
    <w:rsid w:val="00431DC8"/>
    <w:rsid w:val="0043332E"/>
    <w:rsid w:val="00433F3B"/>
    <w:rsid w:val="00435046"/>
    <w:rsid w:val="004366A3"/>
    <w:rsid w:val="00436D29"/>
    <w:rsid w:val="0044017A"/>
    <w:rsid w:val="00440B62"/>
    <w:rsid w:val="00440FC2"/>
    <w:rsid w:val="00442F81"/>
    <w:rsid w:val="004438B2"/>
    <w:rsid w:val="0044428D"/>
    <w:rsid w:val="00445A2C"/>
    <w:rsid w:val="004468DA"/>
    <w:rsid w:val="00447091"/>
    <w:rsid w:val="00447FE8"/>
    <w:rsid w:val="00451369"/>
    <w:rsid w:val="004522A0"/>
    <w:rsid w:val="00452A75"/>
    <w:rsid w:val="00453AD3"/>
    <w:rsid w:val="00455451"/>
    <w:rsid w:val="0045588F"/>
    <w:rsid w:val="004573BE"/>
    <w:rsid w:val="0045799E"/>
    <w:rsid w:val="00457ED6"/>
    <w:rsid w:val="004613D6"/>
    <w:rsid w:val="00464000"/>
    <w:rsid w:val="0046775A"/>
    <w:rsid w:val="004712EB"/>
    <w:rsid w:val="00474799"/>
    <w:rsid w:val="00474F2E"/>
    <w:rsid w:val="0047543B"/>
    <w:rsid w:val="0047638F"/>
    <w:rsid w:val="00476753"/>
    <w:rsid w:val="00476C5E"/>
    <w:rsid w:val="00476F4C"/>
    <w:rsid w:val="00480159"/>
    <w:rsid w:val="004801AE"/>
    <w:rsid w:val="00481846"/>
    <w:rsid w:val="00481BBD"/>
    <w:rsid w:val="004835AA"/>
    <w:rsid w:val="00484CAF"/>
    <w:rsid w:val="0048583D"/>
    <w:rsid w:val="00487FBF"/>
    <w:rsid w:val="00490E1E"/>
    <w:rsid w:val="0049155F"/>
    <w:rsid w:val="00492266"/>
    <w:rsid w:val="00494279"/>
    <w:rsid w:val="00496319"/>
    <w:rsid w:val="00497372"/>
    <w:rsid w:val="00497756"/>
    <w:rsid w:val="00497EB1"/>
    <w:rsid w:val="004A05B4"/>
    <w:rsid w:val="004A15B2"/>
    <w:rsid w:val="004A20C5"/>
    <w:rsid w:val="004A3491"/>
    <w:rsid w:val="004A5985"/>
    <w:rsid w:val="004A6BB4"/>
    <w:rsid w:val="004B0A76"/>
    <w:rsid w:val="004B153F"/>
    <w:rsid w:val="004B2EE2"/>
    <w:rsid w:val="004B44FA"/>
    <w:rsid w:val="004B6738"/>
    <w:rsid w:val="004B68C6"/>
    <w:rsid w:val="004B764E"/>
    <w:rsid w:val="004C0025"/>
    <w:rsid w:val="004C0775"/>
    <w:rsid w:val="004C0F0F"/>
    <w:rsid w:val="004C33FB"/>
    <w:rsid w:val="004C3A36"/>
    <w:rsid w:val="004C3A3B"/>
    <w:rsid w:val="004C508B"/>
    <w:rsid w:val="004C73BD"/>
    <w:rsid w:val="004C7CB5"/>
    <w:rsid w:val="004D092A"/>
    <w:rsid w:val="004D13E3"/>
    <w:rsid w:val="004D2583"/>
    <w:rsid w:val="004D2F91"/>
    <w:rsid w:val="004D338D"/>
    <w:rsid w:val="004D490C"/>
    <w:rsid w:val="004D4B5D"/>
    <w:rsid w:val="004D4E56"/>
    <w:rsid w:val="004D5038"/>
    <w:rsid w:val="004D6133"/>
    <w:rsid w:val="004D6C10"/>
    <w:rsid w:val="004E1732"/>
    <w:rsid w:val="004E3530"/>
    <w:rsid w:val="004E5252"/>
    <w:rsid w:val="004E658C"/>
    <w:rsid w:val="004E68DB"/>
    <w:rsid w:val="004E7241"/>
    <w:rsid w:val="004E78F1"/>
    <w:rsid w:val="004E79D0"/>
    <w:rsid w:val="004F02E7"/>
    <w:rsid w:val="004F03C9"/>
    <w:rsid w:val="004F07AC"/>
    <w:rsid w:val="004F1346"/>
    <w:rsid w:val="004F3B8F"/>
    <w:rsid w:val="004F4392"/>
    <w:rsid w:val="004F58F7"/>
    <w:rsid w:val="004F66DB"/>
    <w:rsid w:val="004F6CA5"/>
    <w:rsid w:val="004F70B7"/>
    <w:rsid w:val="00501A16"/>
    <w:rsid w:val="00503D14"/>
    <w:rsid w:val="00504327"/>
    <w:rsid w:val="00504CEE"/>
    <w:rsid w:val="0050528A"/>
    <w:rsid w:val="00506200"/>
    <w:rsid w:val="00506841"/>
    <w:rsid w:val="0050685C"/>
    <w:rsid w:val="005076F1"/>
    <w:rsid w:val="005079FF"/>
    <w:rsid w:val="00507C9D"/>
    <w:rsid w:val="00507DFB"/>
    <w:rsid w:val="0051029A"/>
    <w:rsid w:val="00510C6D"/>
    <w:rsid w:val="00510DF8"/>
    <w:rsid w:val="005110F2"/>
    <w:rsid w:val="0051172F"/>
    <w:rsid w:val="0051357A"/>
    <w:rsid w:val="005137CB"/>
    <w:rsid w:val="005149F3"/>
    <w:rsid w:val="005169D7"/>
    <w:rsid w:val="00516ECA"/>
    <w:rsid w:val="00517907"/>
    <w:rsid w:val="00520024"/>
    <w:rsid w:val="00520F62"/>
    <w:rsid w:val="00521F37"/>
    <w:rsid w:val="0052426F"/>
    <w:rsid w:val="00525DCE"/>
    <w:rsid w:val="00527992"/>
    <w:rsid w:val="00527FCD"/>
    <w:rsid w:val="005316F2"/>
    <w:rsid w:val="005321FF"/>
    <w:rsid w:val="005332D9"/>
    <w:rsid w:val="005333D8"/>
    <w:rsid w:val="005336F1"/>
    <w:rsid w:val="0053545B"/>
    <w:rsid w:val="00535D47"/>
    <w:rsid w:val="00537BCF"/>
    <w:rsid w:val="00540090"/>
    <w:rsid w:val="00540F27"/>
    <w:rsid w:val="00540FC0"/>
    <w:rsid w:val="005411D9"/>
    <w:rsid w:val="00541772"/>
    <w:rsid w:val="0054196B"/>
    <w:rsid w:val="00542001"/>
    <w:rsid w:val="00543E22"/>
    <w:rsid w:val="0054554C"/>
    <w:rsid w:val="005455FF"/>
    <w:rsid w:val="00545B35"/>
    <w:rsid w:val="005467AF"/>
    <w:rsid w:val="00547BB5"/>
    <w:rsid w:val="0055001D"/>
    <w:rsid w:val="00550B77"/>
    <w:rsid w:val="00552191"/>
    <w:rsid w:val="0055272F"/>
    <w:rsid w:val="00555354"/>
    <w:rsid w:val="00557B8E"/>
    <w:rsid w:val="005610BC"/>
    <w:rsid w:val="00564043"/>
    <w:rsid w:val="0056480F"/>
    <w:rsid w:val="00564816"/>
    <w:rsid w:val="00564B53"/>
    <w:rsid w:val="00566EB1"/>
    <w:rsid w:val="0057137E"/>
    <w:rsid w:val="00572F81"/>
    <w:rsid w:val="00573F70"/>
    <w:rsid w:val="00575216"/>
    <w:rsid w:val="0057535C"/>
    <w:rsid w:val="005754AE"/>
    <w:rsid w:val="00576AA9"/>
    <w:rsid w:val="0057766E"/>
    <w:rsid w:val="00577E7C"/>
    <w:rsid w:val="00577EEF"/>
    <w:rsid w:val="00580332"/>
    <w:rsid w:val="00580556"/>
    <w:rsid w:val="00580B48"/>
    <w:rsid w:val="00580D0C"/>
    <w:rsid w:val="00580EB3"/>
    <w:rsid w:val="0058113B"/>
    <w:rsid w:val="0058290E"/>
    <w:rsid w:val="00582942"/>
    <w:rsid w:val="00582C02"/>
    <w:rsid w:val="00583BCD"/>
    <w:rsid w:val="0058459C"/>
    <w:rsid w:val="00584E22"/>
    <w:rsid w:val="0059096D"/>
    <w:rsid w:val="005909B3"/>
    <w:rsid w:val="00590C72"/>
    <w:rsid w:val="005911AF"/>
    <w:rsid w:val="00591C60"/>
    <w:rsid w:val="00591CD6"/>
    <w:rsid w:val="00592E94"/>
    <w:rsid w:val="00594D2D"/>
    <w:rsid w:val="0059586C"/>
    <w:rsid w:val="00595CDD"/>
    <w:rsid w:val="00596189"/>
    <w:rsid w:val="00596CE7"/>
    <w:rsid w:val="005A243D"/>
    <w:rsid w:val="005A32AB"/>
    <w:rsid w:val="005A3D35"/>
    <w:rsid w:val="005A3EB9"/>
    <w:rsid w:val="005A5CFD"/>
    <w:rsid w:val="005B1A1E"/>
    <w:rsid w:val="005B1E07"/>
    <w:rsid w:val="005B265C"/>
    <w:rsid w:val="005B2688"/>
    <w:rsid w:val="005B34CF"/>
    <w:rsid w:val="005B35DE"/>
    <w:rsid w:val="005B4E04"/>
    <w:rsid w:val="005B626C"/>
    <w:rsid w:val="005C15D8"/>
    <w:rsid w:val="005C1CAD"/>
    <w:rsid w:val="005C346D"/>
    <w:rsid w:val="005C538F"/>
    <w:rsid w:val="005D0822"/>
    <w:rsid w:val="005D0C8D"/>
    <w:rsid w:val="005D0D30"/>
    <w:rsid w:val="005D226C"/>
    <w:rsid w:val="005D2613"/>
    <w:rsid w:val="005D270B"/>
    <w:rsid w:val="005D2EF0"/>
    <w:rsid w:val="005D3A7E"/>
    <w:rsid w:val="005D4E8D"/>
    <w:rsid w:val="005D5497"/>
    <w:rsid w:val="005D60C2"/>
    <w:rsid w:val="005D7812"/>
    <w:rsid w:val="005E15F4"/>
    <w:rsid w:val="005E2A57"/>
    <w:rsid w:val="005E53DD"/>
    <w:rsid w:val="005E5657"/>
    <w:rsid w:val="005E6537"/>
    <w:rsid w:val="005E6BED"/>
    <w:rsid w:val="005E796B"/>
    <w:rsid w:val="005F0104"/>
    <w:rsid w:val="005F0486"/>
    <w:rsid w:val="005F322D"/>
    <w:rsid w:val="005F3BF3"/>
    <w:rsid w:val="005F3C57"/>
    <w:rsid w:val="005F4B22"/>
    <w:rsid w:val="005F4E93"/>
    <w:rsid w:val="005F76F3"/>
    <w:rsid w:val="006001FC"/>
    <w:rsid w:val="00601364"/>
    <w:rsid w:val="00602839"/>
    <w:rsid w:val="00603C27"/>
    <w:rsid w:val="0060604B"/>
    <w:rsid w:val="00606B1B"/>
    <w:rsid w:val="006103BC"/>
    <w:rsid w:val="00610D84"/>
    <w:rsid w:val="00614C1B"/>
    <w:rsid w:val="0061638C"/>
    <w:rsid w:val="0061657A"/>
    <w:rsid w:val="006172E8"/>
    <w:rsid w:val="0061749B"/>
    <w:rsid w:val="00621749"/>
    <w:rsid w:val="00621F49"/>
    <w:rsid w:val="00623536"/>
    <w:rsid w:val="00624F39"/>
    <w:rsid w:val="006253DB"/>
    <w:rsid w:val="006272CD"/>
    <w:rsid w:val="00632E57"/>
    <w:rsid w:val="00633252"/>
    <w:rsid w:val="006339FE"/>
    <w:rsid w:val="0063473D"/>
    <w:rsid w:val="00634E22"/>
    <w:rsid w:val="00635A43"/>
    <w:rsid w:val="006360B2"/>
    <w:rsid w:val="00637F18"/>
    <w:rsid w:val="0064154D"/>
    <w:rsid w:val="006430FC"/>
    <w:rsid w:val="00643AA7"/>
    <w:rsid w:val="006447A9"/>
    <w:rsid w:val="006452B1"/>
    <w:rsid w:val="00646123"/>
    <w:rsid w:val="00647595"/>
    <w:rsid w:val="00647DFC"/>
    <w:rsid w:val="00647FF7"/>
    <w:rsid w:val="0065126A"/>
    <w:rsid w:val="006513B8"/>
    <w:rsid w:val="00651E67"/>
    <w:rsid w:val="00654AEA"/>
    <w:rsid w:val="0065530A"/>
    <w:rsid w:val="006553EB"/>
    <w:rsid w:val="00657AA0"/>
    <w:rsid w:val="00657C75"/>
    <w:rsid w:val="0066155A"/>
    <w:rsid w:val="00661C76"/>
    <w:rsid w:val="00661E30"/>
    <w:rsid w:val="00664066"/>
    <w:rsid w:val="00664F26"/>
    <w:rsid w:val="0066566A"/>
    <w:rsid w:val="006658B5"/>
    <w:rsid w:val="00665ACB"/>
    <w:rsid w:val="00665F45"/>
    <w:rsid w:val="00666455"/>
    <w:rsid w:val="006710A9"/>
    <w:rsid w:val="0067169F"/>
    <w:rsid w:val="006720AF"/>
    <w:rsid w:val="00672EF3"/>
    <w:rsid w:val="006731A5"/>
    <w:rsid w:val="00673310"/>
    <w:rsid w:val="00673472"/>
    <w:rsid w:val="0067695A"/>
    <w:rsid w:val="006774AA"/>
    <w:rsid w:val="0067754F"/>
    <w:rsid w:val="00677612"/>
    <w:rsid w:val="00681798"/>
    <w:rsid w:val="00681990"/>
    <w:rsid w:val="00681B2E"/>
    <w:rsid w:val="00682119"/>
    <w:rsid w:val="0068704E"/>
    <w:rsid w:val="006872A9"/>
    <w:rsid w:val="00687574"/>
    <w:rsid w:val="00690104"/>
    <w:rsid w:val="006903AB"/>
    <w:rsid w:val="00690499"/>
    <w:rsid w:val="006915BF"/>
    <w:rsid w:val="006920E6"/>
    <w:rsid w:val="00692843"/>
    <w:rsid w:val="00692F1A"/>
    <w:rsid w:val="0069669C"/>
    <w:rsid w:val="006972C7"/>
    <w:rsid w:val="00697C8A"/>
    <w:rsid w:val="006A0878"/>
    <w:rsid w:val="006A1599"/>
    <w:rsid w:val="006A29E7"/>
    <w:rsid w:val="006A56B0"/>
    <w:rsid w:val="006A57E8"/>
    <w:rsid w:val="006A7D34"/>
    <w:rsid w:val="006B3CF5"/>
    <w:rsid w:val="006B70F4"/>
    <w:rsid w:val="006B747B"/>
    <w:rsid w:val="006B7559"/>
    <w:rsid w:val="006C3D3F"/>
    <w:rsid w:val="006C4BAE"/>
    <w:rsid w:val="006C59C6"/>
    <w:rsid w:val="006C5D56"/>
    <w:rsid w:val="006C6EA3"/>
    <w:rsid w:val="006D01DF"/>
    <w:rsid w:val="006D095B"/>
    <w:rsid w:val="006D0B56"/>
    <w:rsid w:val="006D0EFE"/>
    <w:rsid w:val="006D3082"/>
    <w:rsid w:val="006D4059"/>
    <w:rsid w:val="006D61DE"/>
    <w:rsid w:val="006D7683"/>
    <w:rsid w:val="006E1874"/>
    <w:rsid w:val="006E3076"/>
    <w:rsid w:val="006E3185"/>
    <w:rsid w:val="006E3C92"/>
    <w:rsid w:val="006E47DC"/>
    <w:rsid w:val="006E49EF"/>
    <w:rsid w:val="006E5BFE"/>
    <w:rsid w:val="006E79CD"/>
    <w:rsid w:val="006E79E7"/>
    <w:rsid w:val="006F02B7"/>
    <w:rsid w:val="006F1027"/>
    <w:rsid w:val="006F24F5"/>
    <w:rsid w:val="006F2721"/>
    <w:rsid w:val="006F38B1"/>
    <w:rsid w:val="006F3A37"/>
    <w:rsid w:val="006F46E8"/>
    <w:rsid w:val="006F474B"/>
    <w:rsid w:val="006F4B15"/>
    <w:rsid w:val="006F4DA6"/>
    <w:rsid w:val="006F5485"/>
    <w:rsid w:val="006F5C50"/>
    <w:rsid w:val="006F6C60"/>
    <w:rsid w:val="00700AE1"/>
    <w:rsid w:val="0070117B"/>
    <w:rsid w:val="00701F4A"/>
    <w:rsid w:val="007026C7"/>
    <w:rsid w:val="00702FD4"/>
    <w:rsid w:val="007031C7"/>
    <w:rsid w:val="007035CF"/>
    <w:rsid w:val="0070375F"/>
    <w:rsid w:val="00703991"/>
    <w:rsid w:val="007051C4"/>
    <w:rsid w:val="00707C8C"/>
    <w:rsid w:val="0071050F"/>
    <w:rsid w:val="00712861"/>
    <w:rsid w:val="00712CA6"/>
    <w:rsid w:val="0071363C"/>
    <w:rsid w:val="00714D52"/>
    <w:rsid w:val="00716725"/>
    <w:rsid w:val="00724009"/>
    <w:rsid w:val="00724992"/>
    <w:rsid w:val="00725360"/>
    <w:rsid w:val="00730645"/>
    <w:rsid w:val="007316B8"/>
    <w:rsid w:val="007319A3"/>
    <w:rsid w:val="00734FA4"/>
    <w:rsid w:val="00735F9C"/>
    <w:rsid w:val="007371CD"/>
    <w:rsid w:val="0073760A"/>
    <w:rsid w:val="00740042"/>
    <w:rsid w:val="00740329"/>
    <w:rsid w:val="00740525"/>
    <w:rsid w:val="00740D9E"/>
    <w:rsid w:val="00740FCE"/>
    <w:rsid w:val="00742D00"/>
    <w:rsid w:val="00744747"/>
    <w:rsid w:val="007469F5"/>
    <w:rsid w:val="0075077C"/>
    <w:rsid w:val="00750F03"/>
    <w:rsid w:val="00755523"/>
    <w:rsid w:val="007558F5"/>
    <w:rsid w:val="007564FE"/>
    <w:rsid w:val="007607F7"/>
    <w:rsid w:val="00761BAB"/>
    <w:rsid w:val="007630B8"/>
    <w:rsid w:val="007631CD"/>
    <w:rsid w:val="007643DF"/>
    <w:rsid w:val="007648DD"/>
    <w:rsid w:val="00764F86"/>
    <w:rsid w:val="00765191"/>
    <w:rsid w:val="007656CD"/>
    <w:rsid w:val="007669AF"/>
    <w:rsid w:val="0077004E"/>
    <w:rsid w:val="00770B15"/>
    <w:rsid w:val="00770B9C"/>
    <w:rsid w:val="00770EB7"/>
    <w:rsid w:val="00771089"/>
    <w:rsid w:val="007711E7"/>
    <w:rsid w:val="00771A09"/>
    <w:rsid w:val="007720B3"/>
    <w:rsid w:val="0077221D"/>
    <w:rsid w:val="0077429E"/>
    <w:rsid w:val="00774DE6"/>
    <w:rsid w:val="007836F8"/>
    <w:rsid w:val="00783E8E"/>
    <w:rsid w:val="007852A2"/>
    <w:rsid w:val="007864F1"/>
    <w:rsid w:val="00787E13"/>
    <w:rsid w:val="0079208E"/>
    <w:rsid w:val="00792853"/>
    <w:rsid w:val="00793718"/>
    <w:rsid w:val="00793E5D"/>
    <w:rsid w:val="0079528E"/>
    <w:rsid w:val="00795960"/>
    <w:rsid w:val="0079611C"/>
    <w:rsid w:val="00797235"/>
    <w:rsid w:val="007A0938"/>
    <w:rsid w:val="007A0DC5"/>
    <w:rsid w:val="007A126B"/>
    <w:rsid w:val="007A342D"/>
    <w:rsid w:val="007A4E8A"/>
    <w:rsid w:val="007A784A"/>
    <w:rsid w:val="007A7AAA"/>
    <w:rsid w:val="007B132E"/>
    <w:rsid w:val="007B1E28"/>
    <w:rsid w:val="007B257B"/>
    <w:rsid w:val="007B44B6"/>
    <w:rsid w:val="007B59B0"/>
    <w:rsid w:val="007B5CB0"/>
    <w:rsid w:val="007B686A"/>
    <w:rsid w:val="007B7266"/>
    <w:rsid w:val="007B7E69"/>
    <w:rsid w:val="007C07B8"/>
    <w:rsid w:val="007C0E33"/>
    <w:rsid w:val="007C2612"/>
    <w:rsid w:val="007C2ECC"/>
    <w:rsid w:val="007C413C"/>
    <w:rsid w:val="007C4768"/>
    <w:rsid w:val="007C6065"/>
    <w:rsid w:val="007D02CD"/>
    <w:rsid w:val="007D230E"/>
    <w:rsid w:val="007D3CD3"/>
    <w:rsid w:val="007D575D"/>
    <w:rsid w:val="007E02FB"/>
    <w:rsid w:val="007E1B8C"/>
    <w:rsid w:val="007E3609"/>
    <w:rsid w:val="007E5232"/>
    <w:rsid w:val="007E5A07"/>
    <w:rsid w:val="007E5F9A"/>
    <w:rsid w:val="007E77B3"/>
    <w:rsid w:val="007F20D3"/>
    <w:rsid w:val="007F22A2"/>
    <w:rsid w:val="007F68EE"/>
    <w:rsid w:val="008009E0"/>
    <w:rsid w:val="008015E2"/>
    <w:rsid w:val="00803D58"/>
    <w:rsid w:val="00803EFC"/>
    <w:rsid w:val="00804F1A"/>
    <w:rsid w:val="00804FA2"/>
    <w:rsid w:val="00807DB6"/>
    <w:rsid w:val="0081096F"/>
    <w:rsid w:val="0081119D"/>
    <w:rsid w:val="008117C4"/>
    <w:rsid w:val="008132F5"/>
    <w:rsid w:val="00813830"/>
    <w:rsid w:val="00815B0D"/>
    <w:rsid w:val="00816378"/>
    <w:rsid w:val="00816D6D"/>
    <w:rsid w:val="00817BE6"/>
    <w:rsid w:val="0082387E"/>
    <w:rsid w:val="00827481"/>
    <w:rsid w:val="008279FA"/>
    <w:rsid w:val="00830357"/>
    <w:rsid w:val="008307C6"/>
    <w:rsid w:val="008310D5"/>
    <w:rsid w:val="00831CFF"/>
    <w:rsid w:val="00832B44"/>
    <w:rsid w:val="00834244"/>
    <w:rsid w:val="0083552A"/>
    <w:rsid w:val="00835621"/>
    <w:rsid w:val="008360E8"/>
    <w:rsid w:val="00836658"/>
    <w:rsid w:val="0083677F"/>
    <w:rsid w:val="0084012E"/>
    <w:rsid w:val="008426D9"/>
    <w:rsid w:val="0084326E"/>
    <w:rsid w:val="00844EFE"/>
    <w:rsid w:val="008456F0"/>
    <w:rsid w:val="00847F75"/>
    <w:rsid w:val="00850B8C"/>
    <w:rsid w:val="0085129E"/>
    <w:rsid w:val="00853B49"/>
    <w:rsid w:val="008568AF"/>
    <w:rsid w:val="0086095C"/>
    <w:rsid w:val="0086199C"/>
    <w:rsid w:val="00866893"/>
    <w:rsid w:val="0087052B"/>
    <w:rsid w:val="00871B69"/>
    <w:rsid w:val="008728B2"/>
    <w:rsid w:val="00872A4E"/>
    <w:rsid w:val="008734E4"/>
    <w:rsid w:val="0087457A"/>
    <w:rsid w:val="0087482A"/>
    <w:rsid w:val="00875108"/>
    <w:rsid w:val="008762C4"/>
    <w:rsid w:val="00877E8A"/>
    <w:rsid w:val="008800FA"/>
    <w:rsid w:val="0088086F"/>
    <w:rsid w:val="00882A28"/>
    <w:rsid w:val="00884B4E"/>
    <w:rsid w:val="00885AC9"/>
    <w:rsid w:val="00886E88"/>
    <w:rsid w:val="00890316"/>
    <w:rsid w:val="00891186"/>
    <w:rsid w:val="008919F1"/>
    <w:rsid w:val="00892752"/>
    <w:rsid w:val="0089421C"/>
    <w:rsid w:val="008958BA"/>
    <w:rsid w:val="00896726"/>
    <w:rsid w:val="0089672B"/>
    <w:rsid w:val="0089678D"/>
    <w:rsid w:val="00896BFD"/>
    <w:rsid w:val="00897622"/>
    <w:rsid w:val="00897816"/>
    <w:rsid w:val="008A1759"/>
    <w:rsid w:val="008A4A5C"/>
    <w:rsid w:val="008A500E"/>
    <w:rsid w:val="008A5E87"/>
    <w:rsid w:val="008A78AD"/>
    <w:rsid w:val="008A7CA9"/>
    <w:rsid w:val="008B04B6"/>
    <w:rsid w:val="008B2CD0"/>
    <w:rsid w:val="008B3F71"/>
    <w:rsid w:val="008B41BE"/>
    <w:rsid w:val="008B4947"/>
    <w:rsid w:val="008B5839"/>
    <w:rsid w:val="008B6426"/>
    <w:rsid w:val="008C10A8"/>
    <w:rsid w:val="008C122A"/>
    <w:rsid w:val="008C2097"/>
    <w:rsid w:val="008C30F6"/>
    <w:rsid w:val="008C481F"/>
    <w:rsid w:val="008D13D8"/>
    <w:rsid w:val="008D455F"/>
    <w:rsid w:val="008D545E"/>
    <w:rsid w:val="008D5A3C"/>
    <w:rsid w:val="008D5E97"/>
    <w:rsid w:val="008D7E02"/>
    <w:rsid w:val="008E05CA"/>
    <w:rsid w:val="008E1017"/>
    <w:rsid w:val="008E1D15"/>
    <w:rsid w:val="008E1F57"/>
    <w:rsid w:val="008E21FF"/>
    <w:rsid w:val="008E4896"/>
    <w:rsid w:val="008E5F57"/>
    <w:rsid w:val="008E612E"/>
    <w:rsid w:val="008E64A9"/>
    <w:rsid w:val="008E6776"/>
    <w:rsid w:val="008E6881"/>
    <w:rsid w:val="008E68C0"/>
    <w:rsid w:val="008E6EF6"/>
    <w:rsid w:val="008E70F0"/>
    <w:rsid w:val="008F06EE"/>
    <w:rsid w:val="008F0776"/>
    <w:rsid w:val="008F179A"/>
    <w:rsid w:val="008F2263"/>
    <w:rsid w:val="008F35D5"/>
    <w:rsid w:val="008F398C"/>
    <w:rsid w:val="008F4341"/>
    <w:rsid w:val="008F584A"/>
    <w:rsid w:val="00900A7A"/>
    <w:rsid w:val="009013D4"/>
    <w:rsid w:val="009017C6"/>
    <w:rsid w:val="00901B5F"/>
    <w:rsid w:val="0090282E"/>
    <w:rsid w:val="009034FB"/>
    <w:rsid w:val="0090362C"/>
    <w:rsid w:val="00903D3A"/>
    <w:rsid w:val="0090498C"/>
    <w:rsid w:val="0090618F"/>
    <w:rsid w:val="0090626B"/>
    <w:rsid w:val="0090694E"/>
    <w:rsid w:val="00906C00"/>
    <w:rsid w:val="00906C3C"/>
    <w:rsid w:val="00907A0B"/>
    <w:rsid w:val="00907C11"/>
    <w:rsid w:val="00910A9E"/>
    <w:rsid w:val="009118DE"/>
    <w:rsid w:val="0091205E"/>
    <w:rsid w:val="00912F12"/>
    <w:rsid w:val="0091461A"/>
    <w:rsid w:val="009161D7"/>
    <w:rsid w:val="00916F7D"/>
    <w:rsid w:val="00917306"/>
    <w:rsid w:val="00917465"/>
    <w:rsid w:val="009175DF"/>
    <w:rsid w:val="00920646"/>
    <w:rsid w:val="0092121D"/>
    <w:rsid w:val="00921520"/>
    <w:rsid w:val="009220F6"/>
    <w:rsid w:val="0092263A"/>
    <w:rsid w:val="00922AD4"/>
    <w:rsid w:val="009307D5"/>
    <w:rsid w:val="0093093C"/>
    <w:rsid w:val="00934E84"/>
    <w:rsid w:val="009366C3"/>
    <w:rsid w:val="00936803"/>
    <w:rsid w:val="00936C20"/>
    <w:rsid w:val="0093772D"/>
    <w:rsid w:val="00943482"/>
    <w:rsid w:val="0094364F"/>
    <w:rsid w:val="00944B76"/>
    <w:rsid w:val="009479D9"/>
    <w:rsid w:val="0095236B"/>
    <w:rsid w:val="009529A4"/>
    <w:rsid w:val="00952E9A"/>
    <w:rsid w:val="009530A6"/>
    <w:rsid w:val="00953167"/>
    <w:rsid w:val="009538C6"/>
    <w:rsid w:val="00954715"/>
    <w:rsid w:val="009555CC"/>
    <w:rsid w:val="00955683"/>
    <w:rsid w:val="0095681F"/>
    <w:rsid w:val="00961464"/>
    <w:rsid w:val="00961799"/>
    <w:rsid w:val="0096434D"/>
    <w:rsid w:val="0096526B"/>
    <w:rsid w:val="00965E7E"/>
    <w:rsid w:val="00967D3A"/>
    <w:rsid w:val="00970222"/>
    <w:rsid w:val="00970516"/>
    <w:rsid w:val="00971839"/>
    <w:rsid w:val="00971A95"/>
    <w:rsid w:val="00971DA6"/>
    <w:rsid w:val="00973432"/>
    <w:rsid w:val="0097384E"/>
    <w:rsid w:val="009744C8"/>
    <w:rsid w:val="00975392"/>
    <w:rsid w:val="00976F50"/>
    <w:rsid w:val="009815A3"/>
    <w:rsid w:val="00982690"/>
    <w:rsid w:val="00982CFD"/>
    <w:rsid w:val="0098325C"/>
    <w:rsid w:val="00983FB5"/>
    <w:rsid w:val="00984DB8"/>
    <w:rsid w:val="009856C2"/>
    <w:rsid w:val="009872D6"/>
    <w:rsid w:val="00991403"/>
    <w:rsid w:val="00992688"/>
    <w:rsid w:val="00992A6B"/>
    <w:rsid w:val="00992E4F"/>
    <w:rsid w:val="009934C4"/>
    <w:rsid w:val="009940B5"/>
    <w:rsid w:val="0099431A"/>
    <w:rsid w:val="00994FD8"/>
    <w:rsid w:val="009950C9"/>
    <w:rsid w:val="009952E1"/>
    <w:rsid w:val="00996288"/>
    <w:rsid w:val="009968C7"/>
    <w:rsid w:val="009969E3"/>
    <w:rsid w:val="009A120C"/>
    <w:rsid w:val="009A123A"/>
    <w:rsid w:val="009A1A80"/>
    <w:rsid w:val="009A2892"/>
    <w:rsid w:val="009A35B5"/>
    <w:rsid w:val="009A3E19"/>
    <w:rsid w:val="009A5B43"/>
    <w:rsid w:val="009A67A9"/>
    <w:rsid w:val="009B0730"/>
    <w:rsid w:val="009B0A35"/>
    <w:rsid w:val="009B1317"/>
    <w:rsid w:val="009B28FD"/>
    <w:rsid w:val="009B32DE"/>
    <w:rsid w:val="009B3D5E"/>
    <w:rsid w:val="009B66C6"/>
    <w:rsid w:val="009B6853"/>
    <w:rsid w:val="009B6FE9"/>
    <w:rsid w:val="009C024F"/>
    <w:rsid w:val="009C07BE"/>
    <w:rsid w:val="009C298F"/>
    <w:rsid w:val="009C2AFC"/>
    <w:rsid w:val="009C440A"/>
    <w:rsid w:val="009C4D20"/>
    <w:rsid w:val="009C7CD0"/>
    <w:rsid w:val="009D2588"/>
    <w:rsid w:val="009D2B82"/>
    <w:rsid w:val="009D4D2E"/>
    <w:rsid w:val="009D4D34"/>
    <w:rsid w:val="009D54BF"/>
    <w:rsid w:val="009D66CE"/>
    <w:rsid w:val="009E13C2"/>
    <w:rsid w:val="009E3166"/>
    <w:rsid w:val="009E3278"/>
    <w:rsid w:val="009E38FA"/>
    <w:rsid w:val="009E3BC0"/>
    <w:rsid w:val="009E3CB3"/>
    <w:rsid w:val="009E42AD"/>
    <w:rsid w:val="009E52A2"/>
    <w:rsid w:val="009E5752"/>
    <w:rsid w:val="009E6A11"/>
    <w:rsid w:val="009F0CA1"/>
    <w:rsid w:val="009F0E3E"/>
    <w:rsid w:val="009F13DC"/>
    <w:rsid w:val="009F2676"/>
    <w:rsid w:val="009F3327"/>
    <w:rsid w:val="009F397E"/>
    <w:rsid w:val="009F3A4A"/>
    <w:rsid w:val="009F4165"/>
    <w:rsid w:val="009F4A94"/>
    <w:rsid w:val="009F4B0B"/>
    <w:rsid w:val="009F63AC"/>
    <w:rsid w:val="009F6855"/>
    <w:rsid w:val="009F708C"/>
    <w:rsid w:val="009F76B5"/>
    <w:rsid w:val="00A009DE"/>
    <w:rsid w:val="00A0198A"/>
    <w:rsid w:val="00A03635"/>
    <w:rsid w:val="00A03A73"/>
    <w:rsid w:val="00A046FF"/>
    <w:rsid w:val="00A05288"/>
    <w:rsid w:val="00A058B0"/>
    <w:rsid w:val="00A06083"/>
    <w:rsid w:val="00A06A82"/>
    <w:rsid w:val="00A06EA9"/>
    <w:rsid w:val="00A070A3"/>
    <w:rsid w:val="00A072C8"/>
    <w:rsid w:val="00A07623"/>
    <w:rsid w:val="00A07792"/>
    <w:rsid w:val="00A07A0E"/>
    <w:rsid w:val="00A12156"/>
    <w:rsid w:val="00A12168"/>
    <w:rsid w:val="00A13288"/>
    <w:rsid w:val="00A14785"/>
    <w:rsid w:val="00A152EE"/>
    <w:rsid w:val="00A17472"/>
    <w:rsid w:val="00A17DB9"/>
    <w:rsid w:val="00A20385"/>
    <w:rsid w:val="00A213BC"/>
    <w:rsid w:val="00A2159E"/>
    <w:rsid w:val="00A21BE4"/>
    <w:rsid w:val="00A228BD"/>
    <w:rsid w:val="00A23B88"/>
    <w:rsid w:val="00A24A36"/>
    <w:rsid w:val="00A25CD4"/>
    <w:rsid w:val="00A25DA3"/>
    <w:rsid w:val="00A2652D"/>
    <w:rsid w:val="00A267EC"/>
    <w:rsid w:val="00A31BDC"/>
    <w:rsid w:val="00A33A0A"/>
    <w:rsid w:val="00A355D8"/>
    <w:rsid w:val="00A37003"/>
    <w:rsid w:val="00A402D6"/>
    <w:rsid w:val="00A404D1"/>
    <w:rsid w:val="00A408AA"/>
    <w:rsid w:val="00A41623"/>
    <w:rsid w:val="00A42399"/>
    <w:rsid w:val="00A43AEA"/>
    <w:rsid w:val="00A440DB"/>
    <w:rsid w:val="00A45080"/>
    <w:rsid w:val="00A453CC"/>
    <w:rsid w:val="00A45F55"/>
    <w:rsid w:val="00A46035"/>
    <w:rsid w:val="00A46173"/>
    <w:rsid w:val="00A469B7"/>
    <w:rsid w:val="00A4762C"/>
    <w:rsid w:val="00A501A7"/>
    <w:rsid w:val="00A5665F"/>
    <w:rsid w:val="00A56ACB"/>
    <w:rsid w:val="00A573C9"/>
    <w:rsid w:val="00A60216"/>
    <w:rsid w:val="00A6036A"/>
    <w:rsid w:val="00A60824"/>
    <w:rsid w:val="00A630A7"/>
    <w:rsid w:val="00A63150"/>
    <w:rsid w:val="00A656B8"/>
    <w:rsid w:val="00A656F8"/>
    <w:rsid w:val="00A664B7"/>
    <w:rsid w:val="00A66A93"/>
    <w:rsid w:val="00A6714D"/>
    <w:rsid w:val="00A67AF0"/>
    <w:rsid w:val="00A70A7C"/>
    <w:rsid w:val="00A7118F"/>
    <w:rsid w:val="00A712FA"/>
    <w:rsid w:val="00A714CC"/>
    <w:rsid w:val="00A723A3"/>
    <w:rsid w:val="00A73221"/>
    <w:rsid w:val="00A73B05"/>
    <w:rsid w:val="00A73F44"/>
    <w:rsid w:val="00A741BC"/>
    <w:rsid w:val="00A758FB"/>
    <w:rsid w:val="00A76077"/>
    <w:rsid w:val="00A8127C"/>
    <w:rsid w:val="00A818B3"/>
    <w:rsid w:val="00A81B3B"/>
    <w:rsid w:val="00A81EE2"/>
    <w:rsid w:val="00A83A24"/>
    <w:rsid w:val="00A84C63"/>
    <w:rsid w:val="00A86E1B"/>
    <w:rsid w:val="00A87FAB"/>
    <w:rsid w:val="00A91643"/>
    <w:rsid w:val="00A92490"/>
    <w:rsid w:val="00A93A2E"/>
    <w:rsid w:val="00A94474"/>
    <w:rsid w:val="00A95535"/>
    <w:rsid w:val="00A96C23"/>
    <w:rsid w:val="00A9718C"/>
    <w:rsid w:val="00A97923"/>
    <w:rsid w:val="00AA1636"/>
    <w:rsid w:val="00AA3555"/>
    <w:rsid w:val="00AA422C"/>
    <w:rsid w:val="00AB071D"/>
    <w:rsid w:val="00AB151E"/>
    <w:rsid w:val="00AB26AD"/>
    <w:rsid w:val="00AB4EC1"/>
    <w:rsid w:val="00AB54F7"/>
    <w:rsid w:val="00AB67DB"/>
    <w:rsid w:val="00AB6E28"/>
    <w:rsid w:val="00AC1165"/>
    <w:rsid w:val="00AC19A4"/>
    <w:rsid w:val="00AC1A5D"/>
    <w:rsid w:val="00AC1EC9"/>
    <w:rsid w:val="00AC21F8"/>
    <w:rsid w:val="00AC498C"/>
    <w:rsid w:val="00AC676D"/>
    <w:rsid w:val="00AD08AF"/>
    <w:rsid w:val="00AD0A39"/>
    <w:rsid w:val="00AD0F44"/>
    <w:rsid w:val="00AD121F"/>
    <w:rsid w:val="00AD2223"/>
    <w:rsid w:val="00AD29D1"/>
    <w:rsid w:val="00AD44E7"/>
    <w:rsid w:val="00AD713D"/>
    <w:rsid w:val="00AE0B74"/>
    <w:rsid w:val="00AE1A09"/>
    <w:rsid w:val="00AE3C5D"/>
    <w:rsid w:val="00AE47DD"/>
    <w:rsid w:val="00AE6D2B"/>
    <w:rsid w:val="00AE762C"/>
    <w:rsid w:val="00AE772D"/>
    <w:rsid w:val="00AF0886"/>
    <w:rsid w:val="00AF19D7"/>
    <w:rsid w:val="00AF23FE"/>
    <w:rsid w:val="00AF499E"/>
    <w:rsid w:val="00AF668F"/>
    <w:rsid w:val="00AF7BA1"/>
    <w:rsid w:val="00B003B3"/>
    <w:rsid w:val="00B0199B"/>
    <w:rsid w:val="00B02BE4"/>
    <w:rsid w:val="00B05FDC"/>
    <w:rsid w:val="00B065F3"/>
    <w:rsid w:val="00B06820"/>
    <w:rsid w:val="00B0705A"/>
    <w:rsid w:val="00B074D7"/>
    <w:rsid w:val="00B07678"/>
    <w:rsid w:val="00B07C71"/>
    <w:rsid w:val="00B07D26"/>
    <w:rsid w:val="00B100C8"/>
    <w:rsid w:val="00B10E3D"/>
    <w:rsid w:val="00B115BC"/>
    <w:rsid w:val="00B1205B"/>
    <w:rsid w:val="00B125CD"/>
    <w:rsid w:val="00B127A8"/>
    <w:rsid w:val="00B134EC"/>
    <w:rsid w:val="00B13854"/>
    <w:rsid w:val="00B13A6A"/>
    <w:rsid w:val="00B14470"/>
    <w:rsid w:val="00B15778"/>
    <w:rsid w:val="00B17E71"/>
    <w:rsid w:val="00B201D1"/>
    <w:rsid w:val="00B21B28"/>
    <w:rsid w:val="00B2303D"/>
    <w:rsid w:val="00B237C3"/>
    <w:rsid w:val="00B24E7A"/>
    <w:rsid w:val="00B251ED"/>
    <w:rsid w:val="00B27A4E"/>
    <w:rsid w:val="00B3040D"/>
    <w:rsid w:val="00B307C2"/>
    <w:rsid w:val="00B31F3B"/>
    <w:rsid w:val="00B325F1"/>
    <w:rsid w:val="00B3310B"/>
    <w:rsid w:val="00B33E15"/>
    <w:rsid w:val="00B33F47"/>
    <w:rsid w:val="00B342F1"/>
    <w:rsid w:val="00B34D60"/>
    <w:rsid w:val="00B35552"/>
    <w:rsid w:val="00B36469"/>
    <w:rsid w:val="00B37295"/>
    <w:rsid w:val="00B408AA"/>
    <w:rsid w:val="00B414C3"/>
    <w:rsid w:val="00B41927"/>
    <w:rsid w:val="00B41CEF"/>
    <w:rsid w:val="00B45296"/>
    <w:rsid w:val="00B4637E"/>
    <w:rsid w:val="00B514BD"/>
    <w:rsid w:val="00B516B0"/>
    <w:rsid w:val="00B5196D"/>
    <w:rsid w:val="00B52448"/>
    <w:rsid w:val="00B54205"/>
    <w:rsid w:val="00B55795"/>
    <w:rsid w:val="00B56CA4"/>
    <w:rsid w:val="00B579C1"/>
    <w:rsid w:val="00B61C02"/>
    <w:rsid w:val="00B64CFE"/>
    <w:rsid w:val="00B6513F"/>
    <w:rsid w:val="00B65180"/>
    <w:rsid w:val="00B652EB"/>
    <w:rsid w:val="00B664DD"/>
    <w:rsid w:val="00B70AA5"/>
    <w:rsid w:val="00B70C2E"/>
    <w:rsid w:val="00B733EE"/>
    <w:rsid w:val="00B760DF"/>
    <w:rsid w:val="00B821EE"/>
    <w:rsid w:val="00B82C87"/>
    <w:rsid w:val="00B83734"/>
    <w:rsid w:val="00B862B5"/>
    <w:rsid w:val="00B90B91"/>
    <w:rsid w:val="00B9107D"/>
    <w:rsid w:val="00B9144C"/>
    <w:rsid w:val="00B91492"/>
    <w:rsid w:val="00B916E4"/>
    <w:rsid w:val="00B92CEA"/>
    <w:rsid w:val="00B93847"/>
    <w:rsid w:val="00B94F18"/>
    <w:rsid w:val="00B959A0"/>
    <w:rsid w:val="00B95A45"/>
    <w:rsid w:val="00B96912"/>
    <w:rsid w:val="00BA00B5"/>
    <w:rsid w:val="00BA057A"/>
    <w:rsid w:val="00BA0610"/>
    <w:rsid w:val="00BA0BA5"/>
    <w:rsid w:val="00BA18C8"/>
    <w:rsid w:val="00BA1B3C"/>
    <w:rsid w:val="00BA242D"/>
    <w:rsid w:val="00BA2630"/>
    <w:rsid w:val="00BA3D80"/>
    <w:rsid w:val="00BA4380"/>
    <w:rsid w:val="00BA4D5E"/>
    <w:rsid w:val="00BA565E"/>
    <w:rsid w:val="00BA5E08"/>
    <w:rsid w:val="00BA6B51"/>
    <w:rsid w:val="00BA7F85"/>
    <w:rsid w:val="00BB019C"/>
    <w:rsid w:val="00BB28B5"/>
    <w:rsid w:val="00BB5370"/>
    <w:rsid w:val="00BB59D8"/>
    <w:rsid w:val="00BB79E8"/>
    <w:rsid w:val="00BC0FC8"/>
    <w:rsid w:val="00BC1F33"/>
    <w:rsid w:val="00BC2ED6"/>
    <w:rsid w:val="00BC350B"/>
    <w:rsid w:val="00BC38D4"/>
    <w:rsid w:val="00BC4C49"/>
    <w:rsid w:val="00BC4ED3"/>
    <w:rsid w:val="00BC5D82"/>
    <w:rsid w:val="00BD0C25"/>
    <w:rsid w:val="00BD1FC2"/>
    <w:rsid w:val="00BD25C0"/>
    <w:rsid w:val="00BD2FF4"/>
    <w:rsid w:val="00BD43A5"/>
    <w:rsid w:val="00BD46EB"/>
    <w:rsid w:val="00BD5238"/>
    <w:rsid w:val="00BD5506"/>
    <w:rsid w:val="00BD589C"/>
    <w:rsid w:val="00BD6256"/>
    <w:rsid w:val="00BD6D57"/>
    <w:rsid w:val="00BD75AB"/>
    <w:rsid w:val="00BD7AA9"/>
    <w:rsid w:val="00BE03CA"/>
    <w:rsid w:val="00BE072D"/>
    <w:rsid w:val="00BE093D"/>
    <w:rsid w:val="00BE0B22"/>
    <w:rsid w:val="00BE3158"/>
    <w:rsid w:val="00BE5AF7"/>
    <w:rsid w:val="00BE7292"/>
    <w:rsid w:val="00BF0DCE"/>
    <w:rsid w:val="00BF1FE9"/>
    <w:rsid w:val="00BF21CB"/>
    <w:rsid w:val="00BF31DA"/>
    <w:rsid w:val="00BF33B9"/>
    <w:rsid w:val="00BF3587"/>
    <w:rsid w:val="00BF3733"/>
    <w:rsid w:val="00BF3F69"/>
    <w:rsid w:val="00BF6756"/>
    <w:rsid w:val="00C04A1C"/>
    <w:rsid w:val="00C0581E"/>
    <w:rsid w:val="00C059B0"/>
    <w:rsid w:val="00C05D5E"/>
    <w:rsid w:val="00C065BC"/>
    <w:rsid w:val="00C06D4F"/>
    <w:rsid w:val="00C07D38"/>
    <w:rsid w:val="00C11564"/>
    <w:rsid w:val="00C13C34"/>
    <w:rsid w:val="00C13C7F"/>
    <w:rsid w:val="00C1625C"/>
    <w:rsid w:val="00C2036F"/>
    <w:rsid w:val="00C20C98"/>
    <w:rsid w:val="00C22F2F"/>
    <w:rsid w:val="00C23CF8"/>
    <w:rsid w:val="00C242C1"/>
    <w:rsid w:val="00C24EE7"/>
    <w:rsid w:val="00C25026"/>
    <w:rsid w:val="00C25E2C"/>
    <w:rsid w:val="00C268E9"/>
    <w:rsid w:val="00C3064A"/>
    <w:rsid w:val="00C3250B"/>
    <w:rsid w:val="00C331DF"/>
    <w:rsid w:val="00C334EA"/>
    <w:rsid w:val="00C33D3C"/>
    <w:rsid w:val="00C34303"/>
    <w:rsid w:val="00C34E30"/>
    <w:rsid w:val="00C35DD1"/>
    <w:rsid w:val="00C36D91"/>
    <w:rsid w:val="00C37349"/>
    <w:rsid w:val="00C37B8E"/>
    <w:rsid w:val="00C41955"/>
    <w:rsid w:val="00C42814"/>
    <w:rsid w:val="00C469F9"/>
    <w:rsid w:val="00C50528"/>
    <w:rsid w:val="00C52A2A"/>
    <w:rsid w:val="00C530D8"/>
    <w:rsid w:val="00C55689"/>
    <w:rsid w:val="00C607DA"/>
    <w:rsid w:val="00C62B58"/>
    <w:rsid w:val="00C63F7C"/>
    <w:rsid w:val="00C650D8"/>
    <w:rsid w:val="00C672E9"/>
    <w:rsid w:val="00C70B04"/>
    <w:rsid w:val="00C71783"/>
    <w:rsid w:val="00C719CA"/>
    <w:rsid w:val="00C7374E"/>
    <w:rsid w:val="00C739E6"/>
    <w:rsid w:val="00C73AB5"/>
    <w:rsid w:val="00C7544B"/>
    <w:rsid w:val="00C75633"/>
    <w:rsid w:val="00C75827"/>
    <w:rsid w:val="00C75CDB"/>
    <w:rsid w:val="00C76E27"/>
    <w:rsid w:val="00C80769"/>
    <w:rsid w:val="00C81009"/>
    <w:rsid w:val="00C820E0"/>
    <w:rsid w:val="00C82302"/>
    <w:rsid w:val="00C82B34"/>
    <w:rsid w:val="00C82CAD"/>
    <w:rsid w:val="00C860C0"/>
    <w:rsid w:val="00C869B3"/>
    <w:rsid w:val="00C870A9"/>
    <w:rsid w:val="00C902D8"/>
    <w:rsid w:val="00C90497"/>
    <w:rsid w:val="00C91404"/>
    <w:rsid w:val="00C91C1A"/>
    <w:rsid w:val="00C921E3"/>
    <w:rsid w:val="00C92E6B"/>
    <w:rsid w:val="00C92E70"/>
    <w:rsid w:val="00C936FE"/>
    <w:rsid w:val="00C93D82"/>
    <w:rsid w:val="00C94646"/>
    <w:rsid w:val="00C95D04"/>
    <w:rsid w:val="00C965FC"/>
    <w:rsid w:val="00CA069A"/>
    <w:rsid w:val="00CA0BD6"/>
    <w:rsid w:val="00CA0D78"/>
    <w:rsid w:val="00CA18E6"/>
    <w:rsid w:val="00CA3835"/>
    <w:rsid w:val="00CA3E22"/>
    <w:rsid w:val="00CA70C8"/>
    <w:rsid w:val="00CA75E2"/>
    <w:rsid w:val="00CA789C"/>
    <w:rsid w:val="00CB08DC"/>
    <w:rsid w:val="00CB0EF9"/>
    <w:rsid w:val="00CB221C"/>
    <w:rsid w:val="00CB470B"/>
    <w:rsid w:val="00CB4E5B"/>
    <w:rsid w:val="00CC002E"/>
    <w:rsid w:val="00CC0129"/>
    <w:rsid w:val="00CC03BE"/>
    <w:rsid w:val="00CC3747"/>
    <w:rsid w:val="00CC386C"/>
    <w:rsid w:val="00CC4D83"/>
    <w:rsid w:val="00CC6C73"/>
    <w:rsid w:val="00CC7B7A"/>
    <w:rsid w:val="00CD19E2"/>
    <w:rsid w:val="00CD3430"/>
    <w:rsid w:val="00CD3EE6"/>
    <w:rsid w:val="00CD46C1"/>
    <w:rsid w:val="00CD7AB0"/>
    <w:rsid w:val="00CE02D0"/>
    <w:rsid w:val="00CE1389"/>
    <w:rsid w:val="00CE2AF1"/>
    <w:rsid w:val="00CF0397"/>
    <w:rsid w:val="00CF04FB"/>
    <w:rsid w:val="00CF05B9"/>
    <w:rsid w:val="00CF09B0"/>
    <w:rsid w:val="00CF1C04"/>
    <w:rsid w:val="00CF22DA"/>
    <w:rsid w:val="00CF37DE"/>
    <w:rsid w:val="00CF4BC3"/>
    <w:rsid w:val="00CF5F90"/>
    <w:rsid w:val="00CF6ECD"/>
    <w:rsid w:val="00D01813"/>
    <w:rsid w:val="00D019D2"/>
    <w:rsid w:val="00D02FDC"/>
    <w:rsid w:val="00D03578"/>
    <w:rsid w:val="00D040A0"/>
    <w:rsid w:val="00D0447B"/>
    <w:rsid w:val="00D053D5"/>
    <w:rsid w:val="00D0551F"/>
    <w:rsid w:val="00D06738"/>
    <w:rsid w:val="00D106E6"/>
    <w:rsid w:val="00D11EF1"/>
    <w:rsid w:val="00D1254E"/>
    <w:rsid w:val="00D130DD"/>
    <w:rsid w:val="00D13FE7"/>
    <w:rsid w:val="00D140CF"/>
    <w:rsid w:val="00D141D7"/>
    <w:rsid w:val="00D14313"/>
    <w:rsid w:val="00D15328"/>
    <w:rsid w:val="00D17125"/>
    <w:rsid w:val="00D20151"/>
    <w:rsid w:val="00D20DDC"/>
    <w:rsid w:val="00D2134E"/>
    <w:rsid w:val="00D22FEC"/>
    <w:rsid w:val="00D23566"/>
    <w:rsid w:val="00D267FD"/>
    <w:rsid w:val="00D2737F"/>
    <w:rsid w:val="00D33289"/>
    <w:rsid w:val="00D352AD"/>
    <w:rsid w:val="00D35521"/>
    <w:rsid w:val="00D35633"/>
    <w:rsid w:val="00D36E78"/>
    <w:rsid w:val="00D36ED7"/>
    <w:rsid w:val="00D40C14"/>
    <w:rsid w:val="00D4169E"/>
    <w:rsid w:val="00D427E8"/>
    <w:rsid w:val="00D4284C"/>
    <w:rsid w:val="00D44094"/>
    <w:rsid w:val="00D444C1"/>
    <w:rsid w:val="00D4510B"/>
    <w:rsid w:val="00D45C0D"/>
    <w:rsid w:val="00D4602A"/>
    <w:rsid w:val="00D46B3E"/>
    <w:rsid w:val="00D47546"/>
    <w:rsid w:val="00D50789"/>
    <w:rsid w:val="00D513EC"/>
    <w:rsid w:val="00D51576"/>
    <w:rsid w:val="00D517A1"/>
    <w:rsid w:val="00D5372D"/>
    <w:rsid w:val="00D55148"/>
    <w:rsid w:val="00D553EA"/>
    <w:rsid w:val="00D56610"/>
    <w:rsid w:val="00D60474"/>
    <w:rsid w:val="00D607FC"/>
    <w:rsid w:val="00D61065"/>
    <w:rsid w:val="00D614DB"/>
    <w:rsid w:val="00D6182A"/>
    <w:rsid w:val="00D61D68"/>
    <w:rsid w:val="00D62054"/>
    <w:rsid w:val="00D63FE9"/>
    <w:rsid w:val="00D64ABB"/>
    <w:rsid w:val="00D66E16"/>
    <w:rsid w:val="00D66EC8"/>
    <w:rsid w:val="00D67278"/>
    <w:rsid w:val="00D67DFC"/>
    <w:rsid w:val="00D71147"/>
    <w:rsid w:val="00D711C8"/>
    <w:rsid w:val="00D71AC1"/>
    <w:rsid w:val="00D71D9F"/>
    <w:rsid w:val="00D73890"/>
    <w:rsid w:val="00D74E40"/>
    <w:rsid w:val="00D75255"/>
    <w:rsid w:val="00D76E59"/>
    <w:rsid w:val="00D777FE"/>
    <w:rsid w:val="00D820F9"/>
    <w:rsid w:val="00D84EE6"/>
    <w:rsid w:val="00D868B0"/>
    <w:rsid w:val="00D87D81"/>
    <w:rsid w:val="00D87EF0"/>
    <w:rsid w:val="00D9000D"/>
    <w:rsid w:val="00D921FA"/>
    <w:rsid w:val="00D93354"/>
    <w:rsid w:val="00D94483"/>
    <w:rsid w:val="00D94F9F"/>
    <w:rsid w:val="00D95756"/>
    <w:rsid w:val="00D96438"/>
    <w:rsid w:val="00D9649E"/>
    <w:rsid w:val="00D96953"/>
    <w:rsid w:val="00D96A2E"/>
    <w:rsid w:val="00D96ECF"/>
    <w:rsid w:val="00D970CF"/>
    <w:rsid w:val="00D97BDB"/>
    <w:rsid w:val="00DA1A51"/>
    <w:rsid w:val="00DA21CF"/>
    <w:rsid w:val="00DA232B"/>
    <w:rsid w:val="00DA2A7A"/>
    <w:rsid w:val="00DA55F8"/>
    <w:rsid w:val="00DA5D9E"/>
    <w:rsid w:val="00DA6E22"/>
    <w:rsid w:val="00DA7530"/>
    <w:rsid w:val="00DB03FD"/>
    <w:rsid w:val="00DB3A44"/>
    <w:rsid w:val="00DB45BF"/>
    <w:rsid w:val="00DB4EC7"/>
    <w:rsid w:val="00DB59E3"/>
    <w:rsid w:val="00DB6393"/>
    <w:rsid w:val="00DB64B3"/>
    <w:rsid w:val="00DB7C5F"/>
    <w:rsid w:val="00DB7FC2"/>
    <w:rsid w:val="00DC0B4D"/>
    <w:rsid w:val="00DC14FD"/>
    <w:rsid w:val="00DC15D8"/>
    <w:rsid w:val="00DC538D"/>
    <w:rsid w:val="00DC54C8"/>
    <w:rsid w:val="00DC5D68"/>
    <w:rsid w:val="00DC6C0E"/>
    <w:rsid w:val="00DC6DEA"/>
    <w:rsid w:val="00DC6F0C"/>
    <w:rsid w:val="00DD1015"/>
    <w:rsid w:val="00DD2425"/>
    <w:rsid w:val="00DD3EB5"/>
    <w:rsid w:val="00DD6992"/>
    <w:rsid w:val="00DD6FAC"/>
    <w:rsid w:val="00DD77B3"/>
    <w:rsid w:val="00DE17F0"/>
    <w:rsid w:val="00DE3186"/>
    <w:rsid w:val="00DE3445"/>
    <w:rsid w:val="00DE44AC"/>
    <w:rsid w:val="00DE461A"/>
    <w:rsid w:val="00DE506B"/>
    <w:rsid w:val="00DE7374"/>
    <w:rsid w:val="00DF133E"/>
    <w:rsid w:val="00DF19A3"/>
    <w:rsid w:val="00DF1D5C"/>
    <w:rsid w:val="00DF2B87"/>
    <w:rsid w:val="00DF4510"/>
    <w:rsid w:val="00DF5571"/>
    <w:rsid w:val="00DF776F"/>
    <w:rsid w:val="00E01ED6"/>
    <w:rsid w:val="00E022FE"/>
    <w:rsid w:val="00E02D51"/>
    <w:rsid w:val="00E0446A"/>
    <w:rsid w:val="00E04AD3"/>
    <w:rsid w:val="00E04BF4"/>
    <w:rsid w:val="00E051CF"/>
    <w:rsid w:val="00E06895"/>
    <w:rsid w:val="00E06C29"/>
    <w:rsid w:val="00E06D51"/>
    <w:rsid w:val="00E07BA8"/>
    <w:rsid w:val="00E07EA8"/>
    <w:rsid w:val="00E104F2"/>
    <w:rsid w:val="00E106AC"/>
    <w:rsid w:val="00E125F5"/>
    <w:rsid w:val="00E140B3"/>
    <w:rsid w:val="00E15591"/>
    <w:rsid w:val="00E158E4"/>
    <w:rsid w:val="00E15A4C"/>
    <w:rsid w:val="00E15FF4"/>
    <w:rsid w:val="00E17E87"/>
    <w:rsid w:val="00E22200"/>
    <w:rsid w:val="00E23092"/>
    <w:rsid w:val="00E247E5"/>
    <w:rsid w:val="00E27C0C"/>
    <w:rsid w:val="00E30229"/>
    <w:rsid w:val="00E30A36"/>
    <w:rsid w:val="00E31DF7"/>
    <w:rsid w:val="00E33018"/>
    <w:rsid w:val="00E3325C"/>
    <w:rsid w:val="00E33433"/>
    <w:rsid w:val="00E34F7D"/>
    <w:rsid w:val="00E3521B"/>
    <w:rsid w:val="00E3530E"/>
    <w:rsid w:val="00E40CE8"/>
    <w:rsid w:val="00E41ABC"/>
    <w:rsid w:val="00E428D4"/>
    <w:rsid w:val="00E42C18"/>
    <w:rsid w:val="00E43A61"/>
    <w:rsid w:val="00E44257"/>
    <w:rsid w:val="00E45CD0"/>
    <w:rsid w:val="00E52CF4"/>
    <w:rsid w:val="00E5368E"/>
    <w:rsid w:val="00E5368F"/>
    <w:rsid w:val="00E542BB"/>
    <w:rsid w:val="00E563AA"/>
    <w:rsid w:val="00E56D12"/>
    <w:rsid w:val="00E57C42"/>
    <w:rsid w:val="00E57FA1"/>
    <w:rsid w:val="00E60983"/>
    <w:rsid w:val="00E60A5E"/>
    <w:rsid w:val="00E60F77"/>
    <w:rsid w:val="00E63FC4"/>
    <w:rsid w:val="00E63FC7"/>
    <w:rsid w:val="00E645B6"/>
    <w:rsid w:val="00E66E37"/>
    <w:rsid w:val="00E671CC"/>
    <w:rsid w:val="00E712E7"/>
    <w:rsid w:val="00E72288"/>
    <w:rsid w:val="00E73D65"/>
    <w:rsid w:val="00E73F21"/>
    <w:rsid w:val="00E744D0"/>
    <w:rsid w:val="00E760FC"/>
    <w:rsid w:val="00E76C28"/>
    <w:rsid w:val="00E81359"/>
    <w:rsid w:val="00E814AB"/>
    <w:rsid w:val="00E818D5"/>
    <w:rsid w:val="00E825B7"/>
    <w:rsid w:val="00E82AE8"/>
    <w:rsid w:val="00E82ED1"/>
    <w:rsid w:val="00E844EA"/>
    <w:rsid w:val="00E84A45"/>
    <w:rsid w:val="00E866C0"/>
    <w:rsid w:val="00E90388"/>
    <w:rsid w:val="00E910C8"/>
    <w:rsid w:val="00E91794"/>
    <w:rsid w:val="00E91E9E"/>
    <w:rsid w:val="00E9229F"/>
    <w:rsid w:val="00E9449B"/>
    <w:rsid w:val="00EA23FA"/>
    <w:rsid w:val="00EA305B"/>
    <w:rsid w:val="00EA3C77"/>
    <w:rsid w:val="00EA442E"/>
    <w:rsid w:val="00EA4C83"/>
    <w:rsid w:val="00EA4ECF"/>
    <w:rsid w:val="00EA572A"/>
    <w:rsid w:val="00EA58A0"/>
    <w:rsid w:val="00EA6A0A"/>
    <w:rsid w:val="00EA73C5"/>
    <w:rsid w:val="00EB0323"/>
    <w:rsid w:val="00EB2E29"/>
    <w:rsid w:val="00EB3033"/>
    <w:rsid w:val="00EB31C3"/>
    <w:rsid w:val="00EB4D2D"/>
    <w:rsid w:val="00EB64A0"/>
    <w:rsid w:val="00EB76B7"/>
    <w:rsid w:val="00EC014D"/>
    <w:rsid w:val="00EC0155"/>
    <w:rsid w:val="00EC0F96"/>
    <w:rsid w:val="00EC2A73"/>
    <w:rsid w:val="00EC2BB6"/>
    <w:rsid w:val="00EC2C40"/>
    <w:rsid w:val="00EC3B16"/>
    <w:rsid w:val="00EC4639"/>
    <w:rsid w:val="00EC619B"/>
    <w:rsid w:val="00EC75E4"/>
    <w:rsid w:val="00ED1DE2"/>
    <w:rsid w:val="00ED2B3B"/>
    <w:rsid w:val="00ED3218"/>
    <w:rsid w:val="00ED38E8"/>
    <w:rsid w:val="00ED4773"/>
    <w:rsid w:val="00ED5613"/>
    <w:rsid w:val="00EE1194"/>
    <w:rsid w:val="00EE4456"/>
    <w:rsid w:val="00EE5DDC"/>
    <w:rsid w:val="00EE6768"/>
    <w:rsid w:val="00EF25F3"/>
    <w:rsid w:val="00EF34C4"/>
    <w:rsid w:val="00EF683F"/>
    <w:rsid w:val="00EF6D95"/>
    <w:rsid w:val="00EF77C7"/>
    <w:rsid w:val="00F01CE1"/>
    <w:rsid w:val="00F02004"/>
    <w:rsid w:val="00F05AB0"/>
    <w:rsid w:val="00F05E5C"/>
    <w:rsid w:val="00F05F1D"/>
    <w:rsid w:val="00F06364"/>
    <w:rsid w:val="00F06720"/>
    <w:rsid w:val="00F10522"/>
    <w:rsid w:val="00F112B7"/>
    <w:rsid w:val="00F119F2"/>
    <w:rsid w:val="00F12E40"/>
    <w:rsid w:val="00F14F8F"/>
    <w:rsid w:val="00F1553B"/>
    <w:rsid w:val="00F16F37"/>
    <w:rsid w:val="00F20D45"/>
    <w:rsid w:val="00F22365"/>
    <w:rsid w:val="00F2247F"/>
    <w:rsid w:val="00F234B7"/>
    <w:rsid w:val="00F2384C"/>
    <w:rsid w:val="00F23D40"/>
    <w:rsid w:val="00F2448D"/>
    <w:rsid w:val="00F25B51"/>
    <w:rsid w:val="00F26110"/>
    <w:rsid w:val="00F26618"/>
    <w:rsid w:val="00F26DA3"/>
    <w:rsid w:val="00F30217"/>
    <w:rsid w:val="00F30A6E"/>
    <w:rsid w:val="00F31360"/>
    <w:rsid w:val="00F314B7"/>
    <w:rsid w:val="00F328B3"/>
    <w:rsid w:val="00F33B1F"/>
    <w:rsid w:val="00F364C7"/>
    <w:rsid w:val="00F37C43"/>
    <w:rsid w:val="00F40183"/>
    <w:rsid w:val="00F41402"/>
    <w:rsid w:val="00F42879"/>
    <w:rsid w:val="00F4334B"/>
    <w:rsid w:val="00F437CD"/>
    <w:rsid w:val="00F43E1A"/>
    <w:rsid w:val="00F449B2"/>
    <w:rsid w:val="00F45621"/>
    <w:rsid w:val="00F4622C"/>
    <w:rsid w:val="00F50199"/>
    <w:rsid w:val="00F51068"/>
    <w:rsid w:val="00F519B5"/>
    <w:rsid w:val="00F52096"/>
    <w:rsid w:val="00F52460"/>
    <w:rsid w:val="00F527F4"/>
    <w:rsid w:val="00F54D39"/>
    <w:rsid w:val="00F5520D"/>
    <w:rsid w:val="00F5618D"/>
    <w:rsid w:val="00F562F2"/>
    <w:rsid w:val="00F62186"/>
    <w:rsid w:val="00F624F6"/>
    <w:rsid w:val="00F62C78"/>
    <w:rsid w:val="00F630AA"/>
    <w:rsid w:val="00F63506"/>
    <w:rsid w:val="00F640F2"/>
    <w:rsid w:val="00F7135C"/>
    <w:rsid w:val="00F7429E"/>
    <w:rsid w:val="00F7464F"/>
    <w:rsid w:val="00F75B13"/>
    <w:rsid w:val="00F76016"/>
    <w:rsid w:val="00F76E03"/>
    <w:rsid w:val="00F77444"/>
    <w:rsid w:val="00F777B7"/>
    <w:rsid w:val="00F778AE"/>
    <w:rsid w:val="00F8249A"/>
    <w:rsid w:val="00F836EA"/>
    <w:rsid w:val="00F85AD2"/>
    <w:rsid w:val="00F86336"/>
    <w:rsid w:val="00F86F0F"/>
    <w:rsid w:val="00F87262"/>
    <w:rsid w:val="00F901BF"/>
    <w:rsid w:val="00F90701"/>
    <w:rsid w:val="00F930B5"/>
    <w:rsid w:val="00F931C7"/>
    <w:rsid w:val="00F935A1"/>
    <w:rsid w:val="00F9428D"/>
    <w:rsid w:val="00F9590F"/>
    <w:rsid w:val="00FA091C"/>
    <w:rsid w:val="00FA10FC"/>
    <w:rsid w:val="00FA2DBE"/>
    <w:rsid w:val="00FA3726"/>
    <w:rsid w:val="00FA3FD0"/>
    <w:rsid w:val="00FA42AF"/>
    <w:rsid w:val="00FA7732"/>
    <w:rsid w:val="00FA79ED"/>
    <w:rsid w:val="00FB094A"/>
    <w:rsid w:val="00FB115E"/>
    <w:rsid w:val="00FB4760"/>
    <w:rsid w:val="00FB5978"/>
    <w:rsid w:val="00FB5A65"/>
    <w:rsid w:val="00FB721A"/>
    <w:rsid w:val="00FC1C1A"/>
    <w:rsid w:val="00FC1C45"/>
    <w:rsid w:val="00FC3A87"/>
    <w:rsid w:val="00FC3E87"/>
    <w:rsid w:val="00FC478C"/>
    <w:rsid w:val="00FC4F7F"/>
    <w:rsid w:val="00FC5BA0"/>
    <w:rsid w:val="00FC70C5"/>
    <w:rsid w:val="00FD137C"/>
    <w:rsid w:val="00FE0904"/>
    <w:rsid w:val="00FE13F0"/>
    <w:rsid w:val="00FE2763"/>
    <w:rsid w:val="00FE281B"/>
    <w:rsid w:val="00FE36BF"/>
    <w:rsid w:val="00FE3AC1"/>
    <w:rsid w:val="00FE3C85"/>
    <w:rsid w:val="00FE3E67"/>
    <w:rsid w:val="00FE3F67"/>
    <w:rsid w:val="00FE5000"/>
    <w:rsid w:val="00FE5311"/>
    <w:rsid w:val="00FE5E1E"/>
    <w:rsid w:val="00FE6FF2"/>
    <w:rsid w:val="00FF044C"/>
    <w:rsid w:val="00FF09F4"/>
    <w:rsid w:val="00FF1066"/>
    <w:rsid w:val="00FF2E02"/>
    <w:rsid w:val="00FF5040"/>
    <w:rsid w:val="00FF5083"/>
    <w:rsid w:val="00FF5A6C"/>
    <w:rsid w:val="00FF6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C5"/>
  </w:style>
  <w:style w:type="paragraph" w:styleId="1">
    <w:name w:val="heading 1"/>
    <w:basedOn w:val="a"/>
    <w:next w:val="a"/>
    <w:link w:val="10"/>
    <w:uiPriority w:val="9"/>
    <w:qFormat/>
    <w:rsid w:val="00123E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E79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53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100"/>
    <w:pPr>
      <w:ind w:left="720"/>
      <w:contextualSpacing/>
    </w:pPr>
  </w:style>
  <w:style w:type="table" w:styleId="a4">
    <w:name w:val="Table Grid"/>
    <w:basedOn w:val="a1"/>
    <w:uiPriority w:val="59"/>
    <w:rsid w:val="000D3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F09F4"/>
    <w:rPr>
      <w:b/>
      <w:bCs/>
    </w:rPr>
  </w:style>
  <w:style w:type="character" w:styleId="a6">
    <w:name w:val="Hyperlink"/>
    <w:basedOn w:val="a0"/>
    <w:uiPriority w:val="99"/>
    <w:unhideWhenUsed/>
    <w:rsid w:val="003F778C"/>
    <w:rPr>
      <w:color w:val="0000FF"/>
      <w:u w:val="single"/>
    </w:rPr>
  </w:style>
  <w:style w:type="paragraph" w:customStyle="1" w:styleId="voice">
    <w:name w:val="voice"/>
    <w:basedOn w:val="a"/>
    <w:rsid w:val="004F0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45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263F9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63F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263F98"/>
    <w:pPr>
      <w:spacing w:after="120"/>
    </w:pPr>
    <w:rPr>
      <w:rFonts w:eastAsiaTheme="minorEastAsia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263F98"/>
    <w:rPr>
      <w:rFonts w:eastAsiaTheme="minorEastAsia"/>
      <w:lang w:eastAsia="ru-RU"/>
    </w:rPr>
  </w:style>
  <w:style w:type="paragraph" w:styleId="aa">
    <w:name w:val="Body Text Indent"/>
    <w:basedOn w:val="a"/>
    <w:link w:val="ab"/>
    <w:uiPriority w:val="99"/>
    <w:unhideWhenUsed/>
    <w:rsid w:val="00263F98"/>
    <w:pPr>
      <w:spacing w:after="120"/>
      <w:ind w:left="283"/>
    </w:pPr>
    <w:rPr>
      <w:rFonts w:eastAsiaTheme="minorEastAsia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263F98"/>
    <w:rPr>
      <w:rFonts w:eastAsiaTheme="minorEastAsia"/>
      <w:lang w:eastAsia="ru-RU"/>
    </w:rPr>
  </w:style>
  <w:style w:type="paragraph" w:customStyle="1" w:styleId="western">
    <w:name w:val="western"/>
    <w:basedOn w:val="a"/>
    <w:rsid w:val="003E5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53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53167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A83A2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5E79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353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1">
    <w:name w:val="Body Text 3"/>
    <w:basedOn w:val="a"/>
    <w:link w:val="32"/>
    <w:rsid w:val="00921520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921520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23E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3A03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100"/>
    <w:pPr>
      <w:ind w:left="720"/>
      <w:contextualSpacing/>
    </w:pPr>
  </w:style>
  <w:style w:type="table" w:styleId="a4">
    <w:name w:val="Table Grid"/>
    <w:basedOn w:val="a1"/>
    <w:uiPriority w:val="59"/>
    <w:rsid w:val="000D3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7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0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9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_school_1@mail.ru" TargetMode="External"/><Relationship Id="rId13" Type="http://schemas.openxmlformats.org/officeDocument/2006/relationships/hyperlink" Target="mailto:kraskutok@rambler.ru" TargetMode="External"/><Relationship Id="rId18" Type="http://schemas.openxmlformats.org/officeDocument/2006/relationships/hyperlink" Target="mailto:hotmijsk-school@rambler.ru" TargetMode="External"/><Relationship Id="rId26" Type="http://schemas.openxmlformats.org/officeDocument/2006/relationships/hyperlink" Target="mailto:raisa.potexinskaya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chebyrachka28@mail.ru" TargetMode="External"/><Relationship Id="rId34" Type="http://schemas.openxmlformats.org/officeDocument/2006/relationships/hyperlink" Target="http://bcknt.ru/" TargetMode="External"/><Relationship Id="rId7" Type="http://schemas.openxmlformats.org/officeDocument/2006/relationships/hyperlink" Target="mailto:berezaklim@mail.ru" TargetMode="External"/><Relationship Id="rId12" Type="http://schemas.openxmlformats.org/officeDocument/2006/relationships/hyperlink" Target="mailto:gruz-school@mail.ru" TargetMode="External"/><Relationship Id="rId17" Type="http://schemas.openxmlformats.org/officeDocument/2006/relationships/hyperlink" Target="mailto:striguny_school@mail.ru" TargetMode="External"/><Relationship Id="rId25" Type="http://schemas.openxmlformats.org/officeDocument/2006/relationships/hyperlink" Target="mailto:detsad-krukovo@rambler.ru" TargetMode="External"/><Relationship Id="rId33" Type="http://schemas.openxmlformats.org/officeDocument/2006/relationships/hyperlink" Target="mailto:lomakinmus@y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ovbor137@yandex.ru" TargetMode="External"/><Relationship Id="rId20" Type="http://schemas.openxmlformats.org/officeDocument/2006/relationships/hyperlink" Target="mailto:teremok.n@yandex.ru" TargetMode="External"/><Relationship Id="rId29" Type="http://schemas.openxmlformats.org/officeDocument/2006/relationships/hyperlink" Target="http://borisovka-remeslo.bel.muzkul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baycuri-school@mail.ru" TargetMode="External"/><Relationship Id="rId11" Type="http://schemas.openxmlformats.org/officeDocument/2006/relationships/hyperlink" Target="mailto:school4_bor@mail.ru" TargetMode="External"/><Relationship Id="rId24" Type="http://schemas.openxmlformats.org/officeDocument/2006/relationships/hyperlink" Target="mailto:zozuli_mbou@mail.ru" TargetMode="External"/><Relationship Id="rId32" Type="http://schemas.openxmlformats.org/officeDocument/2006/relationships/hyperlink" Target="mailto:muzei-borisovka@mail.ru" TargetMode="External"/><Relationship Id="rId37" Type="http://schemas.openxmlformats.org/officeDocument/2006/relationships/theme" Target="theme/theme1.xml"/><Relationship Id="rId10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mailto:o.gotnya@gmail.com" TargetMode="External"/><Relationship Id="rId23" Type="http://schemas.openxmlformats.org/officeDocument/2006/relationships/hyperlink" Target="mailto:gruz_mbou@mail.ru" TargetMode="External"/><Relationship Id="rId28" Type="http://schemas.openxmlformats.org/officeDocument/2006/relationships/hyperlink" Target="http://www.bor-rdk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gala5553@yandex.ru" TargetMode="External"/><Relationship Id="rId19" Type="http://schemas.openxmlformats.org/officeDocument/2006/relationships/hyperlink" Target="mailto:skazka_bor@mail.ru" TargetMode="External"/><Relationship Id="rId31" Type="http://schemas.openxmlformats.org/officeDocument/2006/relationships/hyperlink" Target="http://bor-kraeved.bel.muzkult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2-bor@mail.ru" TargetMode="External"/><Relationship Id="rId14" Type="http://schemas.openxmlformats.org/officeDocument/2006/relationships/hyperlink" Target="mailto:krukovschool1@rambler.ru" TargetMode="External"/><Relationship Id="rId22" Type="http://schemas.openxmlformats.org/officeDocument/2006/relationships/hyperlink" Target="mailto:berezdoy@mail.ru" TargetMode="External"/><Relationship Id="rId27" Type="http://schemas.openxmlformats.org/officeDocument/2006/relationships/hyperlink" Target="mailto:yagodka_dou@mail.ru" TargetMode="External"/><Relationship Id="rId30" Type="http://schemas.openxmlformats.org/officeDocument/2006/relationships/hyperlink" Target="http://borisovka-bibl.ru" TargetMode="External"/><Relationship Id="rId35" Type="http://schemas.openxmlformats.org/officeDocument/2006/relationships/hyperlink" Target="mailto:Borisovka-crb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80552-25FE-4A4A-84B5-9406A51F5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16</Pages>
  <Words>5527</Words>
  <Characters>31508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</cp:lastModifiedBy>
  <cp:revision>39</cp:revision>
  <dcterms:created xsi:type="dcterms:W3CDTF">2018-05-10T08:40:00Z</dcterms:created>
  <dcterms:modified xsi:type="dcterms:W3CDTF">2018-05-31T07:19:00Z</dcterms:modified>
</cp:coreProperties>
</file>