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140" w:rsidRPr="00242140" w:rsidRDefault="00242140" w:rsidP="00242140">
      <w:pPr>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 xml:space="preserve">  </w:t>
      </w:r>
    </w:p>
    <w:p w:rsidR="00242140" w:rsidRPr="00242140" w:rsidRDefault="00242140" w:rsidP="00242140">
      <w:pPr>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 xml:space="preserve"> ИТОГИ</w:t>
      </w:r>
    </w:p>
    <w:p w:rsidR="00242140" w:rsidRPr="001B0E3F" w:rsidRDefault="00242140" w:rsidP="00242140">
      <w:pPr>
        <w:tabs>
          <w:tab w:val="left" w:pos="1496"/>
        </w:tabs>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социально – экономического развития муниципального района «Борисовский район» Бе</w:t>
      </w:r>
      <w:r w:rsidR="001E5DD6">
        <w:rPr>
          <w:rFonts w:ascii="Times New Roman" w:hAnsi="Times New Roman" w:cs="Times New Roman"/>
          <w:b/>
          <w:sz w:val="28"/>
          <w:szCs w:val="28"/>
        </w:rPr>
        <w:t>лгор</w:t>
      </w:r>
      <w:r w:rsidR="00014B7F">
        <w:rPr>
          <w:rFonts w:ascii="Times New Roman" w:hAnsi="Times New Roman" w:cs="Times New Roman"/>
          <w:b/>
          <w:sz w:val="28"/>
          <w:szCs w:val="28"/>
        </w:rPr>
        <w:t xml:space="preserve">одской области за </w:t>
      </w:r>
      <w:r w:rsidRPr="00242140">
        <w:rPr>
          <w:rFonts w:ascii="Times New Roman" w:hAnsi="Times New Roman" w:cs="Times New Roman"/>
          <w:b/>
          <w:sz w:val="28"/>
          <w:szCs w:val="28"/>
        </w:rPr>
        <w:t>201</w:t>
      </w:r>
      <w:r w:rsidR="00F76632">
        <w:rPr>
          <w:rFonts w:ascii="Times New Roman" w:hAnsi="Times New Roman" w:cs="Times New Roman"/>
          <w:b/>
          <w:sz w:val="28"/>
          <w:szCs w:val="28"/>
        </w:rPr>
        <w:t>7</w:t>
      </w:r>
      <w:r w:rsidR="001B0E3F">
        <w:rPr>
          <w:rFonts w:ascii="Times New Roman" w:hAnsi="Times New Roman" w:cs="Times New Roman"/>
          <w:b/>
          <w:sz w:val="28"/>
          <w:szCs w:val="28"/>
        </w:rPr>
        <w:t xml:space="preserve"> год</w:t>
      </w:r>
    </w:p>
    <w:p w:rsidR="00242140" w:rsidRPr="00242140" w:rsidRDefault="00242140" w:rsidP="00242140">
      <w:pPr>
        <w:tabs>
          <w:tab w:val="left" w:pos="1496"/>
        </w:tabs>
        <w:spacing w:after="0" w:line="240" w:lineRule="auto"/>
        <w:jc w:val="center"/>
        <w:rPr>
          <w:rFonts w:ascii="Times New Roman" w:hAnsi="Times New Roman" w:cs="Times New Roman"/>
          <w:b/>
          <w:sz w:val="28"/>
          <w:szCs w:val="28"/>
        </w:rPr>
      </w:pPr>
    </w:p>
    <w:p w:rsidR="00242140" w:rsidRPr="00F72E4B" w:rsidRDefault="00F72E4B" w:rsidP="00F72E4B">
      <w:pPr>
        <w:spacing w:line="240" w:lineRule="auto"/>
        <w:contextualSpacing/>
        <w:jc w:val="both"/>
        <w:rPr>
          <w:rFonts w:ascii="Times New Roman" w:hAnsi="Times New Roman"/>
          <w:sz w:val="28"/>
          <w:szCs w:val="28"/>
        </w:rPr>
      </w:pPr>
      <w:r w:rsidRPr="00CE1003">
        <w:rPr>
          <w:rFonts w:ascii="Times New Roman" w:hAnsi="Times New Roman"/>
          <w:sz w:val="28"/>
          <w:szCs w:val="28"/>
        </w:rPr>
        <w:tab/>
      </w:r>
      <w:r w:rsidRPr="00F72E4B">
        <w:rPr>
          <w:rFonts w:ascii="Times New Roman" w:hAnsi="Times New Roman"/>
          <w:sz w:val="28"/>
          <w:szCs w:val="28"/>
        </w:rPr>
        <w:t>Деятельность администрации района была направлена на создание условий для устойчивого развития промышленных предприятий на базе внедрения инновационных ресурсосберегающих и высокопроизводительных технологий, проведения реконструкции, модернизации и расширения действующих производств, обеспечивающих повышение качества и конкурентоспособности продукции, роста производительности труда и снижение издержек производства. В целом по промышленным видам деятельности объём отгруженных товаров собственного производства, выполненных работ и услуг собственными силами в 2017 году достиг 9,1 млрд рублей, что выше предыдущего год</w:t>
      </w:r>
      <w:r>
        <w:rPr>
          <w:rFonts w:ascii="Times New Roman" w:hAnsi="Times New Roman"/>
          <w:sz w:val="28"/>
          <w:szCs w:val="28"/>
        </w:rPr>
        <w:t xml:space="preserve">а в  сопоставимых ценах на 104%, </w:t>
      </w:r>
      <w:r w:rsidR="00242140" w:rsidRPr="00242140">
        <w:rPr>
          <w:rFonts w:ascii="Times New Roman" w:hAnsi="Times New Roman" w:cs="Times New Roman"/>
          <w:sz w:val="28"/>
          <w:szCs w:val="28"/>
        </w:rPr>
        <w:t>в том числе:</w:t>
      </w:r>
    </w:p>
    <w:p w:rsidR="00242140" w:rsidRPr="00242140" w:rsidRDefault="00242140" w:rsidP="00242140">
      <w:pPr>
        <w:tabs>
          <w:tab w:val="left" w:pos="1496"/>
        </w:tabs>
        <w:spacing w:after="0" w:line="240" w:lineRule="auto"/>
        <w:jc w:val="both"/>
        <w:rPr>
          <w:rFonts w:ascii="Times New Roman" w:hAnsi="Times New Roman" w:cs="Times New Roman"/>
          <w:sz w:val="28"/>
          <w:szCs w:val="28"/>
        </w:rPr>
      </w:pP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5"/>
        <w:gridCol w:w="4992"/>
        <w:gridCol w:w="1862"/>
        <w:gridCol w:w="2068"/>
      </w:tblGrid>
      <w:tr w:rsidR="00242140" w:rsidRPr="00242140" w:rsidTr="00242140">
        <w:tc>
          <w:tcPr>
            <w:tcW w:w="615" w:type="dxa"/>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jc w:val="center"/>
              <w:rPr>
                <w:rFonts w:ascii="Times New Roman" w:eastAsia="Times New Roman" w:hAnsi="Times New Roman" w:cs="Times New Roman"/>
                <w:b/>
                <w:i/>
                <w:sz w:val="28"/>
                <w:szCs w:val="28"/>
              </w:rPr>
            </w:pPr>
            <w:r w:rsidRPr="00242140">
              <w:rPr>
                <w:rFonts w:ascii="Times New Roman" w:hAnsi="Times New Roman" w:cs="Times New Roman"/>
                <w:b/>
                <w:i/>
                <w:sz w:val="28"/>
                <w:szCs w:val="28"/>
              </w:rPr>
              <w:t>№</w:t>
            </w:r>
          </w:p>
          <w:p w:rsidR="00242140" w:rsidRPr="00242140" w:rsidRDefault="00242140" w:rsidP="00242140">
            <w:pPr>
              <w:tabs>
                <w:tab w:val="left" w:pos="1496"/>
              </w:tabs>
              <w:spacing w:after="0" w:line="240" w:lineRule="auto"/>
              <w:jc w:val="center"/>
              <w:rPr>
                <w:rFonts w:ascii="Times New Roman" w:hAnsi="Times New Roman" w:cs="Times New Roman"/>
                <w:b/>
                <w:i/>
                <w:sz w:val="28"/>
                <w:szCs w:val="28"/>
              </w:rPr>
            </w:pPr>
            <w:r w:rsidRPr="00242140">
              <w:rPr>
                <w:rFonts w:ascii="Times New Roman" w:hAnsi="Times New Roman" w:cs="Times New Roman"/>
                <w:b/>
                <w:i/>
                <w:sz w:val="28"/>
                <w:szCs w:val="28"/>
              </w:rPr>
              <w:t>п/п</w:t>
            </w:r>
          </w:p>
        </w:tc>
        <w:tc>
          <w:tcPr>
            <w:tcW w:w="4992" w:type="dxa"/>
            <w:tcBorders>
              <w:top w:val="single" w:sz="4" w:space="0" w:color="auto"/>
              <w:left w:val="single" w:sz="4" w:space="0" w:color="auto"/>
              <w:bottom w:val="single" w:sz="4" w:space="0" w:color="auto"/>
              <w:right w:val="single" w:sz="4" w:space="0" w:color="auto"/>
            </w:tcBorders>
          </w:tcPr>
          <w:p w:rsidR="00242140" w:rsidRPr="00242140" w:rsidRDefault="00242140" w:rsidP="00242140">
            <w:pPr>
              <w:tabs>
                <w:tab w:val="left" w:pos="1496"/>
              </w:tabs>
              <w:spacing w:after="0" w:line="240" w:lineRule="auto"/>
              <w:jc w:val="center"/>
              <w:rPr>
                <w:rFonts w:ascii="Times New Roman" w:eastAsia="Times New Roman" w:hAnsi="Times New Roman" w:cs="Times New Roman"/>
                <w:b/>
                <w:i/>
                <w:sz w:val="28"/>
                <w:szCs w:val="28"/>
              </w:rPr>
            </w:pPr>
          </w:p>
          <w:p w:rsidR="00242140" w:rsidRPr="00242140" w:rsidRDefault="00242140" w:rsidP="00242140">
            <w:pPr>
              <w:tabs>
                <w:tab w:val="left" w:pos="1496"/>
              </w:tabs>
              <w:spacing w:after="0" w:line="240" w:lineRule="auto"/>
              <w:jc w:val="center"/>
              <w:rPr>
                <w:rFonts w:ascii="Times New Roman" w:hAnsi="Times New Roman" w:cs="Times New Roman"/>
                <w:b/>
                <w:i/>
                <w:sz w:val="28"/>
                <w:szCs w:val="28"/>
              </w:rPr>
            </w:pPr>
          </w:p>
          <w:p w:rsidR="00242140" w:rsidRPr="00242140" w:rsidRDefault="00242140" w:rsidP="00242140">
            <w:pPr>
              <w:tabs>
                <w:tab w:val="left" w:pos="1496"/>
              </w:tabs>
              <w:spacing w:after="0" w:line="240" w:lineRule="auto"/>
              <w:jc w:val="center"/>
              <w:rPr>
                <w:rFonts w:ascii="Times New Roman" w:hAnsi="Times New Roman" w:cs="Times New Roman"/>
                <w:b/>
                <w:i/>
                <w:sz w:val="28"/>
                <w:szCs w:val="28"/>
              </w:rPr>
            </w:pPr>
            <w:r w:rsidRPr="00242140">
              <w:rPr>
                <w:rFonts w:ascii="Times New Roman" w:hAnsi="Times New Roman" w:cs="Times New Roman"/>
                <w:b/>
                <w:i/>
                <w:sz w:val="28"/>
                <w:szCs w:val="28"/>
              </w:rPr>
              <w:t>Наименование предприятий</w:t>
            </w:r>
          </w:p>
        </w:tc>
        <w:tc>
          <w:tcPr>
            <w:tcW w:w="1862" w:type="dxa"/>
            <w:tcBorders>
              <w:top w:val="single" w:sz="4" w:space="0" w:color="auto"/>
              <w:left w:val="single" w:sz="4" w:space="0" w:color="auto"/>
              <w:bottom w:val="single" w:sz="4" w:space="0" w:color="auto"/>
              <w:right w:val="single" w:sz="4" w:space="0" w:color="auto"/>
            </w:tcBorders>
            <w:hideMark/>
          </w:tcPr>
          <w:p w:rsidR="001E5DD6" w:rsidRDefault="001E5DD6" w:rsidP="00242140">
            <w:pPr>
              <w:tabs>
                <w:tab w:val="left" w:pos="1496"/>
              </w:tabs>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Выпуск товаров и услуг за </w:t>
            </w:r>
          </w:p>
          <w:p w:rsidR="00242140" w:rsidRPr="00242140" w:rsidRDefault="00F72E4B" w:rsidP="00242140">
            <w:pPr>
              <w:tabs>
                <w:tab w:val="left" w:pos="1496"/>
              </w:tabs>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2017 год</w:t>
            </w:r>
          </w:p>
          <w:p w:rsidR="00242140" w:rsidRPr="00242140" w:rsidRDefault="00242140" w:rsidP="00242140">
            <w:pPr>
              <w:tabs>
                <w:tab w:val="left" w:pos="1496"/>
              </w:tabs>
              <w:spacing w:after="0" w:line="240" w:lineRule="auto"/>
              <w:jc w:val="center"/>
              <w:rPr>
                <w:rFonts w:ascii="Times New Roman" w:hAnsi="Times New Roman" w:cs="Times New Roman"/>
                <w:b/>
                <w:i/>
                <w:sz w:val="28"/>
                <w:szCs w:val="28"/>
              </w:rPr>
            </w:pPr>
            <w:r w:rsidRPr="00242140">
              <w:rPr>
                <w:rFonts w:ascii="Times New Roman" w:hAnsi="Times New Roman" w:cs="Times New Roman"/>
                <w:b/>
                <w:i/>
                <w:sz w:val="28"/>
                <w:szCs w:val="28"/>
              </w:rPr>
              <w:t xml:space="preserve"> (млн. руб.)</w:t>
            </w:r>
          </w:p>
        </w:tc>
        <w:tc>
          <w:tcPr>
            <w:tcW w:w="2068" w:type="dxa"/>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jc w:val="center"/>
              <w:rPr>
                <w:rFonts w:ascii="Times New Roman" w:eastAsia="Times New Roman" w:hAnsi="Times New Roman" w:cs="Times New Roman"/>
                <w:b/>
                <w:i/>
                <w:sz w:val="28"/>
                <w:szCs w:val="28"/>
              </w:rPr>
            </w:pPr>
            <w:r w:rsidRPr="00242140">
              <w:rPr>
                <w:rFonts w:ascii="Times New Roman" w:hAnsi="Times New Roman" w:cs="Times New Roman"/>
                <w:b/>
                <w:i/>
                <w:sz w:val="28"/>
                <w:szCs w:val="28"/>
              </w:rPr>
              <w:t>Индекс физического объема производства,</w:t>
            </w:r>
          </w:p>
          <w:p w:rsidR="00242140" w:rsidRPr="00242140" w:rsidRDefault="00242140" w:rsidP="00242140">
            <w:pPr>
              <w:tabs>
                <w:tab w:val="left" w:pos="1496"/>
              </w:tabs>
              <w:spacing w:after="0" w:line="240" w:lineRule="auto"/>
              <w:jc w:val="center"/>
              <w:rPr>
                <w:rFonts w:ascii="Times New Roman" w:hAnsi="Times New Roman" w:cs="Times New Roman"/>
                <w:b/>
                <w:i/>
                <w:sz w:val="28"/>
                <w:szCs w:val="28"/>
              </w:rPr>
            </w:pPr>
            <w:r w:rsidRPr="00242140">
              <w:rPr>
                <w:rFonts w:ascii="Times New Roman" w:hAnsi="Times New Roman" w:cs="Times New Roman"/>
                <w:b/>
                <w:i/>
                <w:sz w:val="28"/>
                <w:szCs w:val="28"/>
              </w:rPr>
              <w:t xml:space="preserve"> %</w:t>
            </w:r>
          </w:p>
        </w:tc>
      </w:tr>
      <w:tr w:rsidR="00242140" w:rsidRPr="00242140" w:rsidTr="00242140">
        <w:tc>
          <w:tcPr>
            <w:tcW w:w="615" w:type="dxa"/>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1.</w:t>
            </w:r>
          </w:p>
        </w:tc>
        <w:tc>
          <w:tcPr>
            <w:tcW w:w="4992" w:type="dxa"/>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rPr>
                <w:rFonts w:ascii="Times New Roman" w:hAnsi="Times New Roman" w:cs="Times New Roman"/>
                <w:sz w:val="28"/>
                <w:szCs w:val="28"/>
              </w:rPr>
            </w:pPr>
            <w:r w:rsidRPr="00242140">
              <w:rPr>
                <w:rFonts w:ascii="Times New Roman" w:hAnsi="Times New Roman" w:cs="Times New Roman"/>
                <w:sz w:val="28"/>
                <w:szCs w:val="28"/>
              </w:rPr>
              <w:t>Акционерное общество «Борисовский завод мостовых металлоконструкций имени В.А.Скляренко»</w:t>
            </w:r>
          </w:p>
        </w:tc>
        <w:tc>
          <w:tcPr>
            <w:tcW w:w="1862" w:type="dxa"/>
            <w:tcBorders>
              <w:top w:val="single" w:sz="4" w:space="0" w:color="auto"/>
              <w:left w:val="single" w:sz="4" w:space="0" w:color="auto"/>
              <w:bottom w:val="single" w:sz="4" w:space="0" w:color="auto"/>
              <w:right w:val="single" w:sz="4" w:space="0" w:color="auto"/>
            </w:tcBorders>
          </w:tcPr>
          <w:p w:rsidR="00242140" w:rsidRDefault="00242140" w:rsidP="00242140">
            <w:pPr>
              <w:tabs>
                <w:tab w:val="left" w:pos="1496"/>
              </w:tabs>
              <w:spacing w:after="0" w:line="240" w:lineRule="auto"/>
              <w:jc w:val="center"/>
              <w:rPr>
                <w:rFonts w:ascii="Times New Roman" w:hAnsi="Times New Roman" w:cs="Times New Roman"/>
                <w:sz w:val="28"/>
                <w:szCs w:val="28"/>
              </w:rPr>
            </w:pPr>
          </w:p>
          <w:p w:rsidR="00014B7F" w:rsidRPr="00242140" w:rsidRDefault="00F72E4B" w:rsidP="00242140">
            <w:pPr>
              <w:tabs>
                <w:tab w:val="left" w:pos="149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5684,3</w:t>
            </w:r>
          </w:p>
        </w:tc>
        <w:tc>
          <w:tcPr>
            <w:tcW w:w="2068" w:type="dxa"/>
            <w:tcBorders>
              <w:top w:val="single" w:sz="4" w:space="0" w:color="auto"/>
              <w:left w:val="single" w:sz="4" w:space="0" w:color="auto"/>
              <w:bottom w:val="single" w:sz="4" w:space="0" w:color="auto"/>
              <w:right w:val="single" w:sz="4" w:space="0" w:color="auto"/>
            </w:tcBorders>
          </w:tcPr>
          <w:p w:rsidR="00242140" w:rsidRDefault="00242140" w:rsidP="00242140">
            <w:pPr>
              <w:tabs>
                <w:tab w:val="left" w:pos="1496"/>
              </w:tabs>
              <w:spacing w:after="0" w:line="240" w:lineRule="auto"/>
              <w:jc w:val="center"/>
              <w:rPr>
                <w:rFonts w:ascii="Times New Roman" w:hAnsi="Times New Roman" w:cs="Times New Roman"/>
                <w:sz w:val="28"/>
                <w:szCs w:val="28"/>
              </w:rPr>
            </w:pPr>
          </w:p>
          <w:p w:rsidR="00014B7F" w:rsidRPr="00242140" w:rsidRDefault="00F72E4B" w:rsidP="00242140">
            <w:pPr>
              <w:tabs>
                <w:tab w:val="left" w:pos="149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123,0</w:t>
            </w:r>
          </w:p>
        </w:tc>
      </w:tr>
      <w:tr w:rsidR="00242140" w:rsidRPr="00242140" w:rsidTr="00242140">
        <w:tc>
          <w:tcPr>
            <w:tcW w:w="615" w:type="dxa"/>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2.</w:t>
            </w:r>
          </w:p>
        </w:tc>
        <w:tc>
          <w:tcPr>
            <w:tcW w:w="4992" w:type="dxa"/>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rPr>
                <w:rFonts w:ascii="Times New Roman" w:hAnsi="Times New Roman" w:cs="Times New Roman"/>
                <w:sz w:val="28"/>
                <w:szCs w:val="28"/>
              </w:rPr>
            </w:pPr>
            <w:r w:rsidRPr="00242140">
              <w:rPr>
                <w:rFonts w:ascii="Times New Roman" w:hAnsi="Times New Roman" w:cs="Times New Roman"/>
                <w:sz w:val="28"/>
                <w:szCs w:val="28"/>
              </w:rPr>
              <w:t>Общество с ограниченной ответственностью «Борисовская керамика»</w:t>
            </w:r>
          </w:p>
        </w:tc>
        <w:tc>
          <w:tcPr>
            <w:tcW w:w="1862" w:type="dxa"/>
            <w:tcBorders>
              <w:top w:val="single" w:sz="4" w:space="0" w:color="auto"/>
              <w:left w:val="single" w:sz="4" w:space="0" w:color="auto"/>
              <w:bottom w:val="single" w:sz="4" w:space="0" w:color="auto"/>
              <w:right w:val="single" w:sz="4" w:space="0" w:color="auto"/>
            </w:tcBorders>
          </w:tcPr>
          <w:p w:rsidR="001E5DD6" w:rsidRDefault="001E5DD6" w:rsidP="00242140">
            <w:pPr>
              <w:tabs>
                <w:tab w:val="left" w:pos="1496"/>
              </w:tabs>
              <w:spacing w:after="0" w:line="240" w:lineRule="auto"/>
              <w:jc w:val="center"/>
              <w:rPr>
                <w:rFonts w:ascii="Times New Roman" w:hAnsi="Times New Roman" w:cs="Times New Roman"/>
                <w:sz w:val="28"/>
                <w:szCs w:val="28"/>
              </w:rPr>
            </w:pPr>
          </w:p>
          <w:p w:rsidR="00014B7F" w:rsidRPr="00242140" w:rsidRDefault="00F72E4B" w:rsidP="00242140">
            <w:pPr>
              <w:tabs>
                <w:tab w:val="left" w:pos="149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125,0</w:t>
            </w:r>
          </w:p>
        </w:tc>
        <w:tc>
          <w:tcPr>
            <w:tcW w:w="2068" w:type="dxa"/>
            <w:tcBorders>
              <w:top w:val="single" w:sz="4" w:space="0" w:color="auto"/>
              <w:left w:val="single" w:sz="4" w:space="0" w:color="auto"/>
              <w:bottom w:val="single" w:sz="4" w:space="0" w:color="auto"/>
              <w:right w:val="single" w:sz="4" w:space="0" w:color="auto"/>
            </w:tcBorders>
          </w:tcPr>
          <w:p w:rsidR="001E5DD6" w:rsidRDefault="001E5DD6" w:rsidP="00242140">
            <w:pPr>
              <w:tabs>
                <w:tab w:val="left" w:pos="1496"/>
              </w:tabs>
              <w:spacing w:after="0" w:line="240" w:lineRule="auto"/>
              <w:jc w:val="center"/>
              <w:rPr>
                <w:rFonts w:ascii="Times New Roman" w:hAnsi="Times New Roman" w:cs="Times New Roman"/>
                <w:sz w:val="28"/>
                <w:szCs w:val="28"/>
              </w:rPr>
            </w:pPr>
          </w:p>
          <w:p w:rsidR="00014B7F" w:rsidRPr="00242140" w:rsidRDefault="00F72E4B" w:rsidP="00242140">
            <w:pPr>
              <w:tabs>
                <w:tab w:val="left" w:pos="149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119,1</w:t>
            </w:r>
          </w:p>
        </w:tc>
      </w:tr>
      <w:tr w:rsidR="00242140" w:rsidRPr="00242140" w:rsidTr="00242140">
        <w:tc>
          <w:tcPr>
            <w:tcW w:w="615" w:type="dxa"/>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3.</w:t>
            </w:r>
          </w:p>
        </w:tc>
        <w:tc>
          <w:tcPr>
            <w:tcW w:w="4992" w:type="dxa"/>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rPr>
                <w:rFonts w:ascii="Times New Roman" w:hAnsi="Times New Roman" w:cs="Times New Roman"/>
                <w:sz w:val="28"/>
                <w:szCs w:val="28"/>
              </w:rPr>
            </w:pPr>
            <w:r w:rsidRPr="00242140">
              <w:rPr>
                <w:rFonts w:ascii="Times New Roman" w:hAnsi="Times New Roman" w:cs="Times New Roman"/>
                <w:sz w:val="28"/>
                <w:szCs w:val="28"/>
              </w:rPr>
              <w:t>Открытое акционерное общество «Новоборисовское хлебоприемное предприятие»</w:t>
            </w:r>
          </w:p>
        </w:tc>
        <w:tc>
          <w:tcPr>
            <w:tcW w:w="1862" w:type="dxa"/>
            <w:tcBorders>
              <w:top w:val="single" w:sz="4" w:space="0" w:color="auto"/>
              <w:left w:val="single" w:sz="4" w:space="0" w:color="auto"/>
              <w:bottom w:val="single" w:sz="4" w:space="0" w:color="auto"/>
              <w:right w:val="single" w:sz="4" w:space="0" w:color="auto"/>
            </w:tcBorders>
          </w:tcPr>
          <w:p w:rsidR="001E5DD6" w:rsidRDefault="001E5DD6" w:rsidP="00242140">
            <w:pPr>
              <w:spacing w:after="0" w:line="240" w:lineRule="auto"/>
              <w:jc w:val="center"/>
              <w:rPr>
                <w:rFonts w:ascii="Times New Roman" w:hAnsi="Times New Roman" w:cs="Times New Roman"/>
                <w:sz w:val="28"/>
                <w:szCs w:val="28"/>
              </w:rPr>
            </w:pPr>
          </w:p>
          <w:p w:rsidR="00014B7F" w:rsidRPr="00242140" w:rsidRDefault="00F72E4B" w:rsidP="002421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3282,4</w:t>
            </w:r>
          </w:p>
        </w:tc>
        <w:tc>
          <w:tcPr>
            <w:tcW w:w="2068" w:type="dxa"/>
            <w:tcBorders>
              <w:top w:val="single" w:sz="4" w:space="0" w:color="auto"/>
              <w:left w:val="single" w:sz="4" w:space="0" w:color="auto"/>
              <w:bottom w:val="single" w:sz="4" w:space="0" w:color="auto"/>
              <w:right w:val="single" w:sz="4" w:space="0" w:color="auto"/>
            </w:tcBorders>
          </w:tcPr>
          <w:p w:rsidR="00242140" w:rsidRDefault="00242140" w:rsidP="00242140">
            <w:pPr>
              <w:tabs>
                <w:tab w:val="left" w:pos="1496"/>
              </w:tabs>
              <w:spacing w:after="0" w:line="240" w:lineRule="auto"/>
              <w:jc w:val="center"/>
              <w:rPr>
                <w:rFonts w:ascii="Times New Roman" w:hAnsi="Times New Roman" w:cs="Times New Roman"/>
                <w:sz w:val="28"/>
                <w:szCs w:val="28"/>
              </w:rPr>
            </w:pPr>
          </w:p>
          <w:p w:rsidR="00014B7F" w:rsidRPr="00242140" w:rsidRDefault="00F72E4B" w:rsidP="00242140">
            <w:pPr>
              <w:tabs>
                <w:tab w:val="left" w:pos="149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81,35</w:t>
            </w:r>
          </w:p>
        </w:tc>
      </w:tr>
      <w:tr w:rsidR="00242140" w:rsidRPr="00242140" w:rsidTr="00242140">
        <w:tc>
          <w:tcPr>
            <w:tcW w:w="5607" w:type="dxa"/>
            <w:gridSpan w:val="2"/>
            <w:tcBorders>
              <w:top w:val="single" w:sz="4" w:space="0" w:color="auto"/>
              <w:left w:val="single" w:sz="4" w:space="0" w:color="auto"/>
              <w:bottom w:val="single" w:sz="4" w:space="0" w:color="auto"/>
              <w:right w:val="single" w:sz="4" w:space="0" w:color="auto"/>
            </w:tcBorders>
            <w:hideMark/>
          </w:tcPr>
          <w:p w:rsidR="00242140" w:rsidRPr="00242140" w:rsidRDefault="00242140" w:rsidP="00242140">
            <w:pPr>
              <w:tabs>
                <w:tab w:val="left" w:pos="1496"/>
              </w:tabs>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ВСЕГО:</w:t>
            </w:r>
          </w:p>
        </w:tc>
        <w:tc>
          <w:tcPr>
            <w:tcW w:w="1862" w:type="dxa"/>
            <w:tcBorders>
              <w:top w:val="single" w:sz="4" w:space="0" w:color="auto"/>
              <w:left w:val="single" w:sz="4" w:space="0" w:color="auto"/>
              <w:bottom w:val="single" w:sz="4" w:space="0" w:color="auto"/>
              <w:right w:val="single" w:sz="4" w:space="0" w:color="auto"/>
            </w:tcBorders>
            <w:hideMark/>
          </w:tcPr>
          <w:p w:rsidR="00242140" w:rsidRPr="00242140" w:rsidRDefault="00C54912" w:rsidP="00242140">
            <w:pPr>
              <w:tabs>
                <w:tab w:val="left" w:pos="149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fldChar w:fldCharType="begin"/>
            </w:r>
            <w:r w:rsidR="00F72E4B">
              <w:rPr>
                <w:rFonts w:ascii="Times New Roman" w:hAnsi="Times New Roman" w:cs="Times New Roman"/>
                <w:b/>
                <w:sz w:val="28"/>
                <w:szCs w:val="28"/>
              </w:rPr>
              <w:instrText xml:space="preserve"> =SUM(ABOVE) </w:instrText>
            </w:r>
            <w:r>
              <w:rPr>
                <w:rFonts w:ascii="Times New Roman" w:hAnsi="Times New Roman" w:cs="Times New Roman"/>
                <w:b/>
                <w:sz w:val="28"/>
                <w:szCs w:val="28"/>
              </w:rPr>
              <w:fldChar w:fldCharType="separate"/>
            </w:r>
            <w:r w:rsidR="00F72E4B">
              <w:rPr>
                <w:rFonts w:ascii="Times New Roman" w:hAnsi="Times New Roman" w:cs="Times New Roman"/>
                <w:b/>
                <w:noProof/>
                <w:sz w:val="28"/>
                <w:szCs w:val="28"/>
              </w:rPr>
              <w:t>9091,7</w:t>
            </w:r>
            <w:r>
              <w:rPr>
                <w:rFonts w:ascii="Times New Roman" w:hAnsi="Times New Roman" w:cs="Times New Roman"/>
                <w:b/>
                <w:sz w:val="28"/>
                <w:szCs w:val="28"/>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rsidR="00242140" w:rsidRPr="00242140" w:rsidRDefault="00F72E4B" w:rsidP="00242140">
            <w:pPr>
              <w:tabs>
                <w:tab w:val="left" w:pos="149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104,0</w:t>
            </w:r>
          </w:p>
        </w:tc>
      </w:tr>
    </w:tbl>
    <w:p w:rsidR="00F72E4B" w:rsidRDefault="00F72E4B" w:rsidP="007E17EE">
      <w:pPr>
        <w:spacing w:line="240" w:lineRule="auto"/>
        <w:contextualSpacing/>
        <w:jc w:val="both"/>
        <w:rPr>
          <w:rFonts w:ascii="Times New Roman" w:hAnsi="Times New Roman"/>
          <w:sz w:val="24"/>
          <w:szCs w:val="24"/>
        </w:rPr>
      </w:pPr>
    </w:p>
    <w:p w:rsidR="007E17EE" w:rsidRPr="00F72E4B" w:rsidRDefault="00F72E4B" w:rsidP="007E17EE">
      <w:pPr>
        <w:spacing w:line="240" w:lineRule="auto"/>
        <w:contextualSpacing/>
        <w:jc w:val="both"/>
        <w:rPr>
          <w:rFonts w:ascii="Times New Roman" w:hAnsi="Times New Roman"/>
          <w:sz w:val="28"/>
          <w:szCs w:val="28"/>
        </w:rPr>
      </w:pPr>
      <w:r>
        <w:rPr>
          <w:rFonts w:ascii="Times New Roman" w:hAnsi="Times New Roman"/>
          <w:sz w:val="24"/>
          <w:szCs w:val="24"/>
        </w:rPr>
        <w:tab/>
      </w:r>
      <w:r w:rsidR="007E17EE" w:rsidRPr="00F72E4B">
        <w:rPr>
          <w:rFonts w:ascii="Times New Roman" w:hAnsi="Times New Roman"/>
          <w:sz w:val="28"/>
          <w:szCs w:val="28"/>
        </w:rPr>
        <w:t>В сентябре свой сорокалетний юбилей отметило акционерное общество «Борисовский завод мостовых металлоконструкций имени В.А. Скляренко» (директор Скляренко В.В.). Предприятием выпускается 53% всей произведенной промышленной продукции по району или 57,4 тыс. тонн металлоконструкций на сумму 5 млрд 684 млн рублей, темп роста к 2016 году в сопоставимых условиях составил 123%.</w:t>
      </w:r>
    </w:p>
    <w:p w:rsidR="007E17EE" w:rsidRPr="00F72E4B" w:rsidRDefault="00F72E4B" w:rsidP="007E17EE">
      <w:pPr>
        <w:spacing w:line="240" w:lineRule="auto"/>
        <w:contextualSpacing/>
        <w:jc w:val="both"/>
        <w:rPr>
          <w:rFonts w:ascii="Times New Roman" w:hAnsi="Times New Roman"/>
          <w:sz w:val="28"/>
          <w:szCs w:val="28"/>
        </w:rPr>
      </w:pPr>
      <w:r>
        <w:rPr>
          <w:rFonts w:ascii="Times New Roman" w:hAnsi="Times New Roman"/>
          <w:sz w:val="28"/>
          <w:szCs w:val="28"/>
        </w:rPr>
        <w:tab/>
      </w:r>
      <w:r w:rsidR="007E17EE" w:rsidRPr="00F72E4B">
        <w:rPr>
          <w:rFonts w:ascii="Times New Roman" w:hAnsi="Times New Roman"/>
          <w:sz w:val="28"/>
          <w:szCs w:val="28"/>
        </w:rPr>
        <w:t xml:space="preserve">В 2017 году борисовские мостостроители поставляли металлоконструкции на самые значимые стройки страны: транспортный переход через Керченский пролив (75,4% от всех произведенных металлоконструкций), южный участок Северо-западной хорды Крылатского моста в Москве, путепроводы на Киевском шоссе города Москвы, ЦКАД, через </w:t>
      </w:r>
      <w:r w:rsidR="007E17EE" w:rsidRPr="00F72E4B">
        <w:rPr>
          <w:rFonts w:ascii="Times New Roman" w:hAnsi="Times New Roman"/>
          <w:sz w:val="28"/>
          <w:szCs w:val="28"/>
        </w:rPr>
        <w:lastRenderedPageBreak/>
        <w:t>железные пути станции Балашиха, эстакады Северо-западной хорды 4 ТК-Вешняки города Москвы, моста-эстакады в город Ростов-на-Дону, моста через канал Княжегубской ГЭС Мурманской области, опорные части.</w:t>
      </w:r>
    </w:p>
    <w:p w:rsidR="007E17EE" w:rsidRPr="00F72E4B" w:rsidRDefault="00F72E4B" w:rsidP="007E17EE">
      <w:pPr>
        <w:spacing w:line="240" w:lineRule="auto"/>
        <w:contextualSpacing/>
        <w:jc w:val="both"/>
        <w:rPr>
          <w:rFonts w:ascii="Times New Roman" w:hAnsi="Times New Roman"/>
          <w:sz w:val="28"/>
          <w:szCs w:val="28"/>
        </w:rPr>
      </w:pPr>
      <w:r>
        <w:rPr>
          <w:rFonts w:ascii="Times New Roman" w:hAnsi="Times New Roman"/>
          <w:sz w:val="28"/>
          <w:szCs w:val="28"/>
        </w:rPr>
        <w:tab/>
      </w:r>
      <w:r w:rsidR="007E17EE" w:rsidRPr="00F72E4B">
        <w:rPr>
          <w:rFonts w:ascii="Times New Roman" w:hAnsi="Times New Roman"/>
          <w:sz w:val="28"/>
          <w:szCs w:val="28"/>
        </w:rPr>
        <w:t>Сегодня на предприятии трудятся 1478 человек, средняя заработная плата составляет 45,8 тыс. рублей. Руководство завода активно участвует в жизни нашего района, неоднократно оказывая спонсорскую, благотворительную, шефскую помощь.</w:t>
      </w:r>
    </w:p>
    <w:p w:rsidR="007E17EE" w:rsidRPr="00F72E4B" w:rsidRDefault="00F72E4B" w:rsidP="007E17EE">
      <w:pPr>
        <w:spacing w:line="240" w:lineRule="auto"/>
        <w:contextualSpacing/>
        <w:jc w:val="both"/>
        <w:rPr>
          <w:rFonts w:ascii="Times New Roman" w:hAnsi="Times New Roman"/>
          <w:sz w:val="28"/>
          <w:szCs w:val="28"/>
        </w:rPr>
      </w:pPr>
      <w:r>
        <w:rPr>
          <w:rFonts w:ascii="Times New Roman" w:hAnsi="Times New Roman"/>
          <w:sz w:val="28"/>
          <w:szCs w:val="28"/>
        </w:rPr>
        <w:tab/>
      </w:r>
      <w:r w:rsidR="007E17EE" w:rsidRPr="00F72E4B">
        <w:rPr>
          <w:rFonts w:ascii="Times New Roman" w:hAnsi="Times New Roman"/>
          <w:sz w:val="28"/>
          <w:szCs w:val="28"/>
        </w:rPr>
        <w:t>Открытым акционерным обществом «Новоборисовское хлебоприёмное предприятие» (генеральный директор Васькина Л.Ф.) в 2017 году произведено 214,5 тыс. тонн комбикормов, что на 49,2 тыс. тонн меньше, чем в 2016 году. Всего объём произведенной продукции составил 3 млрд 282 млн рублей. Доля выпущенной продукции этим предприятием в общем объёме производства промышленной продукции по району составила 36%. На предприятии трудятся 230 человек, средняя заработная плата за 2017 год составила более 29,6 тыс. рублей.</w:t>
      </w:r>
    </w:p>
    <w:p w:rsidR="007E17EE" w:rsidRPr="00F72E4B" w:rsidRDefault="00F72E4B" w:rsidP="007E17EE">
      <w:pPr>
        <w:spacing w:line="240" w:lineRule="auto"/>
        <w:contextualSpacing/>
        <w:jc w:val="both"/>
        <w:rPr>
          <w:rFonts w:ascii="Times New Roman" w:hAnsi="Times New Roman"/>
          <w:sz w:val="28"/>
          <w:szCs w:val="28"/>
        </w:rPr>
      </w:pPr>
      <w:r>
        <w:rPr>
          <w:rFonts w:ascii="Times New Roman" w:hAnsi="Times New Roman"/>
          <w:sz w:val="28"/>
          <w:szCs w:val="28"/>
        </w:rPr>
        <w:tab/>
      </w:r>
      <w:r w:rsidR="007E17EE" w:rsidRPr="00F72E4B">
        <w:rPr>
          <w:rFonts w:ascii="Times New Roman" w:hAnsi="Times New Roman"/>
          <w:sz w:val="28"/>
          <w:szCs w:val="28"/>
        </w:rPr>
        <w:t>С каждым годом наращиваются темпы производства продукции в обществе с ограниченной ответственностью «Борисовская керамика» (директор Хлебников К.А.). Данное предприятие специализируется на выпуске глиняной посуды. В 2017 году оно обеспечило выпуск продукции на 125 млн рублей, рост к 2016 году составил 20%, численность работающих на предприятии 211 человек.</w:t>
      </w:r>
    </w:p>
    <w:p w:rsidR="007E17EE" w:rsidRPr="00F72E4B" w:rsidRDefault="00F72E4B" w:rsidP="007E17EE">
      <w:pPr>
        <w:spacing w:line="240" w:lineRule="auto"/>
        <w:contextualSpacing/>
        <w:jc w:val="both"/>
        <w:rPr>
          <w:rFonts w:ascii="Times New Roman" w:hAnsi="Times New Roman"/>
          <w:sz w:val="28"/>
          <w:szCs w:val="28"/>
        </w:rPr>
      </w:pPr>
      <w:r>
        <w:rPr>
          <w:rFonts w:ascii="Times New Roman" w:hAnsi="Times New Roman"/>
          <w:sz w:val="28"/>
          <w:szCs w:val="28"/>
        </w:rPr>
        <w:tab/>
      </w:r>
      <w:r w:rsidR="007E17EE" w:rsidRPr="00F72E4B">
        <w:rPr>
          <w:rFonts w:ascii="Times New Roman" w:hAnsi="Times New Roman"/>
          <w:sz w:val="28"/>
          <w:szCs w:val="28"/>
        </w:rPr>
        <w:t>Изделия этого предприятия пользуются большим спросом не только в области, но и за её пределами. Ассортимент продукции постоянно расширяется и обновляется в зависимости от покупательского спроса. На сегодняшний день в номенклатуре фабрики насчитывается  более 574 наименований изделий, из них 9 новых видов внедрены в истекшем году.</w:t>
      </w:r>
    </w:p>
    <w:p w:rsidR="007E17EE" w:rsidRPr="00F72E4B" w:rsidRDefault="00F72E4B" w:rsidP="007E17EE">
      <w:pPr>
        <w:spacing w:line="240" w:lineRule="auto"/>
        <w:contextualSpacing/>
        <w:jc w:val="both"/>
        <w:rPr>
          <w:rFonts w:ascii="Times New Roman" w:hAnsi="Times New Roman"/>
          <w:sz w:val="28"/>
          <w:szCs w:val="28"/>
        </w:rPr>
      </w:pPr>
      <w:r>
        <w:rPr>
          <w:rFonts w:ascii="Times New Roman" w:hAnsi="Times New Roman"/>
          <w:sz w:val="28"/>
          <w:szCs w:val="28"/>
        </w:rPr>
        <w:tab/>
      </w:r>
      <w:r w:rsidR="007E17EE" w:rsidRPr="00F72E4B">
        <w:rPr>
          <w:rFonts w:ascii="Times New Roman" w:hAnsi="Times New Roman"/>
          <w:sz w:val="28"/>
          <w:szCs w:val="28"/>
        </w:rPr>
        <w:t>Хотелось бы отметить, что в 2017 году стало развиваться новое направление в производстве фабрики – первое и единственное в России по выпуску профессиональной цветной посуды из фарфора для кафе, ресторанов, гостиниц. На сегодняшний день фарфор очень востребован, поэтому руководством предприятия было принято решение перейти на массовое производство данного вида продукции. В ходе множества экспериментов, потребовавших миллионных вложений и длившихся несколько лет, удалось разработать уникальную рецептуру фарфоровой массы, аналогов которой нет в мире.</w:t>
      </w:r>
    </w:p>
    <w:p w:rsidR="007E17EE" w:rsidRPr="00F72E4B" w:rsidRDefault="00F72E4B" w:rsidP="007E17EE">
      <w:pPr>
        <w:spacing w:line="240" w:lineRule="auto"/>
        <w:contextualSpacing/>
        <w:jc w:val="both"/>
        <w:rPr>
          <w:rFonts w:ascii="Times New Roman" w:hAnsi="Times New Roman"/>
          <w:sz w:val="28"/>
          <w:szCs w:val="28"/>
        </w:rPr>
      </w:pPr>
      <w:r>
        <w:rPr>
          <w:rFonts w:ascii="Times New Roman" w:hAnsi="Times New Roman"/>
          <w:sz w:val="28"/>
          <w:szCs w:val="28"/>
        </w:rPr>
        <w:tab/>
      </w:r>
      <w:r w:rsidR="007E17EE" w:rsidRPr="00F72E4B">
        <w:rPr>
          <w:rFonts w:ascii="Times New Roman" w:hAnsi="Times New Roman"/>
          <w:sz w:val="28"/>
          <w:szCs w:val="28"/>
        </w:rPr>
        <w:t>В районе работает общество с ограниченной ответственностью «Производственная компания «Русь» ОП «Борисовский» (генеральный директор Онищук Л.И.). Продукция изготавливается из экологически чистого сырья с применением технологий стерилизации, без использования химических консервантов. Предприятие перерабатывает овощи от томатов и огурцов до поздней капусты. Численность работающих  составляет 148 человек, средняя заработная плата составляет более 22 тыс. руб. За 2017 год произведено более 9,5 млн условных банок консервной продукции, объём отгруженной продукции составил 80 млн рублей.</w:t>
      </w:r>
    </w:p>
    <w:p w:rsidR="00242140" w:rsidRPr="00AC09C4" w:rsidRDefault="00242140" w:rsidP="00AC09C4">
      <w:pPr>
        <w:spacing w:after="0" w:line="240" w:lineRule="auto"/>
        <w:jc w:val="both"/>
        <w:rPr>
          <w:rFonts w:ascii="Times New Roman" w:hAnsi="Times New Roman" w:cs="Times New Roman"/>
          <w:sz w:val="28"/>
          <w:szCs w:val="28"/>
        </w:rPr>
      </w:pPr>
      <w:r w:rsidRPr="00242140">
        <w:rPr>
          <w:rFonts w:ascii="Times New Roman" w:hAnsi="Times New Roman" w:cs="Times New Roman"/>
          <w:color w:val="FF0000"/>
          <w:sz w:val="28"/>
          <w:szCs w:val="28"/>
        </w:rPr>
        <w:lastRenderedPageBreak/>
        <w:t xml:space="preserve">         </w:t>
      </w:r>
      <w:r w:rsidRPr="00242140">
        <w:rPr>
          <w:rFonts w:ascii="Times New Roman" w:hAnsi="Times New Roman" w:cs="Times New Roman"/>
          <w:sz w:val="28"/>
          <w:szCs w:val="28"/>
        </w:rPr>
        <w:t xml:space="preserve">Объем отгруженных товаров собственного производства, выполненных работ и услуг собственными силами по крупным и средним предприятиям  района по данным статистики за </w:t>
      </w:r>
      <w:r w:rsidR="00F72E4B">
        <w:rPr>
          <w:rFonts w:ascii="Times New Roman" w:hAnsi="Times New Roman" w:cs="Times New Roman"/>
          <w:sz w:val="28"/>
          <w:szCs w:val="28"/>
        </w:rPr>
        <w:t>2017 год</w:t>
      </w:r>
      <w:r w:rsidR="00230EC1">
        <w:rPr>
          <w:rFonts w:ascii="Times New Roman" w:hAnsi="Times New Roman" w:cs="Times New Roman"/>
          <w:sz w:val="28"/>
          <w:szCs w:val="28"/>
        </w:rPr>
        <w:t xml:space="preserve"> составил </w:t>
      </w:r>
      <w:r w:rsidR="00F72E4B">
        <w:rPr>
          <w:rFonts w:ascii="Times New Roman" w:hAnsi="Times New Roman" w:cs="Times New Roman"/>
          <w:sz w:val="28"/>
          <w:szCs w:val="28"/>
        </w:rPr>
        <w:t>13157</w:t>
      </w:r>
      <w:r w:rsidR="004B3F17">
        <w:rPr>
          <w:rFonts w:ascii="Times New Roman" w:hAnsi="Times New Roman" w:cs="Times New Roman"/>
          <w:sz w:val="28"/>
          <w:szCs w:val="28"/>
        </w:rPr>
        <w:t xml:space="preserve"> млн. рублей или </w:t>
      </w:r>
      <w:r w:rsidR="00F72E4B">
        <w:rPr>
          <w:rFonts w:ascii="Times New Roman" w:hAnsi="Times New Roman" w:cs="Times New Roman"/>
          <w:sz w:val="28"/>
          <w:szCs w:val="28"/>
        </w:rPr>
        <w:t>113,8</w:t>
      </w:r>
      <w:r w:rsidRPr="00242140">
        <w:rPr>
          <w:rFonts w:ascii="Times New Roman" w:hAnsi="Times New Roman" w:cs="Times New Roman"/>
          <w:sz w:val="28"/>
          <w:szCs w:val="28"/>
        </w:rPr>
        <w:t xml:space="preserve"> %</w:t>
      </w:r>
      <w:r w:rsidR="00001568">
        <w:rPr>
          <w:rFonts w:ascii="Times New Roman" w:hAnsi="Times New Roman" w:cs="Times New Roman"/>
          <w:sz w:val="28"/>
          <w:szCs w:val="28"/>
        </w:rPr>
        <w:t xml:space="preserve"> в действующих ценах</w:t>
      </w:r>
      <w:r w:rsidRPr="00242140">
        <w:rPr>
          <w:rFonts w:ascii="Times New Roman" w:hAnsi="Times New Roman" w:cs="Times New Roman"/>
          <w:sz w:val="28"/>
          <w:szCs w:val="28"/>
        </w:rPr>
        <w:t xml:space="preserve"> к соответствующему периоду прошлого  года.</w:t>
      </w:r>
    </w:p>
    <w:p w:rsidR="00AC09C4" w:rsidRDefault="00242140" w:rsidP="00AC09C4">
      <w:pPr>
        <w:spacing w:after="0" w:line="240" w:lineRule="auto"/>
        <w:rPr>
          <w:rFonts w:ascii="Times New Roman" w:hAnsi="Times New Roman" w:cs="Times New Roman"/>
          <w:b/>
          <w:sz w:val="28"/>
          <w:szCs w:val="28"/>
        </w:rPr>
      </w:pPr>
      <w:r w:rsidRPr="00242140">
        <w:rPr>
          <w:rFonts w:ascii="Times New Roman" w:hAnsi="Times New Roman" w:cs="Times New Roman"/>
          <w:b/>
          <w:sz w:val="28"/>
          <w:szCs w:val="28"/>
        </w:rPr>
        <w:t xml:space="preserve">                                                    </w:t>
      </w:r>
    </w:p>
    <w:p w:rsidR="00242140" w:rsidRPr="00AC09C4" w:rsidRDefault="00242140" w:rsidP="00AC09C4">
      <w:pPr>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Транспорт</w:t>
      </w:r>
    </w:p>
    <w:p w:rsidR="00242140" w:rsidRPr="00242140" w:rsidRDefault="00242140" w:rsidP="00242140">
      <w:pPr>
        <w:spacing w:after="0" w:line="240" w:lineRule="auto"/>
        <w:jc w:val="both"/>
        <w:rPr>
          <w:rFonts w:ascii="Times New Roman" w:hAnsi="Times New Roman" w:cs="Times New Roman"/>
          <w:sz w:val="28"/>
          <w:szCs w:val="28"/>
        </w:rPr>
      </w:pPr>
      <w:r w:rsidRPr="00242140">
        <w:rPr>
          <w:rFonts w:ascii="Times New Roman" w:hAnsi="Times New Roman" w:cs="Times New Roman"/>
          <w:sz w:val="28"/>
          <w:szCs w:val="28"/>
        </w:rPr>
        <w:tab/>
        <w:t xml:space="preserve">Автомобильным </w:t>
      </w:r>
      <w:r w:rsidR="00230EC1">
        <w:rPr>
          <w:rFonts w:ascii="Times New Roman" w:hAnsi="Times New Roman" w:cs="Times New Roman"/>
          <w:sz w:val="28"/>
          <w:szCs w:val="28"/>
        </w:rPr>
        <w:t xml:space="preserve">транспортом района за </w:t>
      </w:r>
      <w:r w:rsidR="004B3F17">
        <w:rPr>
          <w:rFonts w:ascii="Times New Roman" w:hAnsi="Times New Roman" w:cs="Times New Roman"/>
          <w:sz w:val="28"/>
          <w:szCs w:val="28"/>
        </w:rPr>
        <w:t xml:space="preserve"> </w:t>
      </w:r>
      <w:r w:rsidR="00F72E4B">
        <w:rPr>
          <w:rFonts w:ascii="Times New Roman" w:hAnsi="Times New Roman" w:cs="Times New Roman"/>
          <w:sz w:val="28"/>
          <w:szCs w:val="28"/>
        </w:rPr>
        <w:t>2017 год</w:t>
      </w:r>
      <w:r w:rsidRPr="00242140">
        <w:rPr>
          <w:rFonts w:ascii="Times New Roman" w:hAnsi="Times New Roman" w:cs="Times New Roman"/>
          <w:sz w:val="28"/>
          <w:szCs w:val="28"/>
        </w:rPr>
        <w:t xml:space="preserve"> перевезено </w:t>
      </w:r>
      <w:r w:rsidR="00F72E4B">
        <w:rPr>
          <w:rFonts w:ascii="Times New Roman" w:hAnsi="Times New Roman" w:cs="Times New Roman"/>
          <w:sz w:val="28"/>
          <w:szCs w:val="28"/>
        </w:rPr>
        <w:t>1071,2</w:t>
      </w:r>
      <w:r w:rsidR="00944AFF">
        <w:rPr>
          <w:rFonts w:ascii="Times New Roman" w:hAnsi="Times New Roman" w:cs="Times New Roman"/>
          <w:sz w:val="28"/>
          <w:szCs w:val="28"/>
        </w:rPr>
        <w:t xml:space="preserve"> тыс. тонн грузов </w:t>
      </w:r>
      <w:r w:rsidR="00F72E4B">
        <w:rPr>
          <w:rFonts w:ascii="Times New Roman" w:hAnsi="Times New Roman" w:cs="Times New Roman"/>
          <w:sz w:val="28"/>
          <w:szCs w:val="28"/>
        </w:rPr>
        <w:t>или 104</w:t>
      </w:r>
      <w:r w:rsidRPr="00242140">
        <w:rPr>
          <w:rFonts w:ascii="Times New Roman" w:hAnsi="Times New Roman" w:cs="Times New Roman"/>
          <w:sz w:val="28"/>
          <w:szCs w:val="28"/>
        </w:rPr>
        <w:t xml:space="preserve"> % к соответствующему периоду прошлого  года. Грузооборот составил </w:t>
      </w:r>
      <w:r w:rsidR="00F72E4B">
        <w:rPr>
          <w:rFonts w:ascii="Times New Roman" w:hAnsi="Times New Roman" w:cs="Times New Roman"/>
          <w:sz w:val="28"/>
          <w:szCs w:val="28"/>
        </w:rPr>
        <w:t>68708</w:t>
      </w:r>
      <w:r w:rsidR="004B3F17">
        <w:rPr>
          <w:rFonts w:ascii="Times New Roman" w:hAnsi="Times New Roman" w:cs="Times New Roman"/>
          <w:sz w:val="28"/>
          <w:szCs w:val="28"/>
        </w:rPr>
        <w:t xml:space="preserve"> тысяч </w:t>
      </w:r>
      <w:r w:rsidR="00F72E4B">
        <w:rPr>
          <w:rFonts w:ascii="Times New Roman" w:hAnsi="Times New Roman" w:cs="Times New Roman"/>
          <w:sz w:val="28"/>
          <w:szCs w:val="28"/>
        </w:rPr>
        <w:t>тонно-километров (131</w:t>
      </w:r>
      <w:r w:rsidR="004B3F17">
        <w:rPr>
          <w:rFonts w:ascii="Times New Roman" w:hAnsi="Times New Roman" w:cs="Times New Roman"/>
          <w:sz w:val="28"/>
          <w:szCs w:val="28"/>
        </w:rPr>
        <w:t>,5</w:t>
      </w:r>
      <w:r w:rsidRPr="00242140">
        <w:rPr>
          <w:rFonts w:ascii="Times New Roman" w:hAnsi="Times New Roman" w:cs="Times New Roman"/>
          <w:sz w:val="28"/>
          <w:szCs w:val="28"/>
        </w:rPr>
        <w:t xml:space="preserve">% к соответствующему периоду  предыдущего года). Муниципальный заказ по перевозке пассажиров по району  выполняет общество с ограниченной ответственностью «Борисовское автотранспортное предприятие» </w:t>
      </w:r>
      <w:r w:rsidR="00001568">
        <w:rPr>
          <w:rFonts w:ascii="Times New Roman" w:hAnsi="Times New Roman" w:cs="Times New Roman"/>
          <w:sz w:val="28"/>
          <w:szCs w:val="28"/>
        </w:rPr>
        <w:t xml:space="preserve">         </w:t>
      </w:r>
      <w:r w:rsidRPr="00242140">
        <w:rPr>
          <w:rFonts w:ascii="Times New Roman" w:hAnsi="Times New Roman" w:cs="Times New Roman"/>
          <w:sz w:val="28"/>
          <w:szCs w:val="28"/>
        </w:rPr>
        <w:t>(Катренко А.С.).  Перевозки осуществлялись  по 8 маршрутам</w:t>
      </w:r>
      <w:r w:rsidR="00944AFF">
        <w:rPr>
          <w:rFonts w:ascii="Times New Roman" w:hAnsi="Times New Roman" w:cs="Times New Roman"/>
          <w:sz w:val="28"/>
          <w:szCs w:val="28"/>
        </w:rPr>
        <w:t>,</w:t>
      </w:r>
      <w:r w:rsidR="00001568">
        <w:rPr>
          <w:rFonts w:ascii="Times New Roman" w:hAnsi="Times New Roman" w:cs="Times New Roman"/>
          <w:sz w:val="28"/>
          <w:szCs w:val="28"/>
        </w:rPr>
        <w:t xml:space="preserve"> за истекший период </w:t>
      </w:r>
      <w:r w:rsidR="003559C9">
        <w:rPr>
          <w:rFonts w:ascii="Times New Roman" w:hAnsi="Times New Roman" w:cs="Times New Roman"/>
          <w:sz w:val="28"/>
          <w:szCs w:val="28"/>
        </w:rPr>
        <w:t>выполнено более 24,8 тыс. рейсов, перевезено  60 тыс. пассажиров.</w:t>
      </w:r>
    </w:p>
    <w:p w:rsidR="00AC09C4" w:rsidRDefault="00242140" w:rsidP="00AC09C4">
      <w:pPr>
        <w:tabs>
          <w:tab w:val="left" w:pos="3810"/>
        </w:tabs>
        <w:spacing w:after="0" w:line="240" w:lineRule="auto"/>
        <w:jc w:val="both"/>
        <w:rPr>
          <w:rFonts w:ascii="Times New Roman" w:hAnsi="Times New Roman" w:cs="Times New Roman"/>
          <w:b/>
          <w:sz w:val="28"/>
          <w:szCs w:val="28"/>
        </w:rPr>
      </w:pPr>
      <w:r w:rsidRPr="00242140">
        <w:rPr>
          <w:rFonts w:ascii="Times New Roman" w:hAnsi="Times New Roman" w:cs="Times New Roman"/>
          <w:b/>
          <w:sz w:val="28"/>
          <w:szCs w:val="28"/>
        </w:rPr>
        <w:t xml:space="preserve">                                              </w:t>
      </w:r>
    </w:p>
    <w:p w:rsidR="00242140" w:rsidRPr="00AC09C4" w:rsidRDefault="00242140" w:rsidP="00AC09C4">
      <w:pPr>
        <w:tabs>
          <w:tab w:val="left" w:pos="3810"/>
        </w:tabs>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Сельское хозяйство</w:t>
      </w:r>
    </w:p>
    <w:p w:rsidR="00D03847" w:rsidRPr="00D03847" w:rsidRDefault="00D03847" w:rsidP="00D03847">
      <w:pPr>
        <w:spacing w:line="240" w:lineRule="auto"/>
        <w:contextualSpacing/>
        <w:jc w:val="both"/>
        <w:rPr>
          <w:rFonts w:ascii="Times New Roman" w:hAnsi="Times New Roman"/>
          <w:sz w:val="28"/>
          <w:szCs w:val="28"/>
        </w:rPr>
      </w:pPr>
      <w:r>
        <w:rPr>
          <w:rFonts w:ascii="Times New Roman" w:hAnsi="Times New Roman"/>
          <w:sz w:val="28"/>
          <w:szCs w:val="28"/>
        </w:rPr>
        <w:tab/>
      </w:r>
      <w:r w:rsidRPr="00D03847">
        <w:rPr>
          <w:rFonts w:ascii="Times New Roman" w:hAnsi="Times New Roman"/>
          <w:sz w:val="28"/>
          <w:szCs w:val="28"/>
        </w:rPr>
        <w:t>Вклад аграрного сектора в валовой продукт района превышает 40%. Объем валовой сельскохозяйственной продукции в хозяйствах всех категорий собственности за отчетный год составил 6,1 млрд рублей.</w:t>
      </w:r>
    </w:p>
    <w:p w:rsidR="00D03847" w:rsidRPr="00D03847" w:rsidRDefault="00D03847" w:rsidP="00D03847">
      <w:pPr>
        <w:spacing w:line="240" w:lineRule="auto"/>
        <w:contextualSpacing/>
        <w:jc w:val="both"/>
        <w:rPr>
          <w:rFonts w:ascii="Times New Roman" w:hAnsi="Times New Roman"/>
          <w:sz w:val="28"/>
          <w:szCs w:val="28"/>
        </w:rPr>
      </w:pPr>
      <w:r>
        <w:rPr>
          <w:rFonts w:ascii="Times New Roman" w:hAnsi="Times New Roman"/>
          <w:sz w:val="28"/>
          <w:szCs w:val="28"/>
        </w:rPr>
        <w:tab/>
      </w:r>
      <w:r w:rsidRPr="00D03847">
        <w:rPr>
          <w:rFonts w:ascii="Times New Roman" w:hAnsi="Times New Roman"/>
          <w:sz w:val="28"/>
          <w:szCs w:val="28"/>
        </w:rPr>
        <w:t>Основными целями сельскохозяйственного производства является обеспечение насыщения рынков качественным продовольствием и получение прибыли. Агропромышленный комплекс Борисовского района является рентабельной и высокодоходной отраслью экономики. Так, прибыль предприятий от сельскохозяйственной деятельности в 2017 году составила 650 млн рублей.</w:t>
      </w:r>
    </w:p>
    <w:p w:rsidR="00D03847" w:rsidRPr="00D03847" w:rsidRDefault="00D03847" w:rsidP="00D03847">
      <w:pPr>
        <w:spacing w:line="240" w:lineRule="auto"/>
        <w:contextualSpacing/>
        <w:jc w:val="both"/>
        <w:rPr>
          <w:rFonts w:ascii="Times New Roman" w:hAnsi="Times New Roman"/>
          <w:sz w:val="28"/>
          <w:szCs w:val="28"/>
        </w:rPr>
      </w:pPr>
      <w:r>
        <w:rPr>
          <w:rFonts w:ascii="Times New Roman" w:hAnsi="Times New Roman"/>
          <w:sz w:val="28"/>
          <w:szCs w:val="28"/>
        </w:rPr>
        <w:tab/>
      </w:r>
      <w:r w:rsidRPr="00D03847">
        <w:rPr>
          <w:rFonts w:ascii="Times New Roman" w:hAnsi="Times New Roman"/>
          <w:sz w:val="28"/>
          <w:szCs w:val="28"/>
        </w:rPr>
        <w:t>В сельском хозяйстве в сравнении с другими отраслями района ежегодно достигаются высокие показатели оплаты труда, отмечается устойчивая динамика роста материального вознаграждения работников АПК. Это еще раз подтверждает, что усиление мотивации оплаты труда работников – один из важных факторов повышения эффективности и устойчивого развития сельского хозяйства.</w:t>
      </w:r>
    </w:p>
    <w:p w:rsidR="00D03847" w:rsidRPr="00D03847" w:rsidRDefault="00D03847" w:rsidP="00D03847">
      <w:pPr>
        <w:spacing w:line="240" w:lineRule="auto"/>
        <w:contextualSpacing/>
        <w:jc w:val="both"/>
        <w:rPr>
          <w:rFonts w:ascii="Times New Roman" w:hAnsi="Times New Roman"/>
          <w:sz w:val="28"/>
          <w:szCs w:val="28"/>
        </w:rPr>
      </w:pPr>
      <w:r>
        <w:rPr>
          <w:rFonts w:ascii="Times New Roman" w:hAnsi="Times New Roman"/>
          <w:sz w:val="28"/>
          <w:szCs w:val="28"/>
        </w:rPr>
        <w:tab/>
      </w:r>
      <w:r w:rsidRPr="00D03847">
        <w:rPr>
          <w:rFonts w:ascii="Times New Roman" w:hAnsi="Times New Roman"/>
          <w:sz w:val="28"/>
          <w:szCs w:val="28"/>
        </w:rPr>
        <w:t>Подводя итоги работы агропромышленного комплекса, особо следует остановиться на положении дел в отрасли растениеводства. Год оказался  непростым для земледельцев района. Особенно сложными выдались условия  весеннего сева и начало вегетации сои, сахарной свёклы, кукурузы на зерно. Весной прошлого года было холодно и к массовому севу ранних зерновых культур хозяйства приступили с 30 марта. К 15 апреля были выполнены работы по севу ранних зерновых культур и подсолнечника. Сев сахарной свёклы составил 1489 га или 60% к плану. Но с 15 по 25 апреля установилась чрезвычайно холодная погода с дождём и мокрым снегом. Температура воздуха опускалась до минус 7 градусов. Полевые работы пришлось полностью остановить. Сев сои, кукурузы на зерно продолжился в период с 26 апреля по 16 мая. К 29 апреля были завершены работы по севу сахарной свёклы на всей запланированной площади – 2490 га.</w:t>
      </w:r>
    </w:p>
    <w:p w:rsidR="00D03847" w:rsidRPr="00D03847" w:rsidRDefault="00D03847" w:rsidP="00D03847">
      <w:pPr>
        <w:spacing w:line="240" w:lineRule="auto"/>
        <w:contextualSpacing/>
        <w:jc w:val="both"/>
        <w:rPr>
          <w:rFonts w:ascii="Times New Roman" w:hAnsi="Times New Roman"/>
          <w:sz w:val="28"/>
          <w:szCs w:val="28"/>
        </w:rPr>
      </w:pPr>
      <w:r>
        <w:rPr>
          <w:rFonts w:ascii="Times New Roman" w:hAnsi="Times New Roman"/>
          <w:sz w:val="28"/>
          <w:szCs w:val="28"/>
        </w:rPr>
        <w:lastRenderedPageBreak/>
        <w:tab/>
      </w:r>
      <w:r w:rsidRPr="00D03847">
        <w:rPr>
          <w:rFonts w:ascii="Times New Roman" w:hAnsi="Times New Roman"/>
          <w:sz w:val="28"/>
          <w:szCs w:val="28"/>
        </w:rPr>
        <w:t>Холодный май и июнь 2017 года негативно отразились на вегетации сахарной свёклы, сои, кукурузы на зерно. Специалисты хозяйств  использовали весь потенциал агротехнических приёмов ухода и защиты от сорняков и болезней угнетённых холодом растений. Несмотря на «сюрпризы» погоды, ранневесенние полевые работы проведены слаженно, с рачительным использованием каждой погожей минуты. Не было сумятицы и неразберихи. Каждый специалист и механизатор проводили работу качественно, со знанием дела и пониманием важности поставленных задач. Последующие полевые работы, связанные с уходом за посевами ранних зерновых, подсолнечника, уборкой и подготовкой почвы, проходили в динамичном отлаженном режиме.</w:t>
      </w:r>
    </w:p>
    <w:p w:rsidR="00D03847" w:rsidRPr="00D03847" w:rsidRDefault="00D03847" w:rsidP="00D03847">
      <w:pPr>
        <w:spacing w:line="240" w:lineRule="auto"/>
        <w:contextualSpacing/>
        <w:jc w:val="both"/>
        <w:rPr>
          <w:rFonts w:ascii="Times New Roman" w:hAnsi="Times New Roman"/>
          <w:sz w:val="28"/>
          <w:szCs w:val="28"/>
        </w:rPr>
      </w:pPr>
      <w:r>
        <w:rPr>
          <w:rFonts w:ascii="Times New Roman" w:hAnsi="Times New Roman"/>
          <w:sz w:val="28"/>
          <w:szCs w:val="28"/>
        </w:rPr>
        <w:tab/>
      </w:r>
      <w:r w:rsidRPr="00D03847">
        <w:rPr>
          <w:rFonts w:ascii="Times New Roman" w:hAnsi="Times New Roman"/>
          <w:sz w:val="28"/>
          <w:szCs w:val="28"/>
        </w:rPr>
        <w:t>Благодаря безупречной работе аграрии района получили следующие результаты: валовой сбор зерновых и зернобобовых культур составил 88 тыс. 380 тонн. Урожайность зерновых более 54 центнеров с гектара. Показатель сбора зерновых культур незначительно  уступает намолоту в 2016 году. Но при этом площадь сева зерновых культур была почти на 2000 гектаров меньше, чем за предыдущий 2016 год.</w:t>
      </w:r>
    </w:p>
    <w:p w:rsidR="00D03847" w:rsidRPr="00D03847" w:rsidRDefault="00D03847" w:rsidP="00D03847">
      <w:pPr>
        <w:spacing w:line="240" w:lineRule="auto"/>
        <w:contextualSpacing/>
        <w:jc w:val="both"/>
        <w:rPr>
          <w:rFonts w:ascii="Times New Roman" w:hAnsi="Times New Roman"/>
          <w:sz w:val="28"/>
          <w:szCs w:val="28"/>
        </w:rPr>
      </w:pPr>
      <w:r>
        <w:rPr>
          <w:rFonts w:ascii="Times New Roman" w:hAnsi="Times New Roman"/>
          <w:sz w:val="28"/>
          <w:szCs w:val="28"/>
        </w:rPr>
        <w:tab/>
      </w:r>
      <w:r w:rsidRPr="00D03847">
        <w:rPr>
          <w:rFonts w:ascii="Times New Roman" w:hAnsi="Times New Roman"/>
          <w:sz w:val="28"/>
          <w:szCs w:val="28"/>
        </w:rPr>
        <w:t>Средняя урожайность озимой пшеницы составила в весе после доработки 56,8 центнеров с гектара. Этот показатель – наилучший в сравнении с результатами работы прошлых лет.</w:t>
      </w:r>
    </w:p>
    <w:p w:rsidR="00D03847" w:rsidRPr="00D03847" w:rsidRDefault="00D03847" w:rsidP="00D03847">
      <w:pPr>
        <w:spacing w:line="240" w:lineRule="auto"/>
        <w:contextualSpacing/>
        <w:jc w:val="both"/>
        <w:rPr>
          <w:rFonts w:ascii="Times New Roman" w:hAnsi="Times New Roman"/>
          <w:sz w:val="28"/>
          <w:szCs w:val="28"/>
        </w:rPr>
      </w:pPr>
      <w:r>
        <w:rPr>
          <w:rFonts w:ascii="Times New Roman" w:hAnsi="Times New Roman"/>
          <w:sz w:val="28"/>
          <w:szCs w:val="28"/>
        </w:rPr>
        <w:tab/>
      </w:r>
      <w:r w:rsidRPr="00D03847">
        <w:rPr>
          <w:rFonts w:ascii="Times New Roman" w:hAnsi="Times New Roman"/>
          <w:sz w:val="28"/>
          <w:szCs w:val="28"/>
        </w:rPr>
        <w:t>Валовой сбор подсолнечника составил 11 тыс. тонн. Урожайность подсолнечника составила 29 центнеров с гектара. По урожайности подсолнечника район занимает лидирующие позиции в области.</w:t>
      </w:r>
    </w:p>
    <w:p w:rsidR="00D03847" w:rsidRPr="00D03847" w:rsidRDefault="00D03847" w:rsidP="00D03847">
      <w:pPr>
        <w:spacing w:line="240" w:lineRule="auto"/>
        <w:contextualSpacing/>
        <w:jc w:val="both"/>
        <w:rPr>
          <w:rFonts w:ascii="Times New Roman" w:hAnsi="Times New Roman"/>
          <w:sz w:val="28"/>
          <w:szCs w:val="28"/>
        </w:rPr>
      </w:pPr>
      <w:r>
        <w:rPr>
          <w:rFonts w:ascii="Times New Roman" w:hAnsi="Times New Roman"/>
          <w:sz w:val="28"/>
          <w:szCs w:val="28"/>
        </w:rPr>
        <w:tab/>
      </w:r>
      <w:r w:rsidRPr="00D03847">
        <w:rPr>
          <w:rFonts w:ascii="Times New Roman" w:hAnsi="Times New Roman"/>
          <w:sz w:val="28"/>
          <w:szCs w:val="28"/>
        </w:rPr>
        <w:t>Намолочено сои 13 тыс. 860 тонн. Урожайность сои составила 15 центнеров с гектара.</w:t>
      </w:r>
    </w:p>
    <w:p w:rsidR="00D03847" w:rsidRPr="00D03847" w:rsidRDefault="00D03847" w:rsidP="00D03847">
      <w:pPr>
        <w:spacing w:line="240" w:lineRule="auto"/>
        <w:contextualSpacing/>
        <w:jc w:val="both"/>
        <w:rPr>
          <w:rFonts w:ascii="Times New Roman" w:hAnsi="Times New Roman"/>
          <w:sz w:val="28"/>
          <w:szCs w:val="28"/>
        </w:rPr>
      </w:pPr>
      <w:r>
        <w:rPr>
          <w:rFonts w:ascii="Times New Roman" w:hAnsi="Times New Roman"/>
          <w:sz w:val="28"/>
          <w:szCs w:val="28"/>
        </w:rPr>
        <w:tab/>
      </w:r>
      <w:r w:rsidRPr="00D03847">
        <w:rPr>
          <w:rFonts w:ascii="Times New Roman" w:hAnsi="Times New Roman"/>
          <w:sz w:val="28"/>
          <w:szCs w:val="28"/>
        </w:rPr>
        <w:t xml:space="preserve">Хозяйствами района было накопано 114 тыс. 528 тонн сахарной свёклы. </w:t>
      </w:r>
      <w:r>
        <w:rPr>
          <w:rFonts w:ascii="Times New Roman" w:hAnsi="Times New Roman"/>
          <w:sz w:val="28"/>
          <w:szCs w:val="28"/>
        </w:rPr>
        <w:tab/>
      </w:r>
      <w:r w:rsidRPr="00D03847">
        <w:rPr>
          <w:rFonts w:ascii="Times New Roman" w:hAnsi="Times New Roman"/>
          <w:sz w:val="28"/>
          <w:szCs w:val="28"/>
        </w:rPr>
        <w:t>Урожайность сахарной свёклы составила 468 центнеров с одного гектара.</w:t>
      </w:r>
    </w:p>
    <w:p w:rsidR="00D03847" w:rsidRPr="00D03847" w:rsidRDefault="00D03847" w:rsidP="00D03847">
      <w:pPr>
        <w:spacing w:line="240" w:lineRule="auto"/>
        <w:contextualSpacing/>
        <w:jc w:val="both"/>
        <w:rPr>
          <w:rFonts w:ascii="Times New Roman" w:hAnsi="Times New Roman"/>
          <w:sz w:val="28"/>
          <w:szCs w:val="28"/>
        </w:rPr>
      </w:pPr>
      <w:r>
        <w:rPr>
          <w:rFonts w:ascii="Times New Roman" w:hAnsi="Times New Roman"/>
          <w:sz w:val="28"/>
          <w:szCs w:val="28"/>
        </w:rPr>
        <w:tab/>
      </w:r>
      <w:r w:rsidRPr="00D03847">
        <w:rPr>
          <w:rFonts w:ascii="Times New Roman" w:hAnsi="Times New Roman"/>
          <w:sz w:val="28"/>
          <w:szCs w:val="28"/>
        </w:rPr>
        <w:t>Как и прежде, основной вклад в достижении обозначенных результатов и развитие отрасли растениеводства района внесён коллективом ООО «Борисовская зерновая компания» (генеральный директор Яковенко Н.А.). Урожайность зерновых культур в хозяйстве составила 55 центнеров с одного гектара. Озимой пшеницы получено более 58 центнеров с одного гектара. Урожайность подсолнечника – 31,3 центнера с гектара, сои – 15,1 центнера с гектара.</w:t>
      </w:r>
    </w:p>
    <w:p w:rsidR="00D03847" w:rsidRPr="00D03847" w:rsidRDefault="00D03847" w:rsidP="00D03847">
      <w:pPr>
        <w:spacing w:line="240" w:lineRule="auto"/>
        <w:contextualSpacing/>
        <w:jc w:val="both"/>
        <w:rPr>
          <w:rFonts w:ascii="Times New Roman" w:hAnsi="Times New Roman"/>
          <w:sz w:val="28"/>
          <w:szCs w:val="28"/>
        </w:rPr>
      </w:pPr>
      <w:r>
        <w:rPr>
          <w:rFonts w:ascii="Times New Roman" w:hAnsi="Times New Roman"/>
          <w:sz w:val="28"/>
          <w:szCs w:val="28"/>
        </w:rPr>
        <w:tab/>
      </w:r>
      <w:r w:rsidRPr="00D03847">
        <w:rPr>
          <w:rFonts w:ascii="Times New Roman" w:hAnsi="Times New Roman"/>
          <w:sz w:val="28"/>
          <w:szCs w:val="28"/>
        </w:rPr>
        <w:t>В развитии отрасли растениеводства также необходимо отметить успехи работы коллектива ООО «Урожай» (генеральный директор Марков В.Ф.). Урожайность зерновых культур в этом хозяйстве составила 69 центнеров с одного гектара. При этом урожайность озимой пшеницы составила 65 центнеров с гектара, а кукурузы на зерно – 80 центнеров с гектара. Урожайность подсолнечника составила 25 центнеров с гектара, а сои 17 центнеров с гектара.</w:t>
      </w:r>
    </w:p>
    <w:p w:rsidR="00D03847" w:rsidRPr="00D03847" w:rsidRDefault="00D03847" w:rsidP="00D03847">
      <w:pPr>
        <w:spacing w:line="240" w:lineRule="auto"/>
        <w:contextualSpacing/>
        <w:jc w:val="both"/>
        <w:rPr>
          <w:rFonts w:ascii="Times New Roman" w:hAnsi="Times New Roman"/>
          <w:sz w:val="28"/>
          <w:szCs w:val="28"/>
        </w:rPr>
      </w:pPr>
      <w:r>
        <w:rPr>
          <w:rFonts w:ascii="Times New Roman" w:hAnsi="Times New Roman"/>
          <w:sz w:val="28"/>
          <w:szCs w:val="28"/>
        </w:rPr>
        <w:tab/>
      </w:r>
      <w:r w:rsidRPr="00D03847">
        <w:rPr>
          <w:rFonts w:ascii="Times New Roman" w:hAnsi="Times New Roman"/>
          <w:sz w:val="28"/>
          <w:szCs w:val="28"/>
        </w:rPr>
        <w:t xml:space="preserve">Очень хороший результат получен коллективом ООО «Ракита» (генеральный директор Усов В.Н.). В 2017 году урожайность зерновых в хозяйстве составила 63,3 центнера с гектара, подсолнечника – 26 центнеров. Успешно работает и основное свеклосеющее хозяйство района ООО </w:t>
      </w:r>
      <w:r w:rsidRPr="00D03847">
        <w:rPr>
          <w:rFonts w:ascii="Times New Roman" w:hAnsi="Times New Roman"/>
          <w:sz w:val="28"/>
          <w:szCs w:val="28"/>
        </w:rPr>
        <w:lastRenderedPageBreak/>
        <w:t>«АгроСервис» (генеральный директор Ерёменко В.Е.). Здесь произведено по 467 центнеров с гектара сахарной свёклы. Это один из лучших показателей в области</w:t>
      </w:r>
      <w:r w:rsidRPr="00D03847">
        <w:rPr>
          <w:rFonts w:ascii="Times New Roman" w:hAnsi="Times New Roman"/>
          <w:b/>
          <w:sz w:val="28"/>
          <w:szCs w:val="28"/>
        </w:rPr>
        <w:t>.</w:t>
      </w:r>
    </w:p>
    <w:p w:rsidR="00D03847" w:rsidRPr="00D03847" w:rsidRDefault="00D03847" w:rsidP="00D03847">
      <w:pPr>
        <w:spacing w:line="240" w:lineRule="auto"/>
        <w:contextualSpacing/>
        <w:jc w:val="both"/>
        <w:rPr>
          <w:rFonts w:ascii="Times New Roman" w:hAnsi="Times New Roman"/>
          <w:sz w:val="28"/>
          <w:szCs w:val="28"/>
        </w:rPr>
      </w:pPr>
      <w:r>
        <w:rPr>
          <w:rFonts w:ascii="Times New Roman" w:hAnsi="Times New Roman"/>
          <w:sz w:val="28"/>
          <w:szCs w:val="28"/>
        </w:rPr>
        <w:tab/>
      </w:r>
      <w:r w:rsidRPr="00D03847">
        <w:rPr>
          <w:rFonts w:ascii="Times New Roman" w:hAnsi="Times New Roman"/>
          <w:sz w:val="28"/>
          <w:szCs w:val="28"/>
        </w:rPr>
        <w:t>Колхоз им. Горина (председатель колхоза  Товстяк В.В.) традиционно находится на лидирующих позициях в районе. В хозяйстве урожайность зерновых составила 58 центнеров с гектара.</w:t>
      </w:r>
    </w:p>
    <w:p w:rsidR="00D03847" w:rsidRPr="00D03847" w:rsidRDefault="00D03847" w:rsidP="00D03847">
      <w:pPr>
        <w:spacing w:line="240" w:lineRule="auto"/>
        <w:contextualSpacing/>
        <w:jc w:val="both"/>
        <w:rPr>
          <w:rFonts w:ascii="Times New Roman" w:hAnsi="Times New Roman"/>
          <w:sz w:val="28"/>
          <w:szCs w:val="28"/>
        </w:rPr>
      </w:pPr>
      <w:r>
        <w:rPr>
          <w:rFonts w:ascii="Times New Roman" w:hAnsi="Times New Roman"/>
          <w:sz w:val="28"/>
          <w:szCs w:val="28"/>
        </w:rPr>
        <w:tab/>
      </w:r>
      <w:r w:rsidRPr="00D03847">
        <w:rPr>
          <w:rFonts w:ascii="Times New Roman" w:hAnsi="Times New Roman"/>
          <w:sz w:val="28"/>
          <w:szCs w:val="28"/>
        </w:rPr>
        <w:t>Необходимо отметить успешную деятельность индивидуальных предпринимателей Винника Ю.И., Прядко А.В., Фалько М.И., которые также вносят значительный вклад в развитие растениеводства района, получая урожайность сельскохозяйственных культур не меньше, а по некоторым культурам и больше ведущих хозяйств района. Так, урожайность зерновых на полях Винника Ю.И. составила 67 центнеров с гектара, в том числе урожайность кукурузы на зерно – 76 центнеров с гектара. Озимой пшеницы – 63 центнера с гектара. Подсолнечника с каждого гектара произведено по 36 центнеров.</w:t>
      </w:r>
    </w:p>
    <w:p w:rsidR="00D03847" w:rsidRPr="00D03847" w:rsidRDefault="00D03847" w:rsidP="00D03847">
      <w:pPr>
        <w:spacing w:line="240" w:lineRule="auto"/>
        <w:contextualSpacing/>
        <w:jc w:val="both"/>
        <w:rPr>
          <w:rFonts w:ascii="Times New Roman" w:hAnsi="Times New Roman"/>
          <w:sz w:val="28"/>
          <w:szCs w:val="28"/>
        </w:rPr>
      </w:pPr>
      <w:r>
        <w:rPr>
          <w:rFonts w:ascii="Times New Roman" w:hAnsi="Times New Roman"/>
          <w:sz w:val="28"/>
          <w:szCs w:val="28"/>
        </w:rPr>
        <w:tab/>
      </w:r>
      <w:r w:rsidRPr="00D03847">
        <w:rPr>
          <w:rFonts w:ascii="Times New Roman" w:hAnsi="Times New Roman"/>
          <w:sz w:val="28"/>
          <w:szCs w:val="28"/>
        </w:rPr>
        <w:t>В хозяйстве ООО «Сады в залесье» (генеральный директор Коновалов А.С.) валовой сбор яблок составил 714 тонн, при этом более 50 процентов из этого количества товарное яблоко (1 и 2 сорта). Этот факт позволил хозяйству приобрести финансовую стабильность и восстановить материально-техническую базу.</w:t>
      </w:r>
    </w:p>
    <w:p w:rsidR="00D03847" w:rsidRPr="00D03847" w:rsidRDefault="00D03847" w:rsidP="00D03847">
      <w:pPr>
        <w:spacing w:line="240" w:lineRule="auto"/>
        <w:contextualSpacing/>
        <w:jc w:val="both"/>
        <w:rPr>
          <w:rFonts w:ascii="Times New Roman" w:hAnsi="Times New Roman"/>
          <w:sz w:val="28"/>
          <w:szCs w:val="28"/>
        </w:rPr>
      </w:pPr>
      <w:r>
        <w:rPr>
          <w:rFonts w:ascii="Times New Roman" w:hAnsi="Times New Roman"/>
          <w:sz w:val="28"/>
          <w:szCs w:val="28"/>
        </w:rPr>
        <w:tab/>
      </w:r>
      <w:r w:rsidRPr="00D03847">
        <w:rPr>
          <w:rFonts w:ascii="Times New Roman" w:hAnsi="Times New Roman"/>
          <w:sz w:val="28"/>
          <w:szCs w:val="28"/>
        </w:rPr>
        <w:t>Для борисовцев земля была и по-прежнему остается главным богатством. Безусловно, прекрасные достижения наших земледельцев – это результат практического воплощения программы биологизации земледелия. За годы её реализации наши сельхозтоваропроизводители окончательно убедились в высокой эффективности новой системы, которая действительно работает на восстановление плодородия почв, повышает и стабилизирует урожаи, снижает затраты и увеличивает доходность растениеводства. И что очень важно, обеспечивает производство экологически чистой и качественной продукции.</w:t>
      </w:r>
    </w:p>
    <w:p w:rsidR="00D03847" w:rsidRPr="00D03847" w:rsidRDefault="00D03847" w:rsidP="00D03847">
      <w:pPr>
        <w:spacing w:line="240" w:lineRule="auto"/>
        <w:contextualSpacing/>
        <w:jc w:val="both"/>
        <w:rPr>
          <w:rFonts w:ascii="Times New Roman" w:hAnsi="Times New Roman"/>
          <w:sz w:val="28"/>
          <w:szCs w:val="28"/>
        </w:rPr>
      </w:pPr>
      <w:r w:rsidRPr="00D03847">
        <w:rPr>
          <w:rFonts w:ascii="Times New Roman" w:hAnsi="Times New Roman"/>
          <w:sz w:val="28"/>
          <w:szCs w:val="28"/>
        </w:rPr>
        <w:t>Одним из важнейших аспектов программы биологизации является направление «Облесение эрозионно-опасных участков, деградированных и малопродуктивных угодий и водоохранных зон водных объектов» областного проекта «Зелёная столица». За период с 2010-2017 годы в районе облесено 1749 гектар лесными культурами, в том числе в 2017 году - 175 гектаров. За период с 2010-2017 годы израсходовано на приобретение посадочного материала 5 млн рублей.</w:t>
      </w:r>
    </w:p>
    <w:p w:rsidR="00D03847" w:rsidRPr="00D03847" w:rsidRDefault="00D03847" w:rsidP="00D03847">
      <w:pPr>
        <w:spacing w:line="240" w:lineRule="auto"/>
        <w:contextualSpacing/>
        <w:jc w:val="both"/>
        <w:rPr>
          <w:rFonts w:ascii="Times New Roman" w:hAnsi="Times New Roman"/>
          <w:sz w:val="28"/>
          <w:szCs w:val="28"/>
        </w:rPr>
      </w:pPr>
      <w:r>
        <w:rPr>
          <w:rFonts w:ascii="Times New Roman" w:hAnsi="Times New Roman"/>
          <w:sz w:val="28"/>
          <w:szCs w:val="28"/>
        </w:rPr>
        <w:tab/>
      </w:r>
      <w:r w:rsidRPr="00D03847">
        <w:rPr>
          <w:rFonts w:ascii="Times New Roman" w:hAnsi="Times New Roman"/>
          <w:sz w:val="28"/>
          <w:szCs w:val="28"/>
        </w:rPr>
        <w:t>Отличных производственных высот удалось достичь основополагающей отрасли нашего района – животноводству. В 2017 году хозяйствами всех категорий произведено 41,1 тысяча тонн скота и птицы на убой (в живом весе), что составляет 132% к уровню прошлого года. Успешно развивается в районе свиноводство. Рост производства достигается в основном за счет интенсификации производства и ввода в эксплуатацию новых площадок. Так, за 2017 год увеличено производство свинины на 133,5% по отношению к прошлому году, и объем составляет 38,6 тысяч тонн.</w:t>
      </w:r>
    </w:p>
    <w:p w:rsidR="00D03847" w:rsidRPr="00D03847" w:rsidRDefault="00D03847" w:rsidP="00D03847">
      <w:pPr>
        <w:spacing w:line="240" w:lineRule="auto"/>
        <w:contextualSpacing/>
        <w:jc w:val="both"/>
        <w:rPr>
          <w:rFonts w:ascii="Times New Roman" w:hAnsi="Times New Roman"/>
          <w:sz w:val="28"/>
          <w:szCs w:val="28"/>
        </w:rPr>
      </w:pPr>
      <w:r>
        <w:rPr>
          <w:rFonts w:ascii="Times New Roman" w:hAnsi="Times New Roman"/>
          <w:sz w:val="28"/>
          <w:szCs w:val="28"/>
        </w:rPr>
        <w:lastRenderedPageBreak/>
        <w:tab/>
      </w:r>
      <w:r w:rsidRPr="00D03847">
        <w:rPr>
          <w:rFonts w:ascii="Times New Roman" w:hAnsi="Times New Roman"/>
          <w:sz w:val="28"/>
          <w:szCs w:val="28"/>
        </w:rPr>
        <w:t>Основным производителем мяса птицы и яиц остается производство «Грузсчанское» ООО «Белгранкорм» (директор Полянский Ю.Н.). Мяса птицы произведено 1,4 тыс. тонн. Производство яиц за 2017 год составляет 61,7 млн штук,  в том числе инкубационных 59,5 миллионов штук. Выведено суточного молодняка 27,6 млн голов.</w:t>
      </w:r>
    </w:p>
    <w:p w:rsidR="00D03847" w:rsidRPr="00D03847" w:rsidRDefault="00D03847" w:rsidP="00D03847">
      <w:pPr>
        <w:spacing w:line="240" w:lineRule="auto"/>
        <w:contextualSpacing/>
        <w:jc w:val="both"/>
        <w:rPr>
          <w:rFonts w:ascii="Times New Roman" w:hAnsi="Times New Roman"/>
          <w:sz w:val="28"/>
          <w:szCs w:val="28"/>
        </w:rPr>
      </w:pPr>
      <w:r>
        <w:rPr>
          <w:rFonts w:ascii="Times New Roman" w:hAnsi="Times New Roman"/>
          <w:sz w:val="28"/>
          <w:szCs w:val="28"/>
        </w:rPr>
        <w:tab/>
      </w:r>
      <w:r w:rsidRPr="00D03847">
        <w:rPr>
          <w:rFonts w:ascii="Times New Roman" w:hAnsi="Times New Roman"/>
          <w:sz w:val="28"/>
          <w:szCs w:val="28"/>
        </w:rPr>
        <w:t>Отрадно, что набирает производственную силу наше молочное животноводство. В текущем году в хозяйстве ООО «Борисовские фермы» (генеральный директор Худайнатов Ю.Ю.) поголовье крупного рогатого скота Айрширской породы увеличилось до 678 голов из них 302 головы дойного стада. Производство молока составило 1630 тонн, с продуктивностью 5399 кг на одну корову. Но на достигнутом руководство хозяйства не останавливается: впереди еще грандиозные планы по строительству новых мощностей и переработке молока.</w:t>
      </w:r>
    </w:p>
    <w:p w:rsidR="00D03847" w:rsidRDefault="00D03847" w:rsidP="00D03847">
      <w:pPr>
        <w:spacing w:line="240" w:lineRule="auto"/>
        <w:contextualSpacing/>
        <w:jc w:val="both"/>
        <w:rPr>
          <w:rFonts w:ascii="Times New Roman" w:hAnsi="Times New Roman"/>
          <w:sz w:val="28"/>
          <w:szCs w:val="28"/>
        </w:rPr>
      </w:pPr>
      <w:r>
        <w:rPr>
          <w:rFonts w:ascii="Times New Roman" w:hAnsi="Times New Roman"/>
          <w:sz w:val="28"/>
          <w:szCs w:val="28"/>
        </w:rPr>
        <w:tab/>
      </w:r>
      <w:r w:rsidRPr="00D03847">
        <w:rPr>
          <w:rFonts w:ascii="Times New Roman" w:hAnsi="Times New Roman"/>
          <w:sz w:val="28"/>
          <w:szCs w:val="28"/>
        </w:rPr>
        <w:t>ЗАО «Рыбхоз «Борисовский» (директор Мальцев С.И.) ежегодно наращивает производство товарной рыбы. В истекшем году было выращено 379 тонн рыбы.</w:t>
      </w:r>
    </w:p>
    <w:p w:rsidR="00D03847" w:rsidRPr="00D03847" w:rsidRDefault="00D03847" w:rsidP="00D03847">
      <w:pPr>
        <w:spacing w:line="240" w:lineRule="auto"/>
        <w:contextualSpacing/>
        <w:jc w:val="both"/>
        <w:rPr>
          <w:rFonts w:ascii="Times New Roman" w:hAnsi="Times New Roman"/>
          <w:sz w:val="28"/>
          <w:szCs w:val="28"/>
        </w:rPr>
      </w:pPr>
      <w:r>
        <w:rPr>
          <w:rFonts w:ascii="Times New Roman" w:hAnsi="Times New Roman"/>
          <w:sz w:val="24"/>
          <w:szCs w:val="24"/>
        </w:rPr>
        <w:tab/>
      </w:r>
      <w:r w:rsidRPr="00D03847">
        <w:rPr>
          <w:rFonts w:ascii="Times New Roman" w:hAnsi="Times New Roman"/>
          <w:sz w:val="28"/>
          <w:szCs w:val="28"/>
        </w:rPr>
        <w:t xml:space="preserve">Несомненных успехов мы добились в развитии малого сельского предпринимательства, в первую очередь за счет реализации программы  «Семейные фермы Белогорья», которая в текущем году отметила своё 10-летие. </w:t>
      </w:r>
      <w:r>
        <w:rPr>
          <w:rFonts w:ascii="Times New Roman" w:hAnsi="Times New Roman"/>
          <w:sz w:val="28"/>
          <w:szCs w:val="28"/>
        </w:rPr>
        <w:tab/>
      </w:r>
      <w:r w:rsidRPr="00D03847">
        <w:rPr>
          <w:rFonts w:ascii="Times New Roman" w:hAnsi="Times New Roman"/>
          <w:sz w:val="28"/>
          <w:szCs w:val="28"/>
        </w:rPr>
        <w:t>В рамках программы действует 140 семейных ферм из числа индивидуальных предпринимателей, личных подсобных и крестьянских (фермерских) хозяйств, в которых занято более 326 человек. Ими в 2017 году произведено и реализовано товаров и услуг на сумму 298 млн рублей. Участниками программы совместно с организациями, работающими в рамках программы «Семейные фермы Белогорья» произведено продукции и оказано услуг на сумму 443,4 млн рублей.</w:t>
      </w:r>
    </w:p>
    <w:p w:rsidR="00D03847" w:rsidRPr="00D03847" w:rsidRDefault="00D03847" w:rsidP="00D03847">
      <w:pPr>
        <w:spacing w:line="240" w:lineRule="auto"/>
        <w:contextualSpacing/>
        <w:jc w:val="both"/>
        <w:rPr>
          <w:rFonts w:ascii="Times New Roman" w:hAnsi="Times New Roman"/>
          <w:sz w:val="28"/>
          <w:szCs w:val="28"/>
        </w:rPr>
      </w:pPr>
      <w:r>
        <w:rPr>
          <w:rFonts w:ascii="Times New Roman" w:hAnsi="Times New Roman"/>
          <w:sz w:val="28"/>
          <w:szCs w:val="28"/>
        </w:rPr>
        <w:tab/>
      </w:r>
      <w:r w:rsidRPr="00D03847">
        <w:rPr>
          <w:rFonts w:ascii="Times New Roman" w:hAnsi="Times New Roman"/>
          <w:sz w:val="28"/>
          <w:szCs w:val="28"/>
        </w:rPr>
        <w:t>Для реализации программы в 2017 году были привлечены инвестиции в размере 90,8 млн рублей, из них собственные средства – 70,7 млн рублей, 2 займа в фонде поддержки  малого и среднего предпринимательства на сумму 2,7 млн рублей, грантовой поддержки получено на сумму 17,4 млн рублей.</w:t>
      </w:r>
    </w:p>
    <w:p w:rsidR="00D03847" w:rsidRPr="00D03847" w:rsidRDefault="00D03847" w:rsidP="00D03847">
      <w:pPr>
        <w:spacing w:line="240" w:lineRule="auto"/>
        <w:contextualSpacing/>
        <w:jc w:val="both"/>
        <w:rPr>
          <w:rFonts w:ascii="Times New Roman" w:hAnsi="Times New Roman"/>
          <w:sz w:val="28"/>
          <w:szCs w:val="28"/>
        </w:rPr>
      </w:pPr>
      <w:r>
        <w:rPr>
          <w:rFonts w:ascii="Times New Roman" w:hAnsi="Times New Roman"/>
          <w:sz w:val="28"/>
          <w:szCs w:val="28"/>
        </w:rPr>
        <w:tab/>
      </w:r>
      <w:r w:rsidRPr="00D03847">
        <w:rPr>
          <w:rFonts w:ascii="Times New Roman" w:hAnsi="Times New Roman"/>
          <w:sz w:val="28"/>
          <w:szCs w:val="28"/>
        </w:rPr>
        <w:t>По программе «Поддержка начинающих фермеров» – 1,5 млн рублей получил ИП глава КФХ Муравлев А.В. на создание садоводческого хозяйства на территории района.</w:t>
      </w:r>
    </w:p>
    <w:p w:rsidR="00D03847" w:rsidRPr="00D03847" w:rsidRDefault="00D03847" w:rsidP="00D03847">
      <w:pPr>
        <w:spacing w:line="240" w:lineRule="auto"/>
        <w:contextualSpacing/>
        <w:jc w:val="both"/>
        <w:rPr>
          <w:rFonts w:ascii="Times New Roman" w:hAnsi="Times New Roman"/>
          <w:sz w:val="28"/>
          <w:szCs w:val="28"/>
        </w:rPr>
      </w:pPr>
      <w:r>
        <w:rPr>
          <w:rFonts w:ascii="Times New Roman" w:hAnsi="Times New Roman"/>
          <w:sz w:val="28"/>
          <w:szCs w:val="28"/>
        </w:rPr>
        <w:tab/>
      </w:r>
      <w:r w:rsidRPr="00D03847">
        <w:rPr>
          <w:rFonts w:ascii="Times New Roman" w:hAnsi="Times New Roman"/>
          <w:sz w:val="28"/>
          <w:szCs w:val="28"/>
        </w:rPr>
        <w:t>По ведомственной целевой программе «Я – сельский предприниматель» в 2017 году получил ИП глава КФХ Васичкин Ю.А. в размере 6,9 млн рублей на выращивание земляники садовой в закрытом грунте.</w:t>
      </w:r>
    </w:p>
    <w:p w:rsidR="00D03847" w:rsidRPr="00D03847" w:rsidRDefault="00D03847" w:rsidP="00D03847">
      <w:pPr>
        <w:spacing w:line="240" w:lineRule="auto"/>
        <w:contextualSpacing/>
        <w:jc w:val="both"/>
        <w:rPr>
          <w:rFonts w:ascii="Times New Roman" w:hAnsi="Times New Roman"/>
          <w:sz w:val="28"/>
          <w:szCs w:val="28"/>
        </w:rPr>
      </w:pPr>
      <w:r>
        <w:rPr>
          <w:rFonts w:ascii="Times New Roman" w:hAnsi="Times New Roman"/>
          <w:sz w:val="28"/>
          <w:szCs w:val="28"/>
        </w:rPr>
        <w:tab/>
      </w:r>
      <w:r w:rsidRPr="00D03847">
        <w:rPr>
          <w:rFonts w:ascii="Times New Roman" w:hAnsi="Times New Roman"/>
          <w:sz w:val="28"/>
          <w:szCs w:val="28"/>
        </w:rPr>
        <w:t xml:space="preserve">ИП главой КФХ Василенко А.Б. получен грант в размере 9 млн рублей на создание и развитие семейной животноводческой фермы. По программе развития интеграции и кооперации крупного и малого бизнеса в районе за 2017 год действующими кооперативами СССПоК «Альянс Фермервест» кооператив по производству и переработке 1,5 тысячи тонн молока в год (председатель кооператива Фабр М.В.). Объем произведенной продукции составил 69,2 тонны на сумму 3,4 млн рублей. Кооперативом СССПоК «Борисовская земляника» (председатель кооператива Бабенко В.В.) по производству 240 тонн земляники </w:t>
      </w:r>
      <w:r w:rsidRPr="00D03847">
        <w:rPr>
          <w:rFonts w:ascii="Times New Roman" w:hAnsi="Times New Roman"/>
          <w:sz w:val="28"/>
          <w:szCs w:val="28"/>
        </w:rPr>
        <w:lastRenderedPageBreak/>
        <w:t>садовой в год. Собрано 23 тонны ягод земляники садовой на сумму 1,4 млн рублей.</w:t>
      </w:r>
    </w:p>
    <w:p w:rsidR="00D03847" w:rsidRPr="00D03847" w:rsidRDefault="00D03847" w:rsidP="00D03847">
      <w:pPr>
        <w:spacing w:line="240" w:lineRule="auto"/>
        <w:contextualSpacing/>
        <w:jc w:val="both"/>
        <w:rPr>
          <w:rFonts w:ascii="Times New Roman" w:hAnsi="Times New Roman"/>
          <w:sz w:val="28"/>
          <w:szCs w:val="28"/>
        </w:rPr>
      </w:pPr>
      <w:r>
        <w:rPr>
          <w:rFonts w:ascii="Times New Roman" w:hAnsi="Times New Roman"/>
          <w:sz w:val="28"/>
          <w:szCs w:val="28"/>
        </w:rPr>
        <w:tab/>
      </w:r>
      <w:r w:rsidRPr="00D03847">
        <w:rPr>
          <w:rFonts w:ascii="Times New Roman" w:hAnsi="Times New Roman"/>
          <w:sz w:val="28"/>
          <w:szCs w:val="28"/>
        </w:rPr>
        <w:t>Продолжается поддержка развития малых форм хозяйствования – выделяются целевые кредиты на льготных условиях личным подсобным и крестьянским (фермерским) хозяйствам. Поддержку в 2017 году получили 46 человек, выплачено субсидий на возмещение процентной ставки банка из федерального и областного бюджетов на сумму187,9 тыс. рублей.</w:t>
      </w:r>
    </w:p>
    <w:p w:rsidR="00157DA1" w:rsidRDefault="00D03847" w:rsidP="00076198">
      <w:pPr>
        <w:spacing w:line="240" w:lineRule="auto"/>
        <w:contextualSpacing/>
        <w:jc w:val="both"/>
        <w:rPr>
          <w:rFonts w:ascii="Times New Roman" w:hAnsi="Times New Roman"/>
          <w:sz w:val="28"/>
          <w:szCs w:val="28"/>
        </w:rPr>
      </w:pPr>
      <w:r>
        <w:rPr>
          <w:rFonts w:ascii="Times New Roman" w:hAnsi="Times New Roman"/>
          <w:sz w:val="28"/>
          <w:szCs w:val="28"/>
        </w:rPr>
        <w:tab/>
      </w:r>
      <w:r w:rsidRPr="00D03847">
        <w:rPr>
          <w:rFonts w:ascii="Times New Roman" w:hAnsi="Times New Roman"/>
          <w:sz w:val="28"/>
          <w:szCs w:val="28"/>
        </w:rPr>
        <w:t>С целью улучшения жилищных условий граждан, проживающих в сельской местности, в том числе молодых семей и молодых специалистов и в рамках реализации федеральной целевой программы «Устойчивое развитие сельских территорий на 2014-2017 годы и на период до 2020 года» в 2017 году на строительство жилья 9 семей получили 3,9 млн рублей субсидий из федерального и областного бюджетов.</w:t>
      </w:r>
    </w:p>
    <w:p w:rsidR="00AC09C4" w:rsidRPr="00076198" w:rsidRDefault="00AC09C4" w:rsidP="00076198">
      <w:pPr>
        <w:spacing w:line="240" w:lineRule="auto"/>
        <w:contextualSpacing/>
        <w:jc w:val="both"/>
        <w:rPr>
          <w:rFonts w:ascii="Times New Roman" w:hAnsi="Times New Roman"/>
          <w:sz w:val="28"/>
          <w:szCs w:val="28"/>
        </w:rPr>
      </w:pPr>
    </w:p>
    <w:p w:rsidR="00242140" w:rsidRPr="00242140" w:rsidRDefault="00242140" w:rsidP="00157DA1">
      <w:pPr>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Строительство</w:t>
      </w:r>
    </w:p>
    <w:p w:rsidR="00242140" w:rsidRPr="00F76632" w:rsidRDefault="00242140" w:rsidP="00157DA1">
      <w:pPr>
        <w:spacing w:after="0" w:line="240" w:lineRule="auto"/>
        <w:jc w:val="both"/>
        <w:rPr>
          <w:rFonts w:ascii="Times New Roman" w:hAnsi="Times New Roman" w:cs="Times New Roman"/>
          <w:b/>
          <w:color w:val="FF0000"/>
          <w:sz w:val="16"/>
          <w:szCs w:val="16"/>
        </w:rPr>
      </w:pPr>
    </w:p>
    <w:p w:rsidR="003A0486" w:rsidRPr="003A0486" w:rsidRDefault="003A0486" w:rsidP="003A0486">
      <w:pPr>
        <w:spacing w:line="240" w:lineRule="auto"/>
        <w:contextualSpacing/>
        <w:jc w:val="both"/>
        <w:rPr>
          <w:rFonts w:ascii="Times New Roman" w:hAnsi="Times New Roman"/>
          <w:sz w:val="28"/>
          <w:szCs w:val="28"/>
        </w:rPr>
      </w:pPr>
      <w:r>
        <w:rPr>
          <w:rFonts w:ascii="Times New Roman" w:hAnsi="Times New Roman"/>
          <w:sz w:val="28"/>
          <w:szCs w:val="28"/>
        </w:rPr>
        <w:tab/>
      </w:r>
      <w:r w:rsidRPr="003A0486">
        <w:rPr>
          <w:rFonts w:ascii="Times New Roman" w:hAnsi="Times New Roman"/>
          <w:sz w:val="28"/>
          <w:szCs w:val="28"/>
        </w:rPr>
        <w:t>В Борисовском районе реализуется комплекс мероприятий, предусматривающих формирование максимально комфортных условий для инвесторов и благоприятного инвестиционного климата. Так, за 2017 год объем инвестиций в основной капитал по полному кругу предприятий составил более 2,3 млрд рублей, на 1 жителя района приходится 90 тыс. рублей.</w:t>
      </w:r>
    </w:p>
    <w:p w:rsidR="003A0486" w:rsidRPr="003A0486" w:rsidRDefault="003A0486" w:rsidP="003A0486">
      <w:pPr>
        <w:spacing w:line="240" w:lineRule="auto"/>
        <w:contextualSpacing/>
        <w:jc w:val="both"/>
        <w:rPr>
          <w:rFonts w:ascii="Times New Roman" w:hAnsi="Times New Roman"/>
          <w:sz w:val="28"/>
          <w:szCs w:val="28"/>
        </w:rPr>
      </w:pPr>
      <w:r>
        <w:rPr>
          <w:rFonts w:ascii="Times New Roman" w:hAnsi="Times New Roman"/>
          <w:sz w:val="28"/>
          <w:szCs w:val="28"/>
        </w:rPr>
        <w:tab/>
      </w:r>
      <w:r w:rsidRPr="003A0486">
        <w:rPr>
          <w:rFonts w:ascii="Times New Roman" w:hAnsi="Times New Roman"/>
          <w:sz w:val="28"/>
          <w:szCs w:val="28"/>
        </w:rPr>
        <w:t>Администрацией Борисовского района был проведен анализ инфраструктурного потенциала сельских территорий, который показал, что в сельских поселениях имеются 8 свободных инвестиционных площадок для производственной деятельности, все площадки обеспечены электроэнергией, имеют газопроводы, системы водоснабжения. К отдельным площадкам проложены автомобильные подъездные пути с твердым покрытием.</w:t>
      </w:r>
    </w:p>
    <w:p w:rsidR="003A0486" w:rsidRPr="003A0486" w:rsidRDefault="003A0486" w:rsidP="003A0486">
      <w:pPr>
        <w:spacing w:line="240" w:lineRule="auto"/>
        <w:contextualSpacing/>
        <w:jc w:val="both"/>
        <w:rPr>
          <w:rFonts w:ascii="Times New Roman" w:hAnsi="Times New Roman"/>
          <w:sz w:val="28"/>
          <w:szCs w:val="28"/>
        </w:rPr>
      </w:pPr>
      <w:r>
        <w:rPr>
          <w:rFonts w:ascii="Times New Roman" w:hAnsi="Times New Roman"/>
          <w:sz w:val="28"/>
          <w:szCs w:val="28"/>
        </w:rPr>
        <w:tab/>
      </w:r>
      <w:r w:rsidRPr="003A0486">
        <w:rPr>
          <w:rFonts w:ascii="Times New Roman" w:hAnsi="Times New Roman"/>
          <w:sz w:val="28"/>
          <w:szCs w:val="28"/>
        </w:rPr>
        <w:t>Рост объёма производства промышленной продукции, увеличение объёма привлечённых инвестиций в основной капитал способствовали созданию новых рабочих мест, увеличению благосостояния жителей района, повышению уровня и качества жизни населения Борисовского района.</w:t>
      </w:r>
    </w:p>
    <w:p w:rsidR="003559C9" w:rsidRPr="003559C9" w:rsidRDefault="003559C9" w:rsidP="003559C9">
      <w:pPr>
        <w:spacing w:line="240" w:lineRule="auto"/>
        <w:contextualSpacing/>
        <w:jc w:val="both"/>
        <w:rPr>
          <w:rFonts w:ascii="Times New Roman" w:hAnsi="Times New Roman"/>
          <w:sz w:val="28"/>
          <w:szCs w:val="28"/>
        </w:rPr>
      </w:pPr>
      <w:r>
        <w:rPr>
          <w:rFonts w:ascii="Times New Roman" w:hAnsi="Times New Roman"/>
          <w:sz w:val="28"/>
          <w:szCs w:val="28"/>
        </w:rPr>
        <w:tab/>
      </w:r>
      <w:r w:rsidRPr="003559C9">
        <w:rPr>
          <w:rFonts w:ascii="Times New Roman" w:hAnsi="Times New Roman"/>
          <w:sz w:val="28"/>
          <w:szCs w:val="28"/>
        </w:rPr>
        <w:t>Особо важным направлением в деятельности администрации района является жилищное строительство и содействие жителям в улучшении жилищных условий.</w:t>
      </w:r>
    </w:p>
    <w:p w:rsidR="003559C9" w:rsidRPr="003559C9" w:rsidRDefault="003559C9" w:rsidP="003559C9">
      <w:pPr>
        <w:spacing w:line="240" w:lineRule="auto"/>
        <w:contextualSpacing/>
        <w:jc w:val="both"/>
        <w:rPr>
          <w:rFonts w:ascii="Times New Roman" w:hAnsi="Times New Roman"/>
          <w:sz w:val="28"/>
          <w:szCs w:val="28"/>
        </w:rPr>
      </w:pPr>
      <w:r>
        <w:rPr>
          <w:rFonts w:ascii="Times New Roman" w:hAnsi="Times New Roman"/>
          <w:sz w:val="28"/>
          <w:szCs w:val="28"/>
        </w:rPr>
        <w:tab/>
      </w:r>
      <w:r w:rsidRPr="003559C9">
        <w:rPr>
          <w:rFonts w:ascii="Times New Roman" w:hAnsi="Times New Roman"/>
          <w:sz w:val="28"/>
          <w:szCs w:val="28"/>
        </w:rPr>
        <w:t>В 2017 году введено в эксплуатацию 74 индивидуальных жилых дома общей площадью 10377 кв. м. С помощью фонда ИЖС построено 46 домов в поселке Борисовка и 28 – в сельской местности. Финансовую поддержку на строительство жилья через Фонд ИЖС, на сумму 19,04 млн рублей получили 65 человек, через кооператив «Свой дом» – 2 человека на сумму 900,0 тыс. рублей.</w:t>
      </w:r>
    </w:p>
    <w:p w:rsidR="003559C9" w:rsidRPr="003559C9" w:rsidRDefault="003559C9" w:rsidP="003559C9">
      <w:pPr>
        <w:spacing w:line="240" w:lineRule="auto"/>
        <w:contextualSpacing/>
        <w:jc w:val="both"/>
        <w:rPr>
          <w:rFonts w:ascii="Times New Roman" w:hAnsi="Times New Roman"/>
          <w:sz w:val="28"/>
          <w:szCs w:val="28"/>
        </w:rPr>
      </w:pPr>
      <w:r>
        <w:rPr>
          <w:rFonts w:ascii="Times New Roman" w:hAnsi="Times New Roman"/>
          <w:sz w:val="28"/>
          <w:szCs w:val="28"/>
        </w:rPr>
        <w:tab/>
      </w:r>
      <w:r w:rsidRPr="003559C9">
        <w:rPr>
          <w:rFonts w:ascii="Times New Roman" w:hAnsi="Times New Roman"/>
          <w:sz w:val="28"/>
          <w:szCs w:val="28"/>
        </w:rPr>
        <w:t xml:space="preserve">В текущем году приобретено десять квартир для детей-сирот. Использовано 11,223 млн рублей. Четырем борисовским молодым семья выданы Свидетельства о праве на получение социальной выплаты на приобретение (строительство) жилья. На эти цели было предусмотрено 3,483 млн рублей. Также получен один Государственный жилищный сертификат по </w:t>
      </w:r>
      <w:r w:rsidRPr="003559C9">
        <w:rPr>
          <w:rFonts w:ascii="Times New Roman" w:hAnsi="Times New Roman"/>
          <w:sz w:val="28"/>
          <w:szCs w:val="28"/>
        </w:rPr>
        <w:lastRenderedPageBreak/>
        <w:t>программе вынужденных переселенцев о предоставлении социальной выплаты на приобретение жилого помещения на сумму 3,349 млн рублей.</w:t>
      </w:r>
    </w:p>
    <w:p w:rsidR="003559C9" w:rsidRPr="003559C9" w:rsidRDefault="003559C9" w:rsidP="003559C9">
      <w:pPr>
        <w:spacing w:line="240" w:lineRule="auto"/>
        <w:contextualSpacing/>
        <w:jc w:val="both"/>
        <w:rPr>
          <w:rFonts w:ascii="Times New Roman" w:hAnsi="Times New Roman"/>
          <w:b/>
          <w:sz w:val="28"/>
          <w:szCs w:val="28"/>
        </w:rPr>
      </w:pPr>
      <w:r>
        <w:rPr>
          <w:rFonts w:ascii="Times New Roman" w:hAnsi="Times New Roman"/>
          <w:sz w:val="28"/>
          <w:szCs w:val="28"/>
        </w:rPr>
        <w:tab/>
      </w:r>
      <w:r w:rsidRPr="003559C9">
        <w:rPr>
          <w:rFonts w:ascii="Times New Roman" w:hAnsi="Times New Roman"/>
          <w:sz w:val="28"/>
          <w:szCs w:val="28"/>
        </w:rPr>
        <w:t>В рамках краткосрочной адресной программы капитального ремонта многоквартирных домов отремонтировано 2 многоквартирных дома.</w:t>
      </w:r>
    </w:p>
    <w:p w:rsidR="003559C9" w:rsidRPr="003559C9" w:rsidRDefault="003559C9" w:rsidP="003559C9">
      <w:pPr>
        <w:spacing w:line="240" w:lineRule="auto"/>
        <w:contextualSpacing/>
        <w:jc w:val="both"/>
        <w:rPr>
          <w:rFonts w:ascii="Times New Roman" w:hAnsi="Times New Roman"/>
          <w:sz w:val="28"/>
          <w:szCs w:val="28"/>
        </w:rPr>
      </w:pPr>
      <w:r>
        <w:rPr>
          <w:rFonts w:ascii="Times New Roman" w:hAnsi="Times New Roman"/>
          <w:sz w:val="28"/>
          <w:szCs w:val="28"/>
        </w:rPr>
        <w:tab/>
      </w:r>
      <w:r w:rsidRPr="003559C9">
        <w:rPr>
          <w:rFonts w:ascii="Times New Roman" w:hAnsi="Times New Roman"/>
          <w:sz w:val="28"/>
          <w:szCs w:val="28"/>
        </w:rPr>
        <w:t xml:space="preserve">За счет средств дорожного фонда района в 2017 году выполнены работы по благоустройству территорий офисов семейных врачей и фельдшерско-акушерских пунктов в селах Крюково, Красный Куток, Зозули и Новоалександровка. Обустроена автомобильная стоянка по улице 8 Марта. Отремонтированы дорога по улице Пролетарская села Октябрьская-Готня и  велосипедная дорожка села Стригуны. Построены дороги по Народная села Стригуны, Народная и, Кооперативная, Гора села Хотмыжск, улице Привокзальная села Беленькое и хутор Федосейкин. Оборудована площадка ТКО с подъездом. Выполнен ремонт моста в селе Красный Куток. Общая сумма использованных средств составила 9,408 млн рублей. </w:t>
      </w:r>
    </w:p>
    <w:p w:rsidR="003559C9" w:rsidRPr="003559C9" w:rsidRDefault="003559C9" w:rsidP="003559C9">
      <w:pPr>
        <w:spacing w:line="240" w:lineRule="auto"/>
        <w:contextualSpacing/>
        <w:jc w:val="both"/>
        <w:rPr>
          <w:rFonts w:ascii="Times New Roman" w:hAnsi="Times New Roman"/>
          <w:sz w:val="28"/>
          <w:szCs w:val="28"/>
        </w:rPr>
      </w:pPr>
      <w:r>
        <w:rPr>
          <w:rFonts w:ascii="Times New Roman" w:hAnsi="Times New Roman"/>
          <w:sz w:val="28"/>
          <w:szCs w:val="28"/>
        </w:rPr>
        <w:tab/>
      </w:r>
      <w:r w:rsidRPr="003559C9">
        <w:rPr>
          <w:rFonts w:ascii="Times New Roman" w:hAnsi="Times New Roman"/>
          <w:sz w:val="28"/>
          <w:szCs w:val="28"/>
        </w:rPr>
        <w:t>За счет средств областного бюджета выполнен капитальный ремонт дорог общего пользования Борисовка-Богун-Городок и Стригуны-Зыбино-Крюково. Выполнено строительство дорог МКР ИЖС по улице Раздольной, МКР «Красивский» – по улицам Яблоневая, Заводская, Юбилейная, Коммунистическая протяженностью 2,322 км.</w:t>
      </w:r>
    </w:p>
    <w:p w:rsidR="003559C9" w:rsidRPr="003559C9" w:rsidRDefault="003559C9" w:rsidP="003559C9">
      <w:pPr>
        <w:spacing w:line="240" w:lineRule="auto"/>
        <w:contextualSpacing/>
        <w:jc w:val="both"/>
        <w:rPr>
          <w:rFonts w:ascii="Times New Roman" w:hAnsi="Times New Roman"/>
          <w:sz w:val="28"/>
          <w:szCs w:val="28"/>
        </w:rPr>
      </w:pPr>
      <w:r>
        <w:rPr>
          <w:rFonts w:ascii="Times New Roman" w:hAnsi="Times New Roman"/>
          <w:sz w:val="28"/>
          <w:szCs w:val="28"/>
        </w:rPr>
        <w:tab/>
      </w:r>
      <w:r w:rsidRPr="003559C9">
        <w:rPr>
          <w:rFonts w:ascii="Times New Roman" w:hAnsi="Times New Roman"/>
          <w:sz w:val="28"/>
          <w:szCs w:val="28"/>
        </w:rPr>
        <w:t>В рамках исполнения наказов избирателей построена дорога с твердым покрытием протяженностью почти километр по улице Коммунистическая села Березовка.</w:t>
      </w:r>
    </w:p>
    <w:p w:rsidR="003559C9" w:rsidRPr="003559C9" w:rsidRDefault="003559C9" w:rsidP="003559C9">
      <w:pPr>
        <w:spacing w:line="240" w:lineRule="auto"/>
        <w:contextualSpacing/>
        <w:jc w:val="both"/>
        <w:rPr>
          <w:rFonts w:ascii="Times New Roman" w:hAnsi="Times New Roman"/>
          <w:sz w:val="28"/>
          <w:szCs w:val="28"/>
        </w:rPr>
      </w:pPr>
      <w:r>
        <w:rPr>
          <w:rFonts w:ascii="Times New Roman" w:hAnsi="Times New Roman"/>
          <w:sz w:val="28"/>
          <w:szCs w:val="28"/>
        </w:rPr>
        <w:tab/>
      </w:r>
      <w:r w:rsidRPr="003559C9">
        <w:rPr>
          <w:rFonts w:ascii="Times New Roman" w:hAnsi="Times New Roman"/>
          <w:sz w:val="28"/>
          <w:szCs w:val="28"/>
        </w:rPr>
        <w:t>Общая сумма освоенных средств по дорожному хозяйству – 215,017 млн рублей.</w:t>
      </w:r>
    </w:p>
    <w:p w:rsidR="003559C9" w:rsidRPr="003559C9" w:rsidRDefault="003559C9" w:rsidP="003559C9">
      <w:pPr>
        <w:spacing w:line="240" w:lineRule="auto"/>
        <w:contextualSpacing/>
        <w:jc w:val="both"/>
        <w:rPr>
          <w:rFonts w:ascii="Times New Roman" w:hAnsi="Times New Roman"/>
          <w:sz w:val="28"/>
          <w:szCs w:val="28"/>
        </w:rPr>
      </w:pPr>
      <w:r>
        <w:rPr>
          <w:rFonts w:ascii="Times New Roman" w:hAnsi="Times New Roman"/>
          <w:sz w:val="28"/>
          <w:szCs w:val="28"/>
        </w:rPr>
        <w:tab/>
      </w:r>
      <w:r w:rsidRPr="003559C9">
        <w:rPr>
          <w:rFonts w:ascii="Times New Roman" w:hAnsi="Times New Roman"/>
          <w:sz w:val="28"/>
          <w:szCs w:val="28"/>
        </w:rPr>
        <w:t xml:space="preserve">Одной из важных первоочередных задач для администрации района является обеспечение жителей качественной питьевой водой и стабильным водоснабжением. В минувшем году выполнены работы на сумму 8,244371 млн рублей, по строительству станции водоподготовки микрорайона «Красивский». </w:t>
      </w:r>
      <w:r>
        <w:rPr>
          <w:rFonts w:ascii="Times New Roman" w:hAnsi="Times New Roman"/>
          <w:sz w:val="28"/>
          <w:szCs w:val="28"/>
        </w:rPr>
        <w:tab/>
      </w:r>
      <w:r w:rsidRPr="003559C9">
        <w:rPr>
          <w:rFonts w:ascii="Times New Roman" w:hAnsi="Times New Roman"/>
          <w:sz w:val="28"/>
          <w:szCs w:val="28"/>
        </w:rPr>
        <w:t>Также завершен проект по строительству водопровода микрорайона «Красивский» по улице Яблоневая протяженностью 500 метров на сумму 0,835 млн рублей и по строительству сетей газоснабжения по улицам Заводская, Полевая-Весенняя (заколцовка), микрорайон «Красивский» на сумму 3,035 млн. рублей. Выполнены работы по строительству подводящих сетей водоснабжения и канализации к плавательному бассейну. На это израсходовано - 0,461 тыс. рублей.</w:t>
      </w:r>
    </w:p>
    <w:p w:rsidR="003559C9" w:rsidRPr="003559C9" w:rsidRDefault="003559C9" w:rsidP="003559C9">
      <w:pPr>
        <w:spacing w:line="240" w:lineRule="auto"/>
        <w:contextualSpacing/>
        <w:jc w:val="both"/>
        <w:rPr>
          <w:rFonts w:ascii="Times New Roman" w:hAnsi="Times New Roman"/>
          <w:sz w:val="28"/>
          <w:szCs w:val="28"/>
        </w:rPr>
      </w:pPr>
      <w:r>
        <w:rPr>
          <w:rFonts w:ascii="Times New Roman" w:hAnsi="Times New Roman"/>
          <w:sz w:val="28"/>
          <w:szCs w:val="28"/>
        </w:rPr>
        <w:tab/>
      </w:r>
      <w:r w:rsidRPr="003559C9">
        <w:rPr>
          <w:rFonts w:ascii="Times New Roman" w:hAnsi="Times New Roman"/>
          <w:sz w:val="28"/>
          <w:szCs w:val="28"/>
        </w:rPr>
        <w:t>Общая сумма освоенных средств по строительству сетей ИЖС составила 12,125 млн рублей.</w:t>
      </w:r>
    </w:p>
    <w:p w:rsidR="003559C9" w:rsidRPr="003559C9" w:rsidRDefault="003559C9" w:rsidP="003559C9">
      <w:pPr>
        <w:spacing w:line="240" w:lineRule="auto"/>
        <w:contextualSpacing/>
        <w:jc w:val="both"/>
        <w:rPr>
          <w:rFonts w:ascii="Times New Roman" w:hAnsi="Times New Roman"/>
          <w:sz w:val="28"/>
          <w:szCs w:val="28"/>
        </w:rPr>
      </w:pPr>
      <w:r>
        <w:rPr>
          <w:rFonts w:ascii="Times New Roman" w:hAnsi="Times New Roman"/>
          <w:sz w:val="28"/>
          <w:szCs w:val="28"/>
        </w:rPr>
        <w:tab/>
      </w:r>
      <w:r w:rsidRPr="003559C9">
        <w:rPr>
          <w:rFonts w:ascii="Times New Roman" w:hAnsi="Times New Roman"/>
          <w:sz w:val="28"/>
          <w:szCs w:val="28"/>
        </w:rPr>
        <w:t>В минувшем году капитально отремонтирован спортивный зал Борисовской средней школы №2. Завершен капитальный ремонт здания общежития Борисовского агромеханического техникума. Завершается строительство культурно-образовательного центра села Октябрьская Готня и</w:t>
      </w:r>
      <w:r w:rsidRPr="003559C9">
        <w:rPr>
          <w:sz w:val="28"/>
          <w:szCs w:val="28"/>
        </w:rPr>
        <w:t xml:space="preserve"> </w:t>
      </w:r>
      <w:r w:rsidRPr="003559C9">
        <w:rPr>
          <w:rFonts w:ascii="Times New Roman" w:hAnsi="Times New Roman"/>
          <w:sz w:val="28"/>
          <w:szCs w:val="28"/>
        </w:rPr>
        <w:t>физкультурно-оздоровительного комплекса с бассейном без трибун для зрителей.</w:t>
      </w:r>
    </w:p>
    <w:p w:rsidR="003559C9" w:rsidRPr="003559C9" w:rsidRDefault="003559C9" w:rsidP="003559C9">
      <w:pPr>
        <w:spacing w:line="240" w:lineRule="auto"/>
        <w:contextualSpacing/>
        <w:jc w:val="both"/>
        <w:rPr>
          <w:rFonts w:ascii="Times New Roman" w:hAnsi="Times New Roman"/>
          <w:sz w:val="28"/>
          <w:szCs w:val="28"/>
        </w:rPr>
      </w:pPr>
      <w:r>
        <w:rPr>
          <w:rFonts w:ascii="Times New Roman" w:hAnsi="Times New Roman"/>
          <w:sz w:val="28"/>
          <w:szCs w:val="28"/>
        </w:rPr>
        <w:lastRenderedPageBreak/>
        <w:tab/>
      </w:r>
      <w:r w:rsidRPr="003559C9">
        <w:rPr>
          <w:rFonts w:ascii="Times New Roman" w:hAnsi="Times New Roman"/>
          <w:sz w:val="28"/>
          <w:szCs w:val="28"/>
        </w:rPr>
        <w:t>За счет средств инвесторов в текущем году отремонтированы здания офисов семейного врача в селах Грузское, Хотмыжск, Стригуны, а также ФАПов в Зозулях и Ново-Александровке. Выполнены работы по строительству ОСВ села Крюково и ФАПа села Красный Куток.</w:t>
      </w:r>
    </w:p>
    <w:p w:rsidR="003559C9" w:rsidRPr="003559C9" w:rsidRDefault="003559C9" w:rsidP="003559C9">
      <w:pPr>
        <w:spacing w:line="240" w:lineRule="auto"/>
        <w:contextualSpacing/>
        <w:jc w:val="both"/>
        <w:rPr>
          <w:rFonts w:ascii="Times New Roman" w:hAnsi="Times New Roman"/>
          <w:sz w:val="28"/>
          <w:szCs w:val="28"/>
        </w:rPr>
      </w:pPr>
      <w:r>
        <w:rPr>
          <w:rFonts w:ascii="Times New Roman" w:hAnsi="Times New Roman"/>
          <w:sz w:val="28"/>
          <w:szCs w:val="28"/>
        </w:rPr>
        <w:tab/>
      </w:r>
      <w:r w:rsidRPr="003559C9">
        <w:rPr>
          <w:rFonts w:ascii="Times New Roman" w:hAnsi="Times New Roman"/>
          <w:sz w:val="28"/>
          <w:szCs w:val="28"/>
        </w:rPr>
        <w:t>По объектам здравоохранения освоено 13,741 млн рублей.</w:t>
      </w:r>
    </w:p>
    <w:p w:rsidR="003559C9" w:rsidRPr="003559C9" w:rsidRDefault="003559C9" w:rsidP="003559C9">
      <w:pPr>
        <w:spacing w:line="240" w:lineRule="auto"/>
        <w:contextualSpacing/>
        <w:jc w:val="both"/>
        <w:rPr>
          <w:rFonts w:ascii="Times New Roman" w:hAnsi="Times New Roman"/>
          <w:sz w:val="28"/>
          <w:szCs w:val="28"/>
        </w:rPr>
      </w:pPr>
      <w:r>
        <w:rPr>
          <w:rFonts w:ascii="Times New Roman" w:hAnsi="Times New Roman"/>
          <w:sz w:val="28"/>
          <w:szCs w:val="28"/>
        </w:rPr>
        <w:tab/>
      </w:r>
      <w:r w:rsidRPr="003559C9">
        <w:rPr>
          <w:rFonts w:ascii="Times New Roman" w:hAnsi="Times New Roman"/>
          <w:sz w:val="28"/>
          <w:szCs w:val="28"/>
        </w:rPr>
        <w:t>В рамках реализации проекта «Сельская (русская) баня» на территории Борисовского района ведется строительство двух объектов: общественные бани на 12 мест каждая в поселке Борисовка и селе Грузское.</w:t>
      </w:r>
    </w:p>
    <w:p w:rsidR="003559C9" w:rsidRPr="003559C9" w:rsidRDefault="003559C9" w:rsidP="003559C9">
      <w:pPr>
        <w:spacing w:line="240" w:lineRule="auto"/>
        <w:contextualSpacing/>
        <w:jc w:val="both"/>
        <w:rPr>
          <w:rFonts w:ascii="Times New Roman" w:hAnsi="Times New Roman"/>
          <w:sz w:val="28"/>
          <w:szCs w:val="28"/>
        </w:rPr>
      </w:pPr>
      <w:r>
        <w:rPr>
          <w:rFonts w:ascii="Times New Roman" w:hAnsi="Times New Roman"/>
          <w:sz w:val="28"/>
          <w:szCs w:val="28"/>
        </w:rPr>
        <w:tab/>
      </w:r>
      <w:r w:rsidRPr="003559C9">
        <w:rPr>
          <w:rFonts w:ascii="Times New Roman" w:hAnsi="Times New Roman"/>
          <w:sz w:val="28"/>
          <w:szCs w:val="28"/>
        </w:rPr>
        <w:t>Филиалом ОАО «МРСК-Центра» «Белгородэнерго» в минувшем году выполнены работы по капитальному ремонту линий электропередач протяженностью 44,9 км ВЛ-10 кВ, 10,9 км ВЛ-0,4 кВ и капитального ремонта ТП – 26 шт. Построено 5 ТП мощностью 1946 кВА, ВЛ-10 кВ протяженностью 8 км. Выполнена расчистка просек ВЛ-10 и 0,4 кВ – 21 га. Общая сумма освоенных средств – 54,4 млн рублей.</w:t>
      </w:r>
    </w:p>
    <w:p w:rsidR="003559C9" w:rsidRDefault="003559C9" w:rsidP="003559C9">
      <w:pPr>
        <w:spacing w:line="240" w:lineRule="auto"/>
        <w:contextualSpacing/>
        <w:jc w:val="both"/>
        <w:rPr>
          <w:rFonts w:ascii="Times New Roman" w:hAnsi="Times New Roman"/>
          <w:sz w:val="28"/>
          <w:szCs w:val="28"/>
        </w:rPr>
      </w:pPr>
      <w:r>
        <w:rPr>
          <w:rFonts w:ascii="Times New Roman" w:hAnsi="Times New Roman"/>
          <w:sz w:val="28"/>
          <w:szCs w:val="28"/>
        </w:rPr>
        <w:tab/>
      </w:r>
      <w:r w:rsidRPr="003559C9">
        <w:rPr>
          <w:rFonts w:ascii="Times New Roman" w:hAnsi="Times New Roman"/>
          <w:sz w:val="28"/>
          <w:szCs w:val="28"/>
        </w:rPr>
        <w:t>В 2017 году Борисовским линейно-техническим цехом телефонизировано 182 жилых помещения, подключены 213 абонентов к сети интернет, обеспечены услугой Интерактивное телевидение 189 абонентов. Произведен капитальный ремонт с заменой магистрального кабеля по улицам Советская, Республиканская, 8 Марта поселка Борисовка. Также построено 14,61 км волоконно-оптических линий связи. В рамках программы Правительства РФ подключены к высокоскоростному интернету 4 лечебных учреждения в селах Хотмыжск, Стригуны, Березовка, Грузское. Общая сумма освоенных средств составила около 48,2 млн рублей.</w:t>
      </w:r>
    </w:p>
    <w:p w:rsidR="00242140" w:rsidRDefault="00E542D1" w:rsidP="00AC09C4">
      <w:pPr>
        <w:spacing w:line="240" w:lineRule="auto"/>
        <w:contextualSpacing/>
        <w:jc w:val="both"/>
        <w:rPr>
          <w:rFonts w:ascii="Times New Roman" w:hAnsi="Times New Roman" w:cs="Times New Roman"/>
          <w:sz w:val="28"/>
          <w:szCs w:val="28"/>
        </w:rPr>
      </w:pPr>
      <w:r>
        <w:rPr>
          <w:sz w:val="28"/>
          <w:szCs w:val="28"/>
        </w:rPr>
        <w:tab/>
      </w:r>
      <w:r w:rsidR="001D493C" w:rsidRPr="003559C9">
        <w:rPr>
          <w:rFonts w:ascii="Times New Roman" w:hAnsi="Times New Roman" w:cs="Times New Roman"/>
          <w:sz w:val="28"/>
          <w:szCs w:val="28"/>
        </w:rPr>
        <w:t xml:space="preserve">В целях улучшения качества пассажирских перевозок, транспортным предприятием ООО  «Борисовское АТП»  (Катренко А.С.),  работающему по муниципальному заказу, осуществляется перевозка пассажиров  на 8-ти маршрутах. На пригородных  маршрутах Борисовского района  выполнено за    девять месяцев  2017 год  4,44 тыс. пасс-место – км.  </w:t>
      </w:r>
    </w:p>
    <w:p w:rsidR="00AC09C4" w:rsidRPr="00AC09C4" w:rsidRDefault="00AC09C4" w:rsidP="00AC09C4">
      <w:pPr>
        <w:spacing w:line="240" w:lineRule="auto"/>
        <w:contextualSpacing/>
        <w:jc w:val="both"/>
        <w:rPr>
          <w:rFonts w:ascii="Times New Roman" w:hAnsi="Times New Roman" w:cs="Times New Roman"/>
          <w:sz w:val="28"/>
          <w:szCs w:val="28"/>
        </w:rPr>
      </w:pPr>
    </w:p>
    <w:p w:rsidR="00AC09C4" w:rsidRPr="00242140" w:rsidRDefault="00242140" w:rsidP="00242140">
      <w:pPr>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Потребительский рынок</w:t>
      </w:r>
    </w:p>
    <w:p w:rsidR="003A0486" w:rsidRPr="003A0486" w:rsidRDefault="003A0486" w:rsidP="003A0486">
      <w:pPr>
        <w:spacing w:line="240" w:lineRule="auto"/>
        <w:contextualSpacing/>
        <w:jc w:val="both"/>
        <w:rPr>
          <w:rFonts w:ascii="Times New Roman" w:hAnsi="Times New Roman"/>
          <w:sz w:val="28"/>
          <w:szCs w:val="28"/>
        </w:rPr>
      </w:pPr>
      <w:r>
        <w:rPr>
          <w:rFonts w:ascii="Times New Roman" w:hAnsi="Times New Roman"/>
          <w:sz w:val="28"/>
          <w:szCs w:val="28"/>
        </w:rPr>
        <w:tab/>
      </w:r>
      <w:r w:rsidRPr="003A0486">
        <w:rPr>
          <w:rFonts w:ascii="Times New Roman" w:hAnsi="Times New Roman"/>
          <w:sz w:val="28"/>
          <w:szCs w:val="28"/>
        </w:rPr>
        <w:t>Развитие современной торговой инфраструктуры, увеличение общего количества торговых площадей, уровня доступности товаров для населения, в том числе в сельской местности, совершенствование традиционных форм торговли, стимулирование деловой активности торговых организаций и производителей товаров, выставочной деятельности положительно влияют на функционирование потребительского рынка района и покупательскую способность населения.</w:t>
      </w:r>
    </w:p>
    <w:p w:rsidR="003A0486" w:rsidRPr="003A0486" w:rsidRDefault="003A0486" w:rsidP="003A0486">
      <w:pPr>
        <w:spacing w:line="240" w:lineRule="auto"/>
        <w:contextualSpacing/>
        <w:jc w:val="both"/>
        <w:rPr>
          <w:rFonts w:ascii="Times New Roman" w:hAnsi="Times New Roman"/>
          <w:sz w:val="28"/>
          <w:szCs w:val="28"/>
        </w:rPr>
      </w:pPr>
      <w:r>
        <w:rPr>
          <w:rFonts w:ascii="Times New Roman" w:hAnsi="Times New Roman"/>
          <w:sz w:val="28"/>
          <w:szCs w:val="28"/>
        </w:rPr>
        <w:tab/>
      </w:r>
      <w:r w:rsidRPr="003A0486">
        <w:rPr>
          <w:rFonts w:ascii="Times New Roman" w:hAnsi="Times New Roman"/>
          <w:sz w:val="28"/>
          <w:szCs w:val="28"/>
        </w:rPr>
        <w:t>В районе будет продолжена реализация Стратегии торговли в Борисовском районе до 2020 года с целью создания благоприятных условий для развития торговой деятельности на территории Борисовского района.</w:t>
      </w:r>
    </w:p>
    <w:p w:rsidR="003A0486" w:rsidRPr="003A0486" w:rsidRDefault="003A0486" w:rsidP="003A0486">
      <w:pPr>
        <w:spacing w:line="240" w:lineRule="auto"/>
        <w:contextualSpacing/>
        <w:jc w:val="both"/>
        <w:rPr>
          <w:rFonts w:ascii="Times New Roman" w:hAnsi="Times New Roman"/>
          <w:sz w:val="28"/>
          <w:szCs w:val="28"/>
        </w:rPr>
      </w:pPr>
      <w:r>
        <w:rPr>
          <w:rFonts w:ascii="Times New Roman" w:hAnsi="Times New Roman"/>
          <w:sz w:val="28"/>
          <w:szCs w:val="28"/>
        </w:rPr>
        <w:tab/>
      </w:r>
      <w:r w:rsidRPr="003A0486">
        <w:rPr>
          <w:rFonts w:ascii="Times New Roman" w:hAnsi="Times New Roman"/>
          <w:sz w:val="28"/>
          <w:szCs w:val="28"/>
        </w:rPr>
        <w:t>В результате слаженной работы всех хозяйствующих субъектов оборот розничной торговли составил 3,4 млрд рублей, оборот общественного пи</w:t>
      </w:r>
      <w:r w:rsidR="00AC09C4">
        <w:rPr>
          <w:rFonts w:ascii="Times New Roman" w:hAnsi="Times New Roman"/>
          <w:sz w:val="28"/>
          <w:szCs w:val="28"/>
        </w:rPr>
        <w:t>тания сложился в сумме 32,5 млн</w:t>
      </w:r>
      <w:r w:rsidRPr="003A0486">
        <w:rPr>
          <w:rFonts w:ascii="Times New Roman" w:hAnsi="Times New Roman"/>
          <w:sz w:val="28"/>
          <w:szCs w:val="28"/>
        </w:rPr>
        <w:t xml:space="preserve"> рублей.</w:t>
      </w:r>
    </w:p>
    <w:p w:rsidR="003A0486" w:rsidRPr="003A0486" w:rsidRDefault="003A0486" w:rsidP="003A0486">
      <w:pPr>
        <w:spacing w:line="240" w:lineRule="auto"/>
        <w:contextualSpacing/>
        <w:jc w:val="both"/>
        <w:rPr>
          <w:rFonts w:ascii="Times New Roman" w:hAnsi="Times New Roman"/>
          <w:sz w:val="28"/>
          <w:szCs w:val="28"/>
        </w:rPr>
      </w:pPr>
      <w:r>
        <w:rPr>
          <w:rFonts w:ascii="Times New Roman" w:hAnsi="Times New Roman"/>
          <w:sz w:val="28"/>
          <w:szCs w:val="28"/>
        </w:rPr>
        <w:lastRenderedPageBreak/>
        <w:tab/>
      </w:r>
      <w:r w:rsidRPr="003A0486">
        <w:rPr>
          <w:rFonts w:ascii="Times New Roman" w:hAnsi="Times New Roman"/>
          <w:sz w:val="28"/>
          <w:szCs w:val="28"/>
        </w:rPr>
        <w:t>На сегодняшний день в структуре розничной торговли насчитывается 246 стационарных торговых объектов, в том числе 238 магазинов, из них 71 универсальных, 28 – неспециализированных продовольственных, 139 – неспециализированных непродовольственных, 4 киоска, 4 павильона. Торговая площадь предприятий розничной торговли составляет более 10 тыс. кв. м, на 1 тыс. жителей приходится 418 кв. м (утвержденный норматив обеспеченности торговыми площадями по Борисовскому району составляет 336 кв. м на 1 тыс. жителей).</w:t>
      </w:r>
    </w:p>
    <w:p w:rsidR="003A0486" w:rsidRPr="003A0486" w:rsidRDefault="003A0486" w:rsidP="003A0486">
      <w:pPr>
        <w:spacing w:line="240" w:lineRule="auto"/>
        <w:contextualSpacing/>
        <w:jc w:val="both"/>
        <w:rPr>
          <w:rFonts w:ascii="Times New Roman" w:hAnsi="Times New Roman"/>
          <w:sz w:val="28"/>
          <w:szCs w:val="28"/>
        </w:rPr>
      </w:pPr>
      <w:r>
        <w:rPr>
          <w:rFonts w:ascii="Times New Roman" w:hAnsi="Times New Roman"/>
          <w:sz w:val="28"/>
          <w:szCs w:val="28"/>
        </w:rPr>
        <w:tab/>
      </w:r>
      <w:r w:rsidRPr="003A0486">
        <w:rPr>
          <w:rFonts w:ascii="Times New Roman" w:hAnsi="Times New Roman"/>
          <w:sz w:val="28"/>
          <w:szCs w:val="28"/>
        </w:rPr>
        <w:t>В 2017 году было открыто 7 новых магазинов: «Зоомаркет» ИП Башко В.Ю., «Строймир» ИП Гримова Н.С., «Океан» ИП Мозговой А.А., «Любаша» ИП Кутоманов В.В., «Семья. Одежда для всех» ИП Шаталов О.С., «Сладкий мир» ИП Змазнёв Д.В., «Букет» ИП Рудяк Т.В.</w:t>
      </w:r>
    </w:p>
    <w:p w:rsidR="003A0486" w:rsidRPr="003A0486" w:rsidRDefault="003A0486" w:rsidP="003A0486">
      <w:pPr>
        <w:spacing w:line="240" w:lineRule="auto"/>
        <w:contextualSpacing/>
        <w:jc w:val="both"/>
        <w:rPr>
          <w:rFonts w:ascii="Times New Roman" w:hAnsi="Times New Roman"/>
          <w:b/>
          <w:sz w:val="28"/>
          <w:szCs w:val="28"/>
        </w:rPr>
      </w:pPr>
      <w:r>
        <w:rPr>
          <w:rFonts w:ascii="Times New Roman" w:hAnsi="Times New Roman"/>
          <w:sz w:val="28"/>
          <w:szCs w:val="28"/>
        </w:rPr>
        <w:tab/>
      </w:r>
      <w:r w:rsidRPr="003A0486">
        <w:rPr>
          <w:rFonts w:ascii="Times New Roman" w:hAnsi="Times New Roman"/>
          <w:sz w:val="28"/>
          <w:szCs w:val="28"/>
        </w:rPr>
        <w:t>В ноябре 2017 года состоялось награждение участников конкурса «Белгородское качество», который является аналогом ежегодного всероссийского конкурса «100 лучших товаров России» и впервые проводился на территории Белгородской области. По итогам конкурса санаторий «Красиво» получил 4 диплома на все заявленные номинации</w:t>
      </w:r>
      <w:r w:rsidRPr="003A0486">
        <w:rPr>
          <w:rFonts w:ascii="Times New Roman" w:hAnsi="Times New Roman"/>
          <w:b/>
          <w:sz w:val="28"/>
          <w:szCs w:val="28"/>
        </w:rPr>
        <w:t>.</w:t>
      </w:r>
    </w:p>
    <w:p w:rsidR="003A0486" w:rsidRPr="003A0486" w:rsidRDefault="003A0486" w:rsidP="003A0486">
      <w:pPr>
        <w:spacing w:line="240" w:lineRule="auto"/>
        <w:contextualSpacing/>
        <w:jc w:val="both"/>
        <w:rPr>
          <w:rFonts w:ascii="Times New Roman" w:hAnsi="Times New Roman"/>
          <w:sz w:val="28"/>
          <w:szCs w:val="28"/>
        </w:rPr>
      </w:pPr>
      <w:r>
        <w:rPr>
          <w:rFonts w:ascii="Times New Roman" w:hAnsi="Times New Roman"/>
          <w:sz w:val="28"/>
          <w:szCs w:val="28"/>
        </w:rPr>
        <w:tab/>
      </w:r>
      <w:r w:rsidRPr="003A0486">
        <w:rPr>
          <w:rFonts w:ascii="Times New Roman" w:hAnsi="Times New Roman"/>
          <w:sz w:val="28"/>
          <w:szCs w:val="28"/>
        </w:rPr>
        <w:t>Продолжает динамично развиваться сеть общественного питания. В 2017 году на территории района было открыто два новых объекта общественного питания: в поселке Борисовка – ресторан-кафе «Лиса» ИП Линниченко Л.Ю., в селе Беленькое - кафе «Алеон» ИП Прокофьева О.Н., которые соответствует всем современным требованиям.</w:t>
      </w:r>
    </w:p>
    <w:p w:rsidR="003A0486" w:rsidRPr="003A0486" w:rsidRDefault="003A0486" w:rsidP="003A0486">
      <w:pPr>
        <w:spacing w:line="240" w:lineRule="auto"/>
        <w:contextualSpacing/>
        <w:jc w:val="both"/>
        <w:rPr>
          <w:rFonts w:ascii="Times New Roman" w:hAnsi="Times New Roman"/>
          <w:sz w:val="28"/>
          <w:szCs w:val="28"/>
        </w:rPr>
      </w:pPr>
      <w:r>
        <w:rPr>
          <w:rFonts w:ascii="Times New Roman" w:hAnsi="Times New Roman"/>
          <w:sz w:val="28"/>
          <w:szCs w:val="28"/>
        </w:rPr>
        <w:tab/>
      </w:r>
      <w:r w:rsidRPr="003A0486">
        <w:rPr>
          <w:rFonts w:ascii="Times New Roman" w:hAnsi="Times New Roman"/>
          <w:sz w:val="28"/>
          <w:szCs w:val="28"/>
        </w:rPr>
        <w:t>Сеть общественного питания представлена 68 предприятиями, из них 4 ресторана, 18 кафе, 4 бара, 38 столовых закрытого типа, 3 закусочных, 1 кулинария.</w:t>
      </w:r>
    </w:p>
    <w:p w:rsidR="003A0486" w:rsidRPr="003A0486" w:rsidRDefault="003A0486" w:rsidP="003A0486">
      <w:pPr>
        <w:spacing w:line="240" w:lineRule="auto"/>
        <w:contextualSpacing/>
        <w:jc w:val="both"/>
        <w:rPr>
          <w:rFonts w:ascii="Times New Roman" w:hAnsi="Times New Roman"/>
          <w:sz w:val="28"/>
          <w:szCs w:val="28"/>
        </w:rPr>
      </w:pPr>
      <w:r>
        <w:rPr>
          <w:rFonts w:ascii="Times New Roman" w:hAnsi="Times New Roman"/>
          <w:sz w:val="28"/>
          <w:szCs w:val="28"/>
        </w:rPr>
        <w:tab/>
      </w:r>
      <w:r w:rsidRPr="003A0486">
        <w:rPr>
          <w:rFonts w:ascii="Times New Roman" w:hAnsi="Times New Roman"/>
          <w:sz w:val="28"/>
          <w:szCs w:val="28"/>
        </w:rPr>
        <w:t>В минувшем году проводился ХIII Белгородский областной смотр предприятий общественного питания, в котором традиционно принял участие ОГАУЗ «Санаторий «Красиво». В этом году они участвовали по профилю класса Е «Традиционные блюда старинной кухни», в данной номинации санаторий занял 1 место.</w:t>
      </w:r>
    </w:p>
    <w:p w:rsidR="003A0486" w:rsidRPr="003A0486" w:rsidRDefault="003A0486" w:rsidP="003A0486">
      <w:pPr>
        <w:spacing w:line="240" w:lineRule="auto"/>
        <w:contextualSpacing/>
        <w:jc w:val="both"/>
        <w:rPr>
          <w:rFonts w:ascii="Times New Roman" w:hAnsi="Times New Roman"/>
          <w:sz w:val="28"/>
          <w:szCs w:val="28"/>
        </w:rPr>
      </w:pPr>
      <w:r>
        <w:rPr>
          <w:rFonts w:ascii="Times New Roman" w:hAnsi="Times New Roman"/>
          <w:sz w:val="28"/>
          <w:szCs w:val="28"/>
        </w:rPr>
        <w:tab/>
      </w:r>
      <w:r w:rsidRPr="003A0486">
        <w:rPr>
          <w:rFonts w:ascii="Times New Roman" w:hAnsi="Times New Roman"/>
          <w:sz w:val="28"/>
          <w:szCs w:val="28"/>
        </w:rPr>
        <w:t xml:space="preserve">В марте 2017 года студенты Борисовского агромеханического техникума принимали участие в региональном чемпионате «WordSkills Russia – 2017». Иванисенко Надежда, студентка группы №5 «Повар-кондитер», стала призером в номинации «Поварское и кондитерское дело» и была удостоена бронзовой медали. Кроме того, студенты Борисовского агромеханического техникума приняли участие в XVII Международном студенческом фестивале кулинарного искусства и сервировки «ЭКО-кулинария», в котором участвовало 14 команд. Студенты продемонстрировали умение и навыки в технологии приготовления блюд и искусстве сервировки стола. По итогам фестиваля конкурсная комиссия высоко оценила уровень представленных экспозиций и отметила каждую команду в определенной номинации. Борисовский агромеханический техникум представляли студенты: Герасименко Татьяна, Лушпина Анастасия, Иванисенко Надежда. Композиция «Воздушный хоровод» из торта и пирожных, яблочно-банановый штрудель, напиток «Терновая радость», – все </w:t>
      </w:r>
      <w:r w:rsidRPr="003A0486">
        <w:rPr>
          <w:rFonts w:ascii="Times New Roman" w:hAnsi="Times New Roman"/>
          <w:sz w:val="28"/>
          <w:szCs w:val="28"/>
        </w:rPr>
        <w:lastRenderedPageBreak/>
        <w:t>эти вкусности принесли победу команде в номинации «Применение нетрадиционного эко-сырья в современных десертах». Ребят к конкурсу подготовила мастер производственного обучения Борзенко Инна Ивановна.</w:t>
      </w:r>
    </w:p>
    <w:p w:rsidR="003A0486" w:rsidRPr="003A0486" w:rsidRDefault="003A0486" w:rsidP="003A0486">
      <w:pPr>
        <w:spacing w:line="240" w:lineRule="auto"/>
        <w:contextualSpacing/>
        <w:jc w:val="both"/>
        <w:rPr>
          <w:rFonts w:ascii="Times New Roman" w:hAnsi="Times New Roman"/>
          <w:sz w:val="28"/>
          <w:szCs w:val="28"/>
        </w:rPr>
      </w:pPr>
      <w:r>
        <w:rPr>
          <w:rFonts w:ascii="Times New Roman" w:hAnsi="Times New Roman"/>
          <w:sz w:val="28"/>
          <w:szCs w:val="28"/>
        </w:rPr>
        <w:tab/>
      </w:r>
      <w:r w:rsidRPr="003A0486">
        <w:rPr>
          <w:rFonts w:ascii="Times New Roman" w:hAnsi="Times New Roman"/>
          <w:sz w:val="28"/>
          <w:szCs w:val="28"/>
        </w:rPr>
        <w:t>Сохраняется интерес населения к потреблению платных услуг. Увеличились объёмы туристических услуг, культуры, физической культуры и спорта, санаторно-оздоровительных. В результате объём реализации платных услуг населению за 2017 год составил 1 млрд рублей.</w:t>
      </w:r>
    </w:p>
    <w:p w:rsidR="003A0486" w:rsidRPr="003A0486" w:rsidRDefault="003A0486" w:rsidP="003A0486">
      <w:pPr>
        <w:spacing w:line="240" w:lineRule="auto"/>
        <w:contextualSpacing/>
        <w:jc w:val="both"/>
        <w:rPr>
          <w:rFonts w:ascii="Times New Roman" w:hAnsi="Times New Roman"/>
          <w:sz w:val="28"/>
          <w:szCs w:val="28"/>
        </w:rPr>
      </w:pPr>
      <w:r>
        <w:rPr>
          <w:rFonts w:ascii="Times New Roman" w:hAnsi="Times New Roman"/>
          <w:sz w:val="28"/>
          <w:szCs w:val="28"/>
        </w:rPr>
        <w:tab/>
      </w:r>
      <w:r w:rsidRPr="003A0486">
        <w:rPr>
          <w:rFonts w:ascii="Times New Roman" w:hAnsi="Times New Roman"/>
          <w:sz w:val="28"/>
          <w:szCs w:val="28"/>
        </w:rPr>
        <w:t>Активно развивается в районе направление малого бизнеса – сельский туризм. В истекшем году были проведены десятки экскурсий для жителей и гостей области. В 6-й раз на территории района проходил межрайонный фестиваль-ярмарка «Приглашает Стригуновское Лукоморье», который посетило более 1,5 тыс. человек. Это один из четырех фестивалей Белгородской области, вошедших в 200 лучших событийных проектов России межрегионального и международного уровня. «Стригуновское Лукоморье» получило статус «Национального события 2017 года».</w:t>
      </w:r>
    </w:p>
    <w:p w:rsidR="003A0486" w:rsidRPr="003A0486" w:rsidRDefault="003A0486" w:rsidP="003A0486">
      <w:pPr>
        <w:spacing w:line="240" w:lineRule="auto"/>
        <w:contextualSpacing/>
        <w:jc w:val="both"/>
        <w:rPr>
          <w:rFonts w:ascii="Times New Roman" w:hAnsi="Times New Roman"/>
          <w:sz w:val="28"/>
          <w:szCs w:val="28"/>
        </w:rPr>
      </w:pPr>
      <w:r>
        <w:rPr>
          <w:rFonts w:ascii="Times New Roman" w:hAnsi="Times New Roman"/>
          <w:sz w:val="28"/>
          <w:szCs w:val="28"/>
        </w:rPr>
        <w:tab/>
      </w:r>
      <w:r w:rsidRPr="003A0486">
        <w:rPr>
          <w:rFonts w:ascii="Times New Roman" w:hAnsi="Times New Roman"/>
          <w:sz w:val="28"/>
          <w:szCs w:val="28"/>
        </w:rPr>
        <w:t xml:space="preserve">20 октября 2017 года в Москве наградили победителей и призеров юбилейного Всероссийского конкурса профессионального мастерства «Лучший по профессии в индустрии туризма», организованного Федеральным агентством по туризму. В одной из номинаций – «Лучший специалист службы эксплуатации номерного фонда (горничная)» победителем была признана дежурная в службе приема и размещения санатория «Красиво» Татьяна Демина. </w:t>
      </w:r>
    </w:p>
    <w:p w:rsidR="003A0486" w:rsidRPr="003A0486" w:rsidRDefault="003A0486" w:rsidP="003A0486">
      <w:pPr>
        <w:spacing w:line="240" w:lineRule="auto"/>
        <w:contextualSpacing/>
        <w:jc w:val="both"/>
        <w:rPr>
          <w:rFonts w:ascii="Times New Roman" w:hAnsi="Times New Roman"/>
          <w:sz w:val="28"/>
          <w:szCs w:val="28"/>
        </w:rPr>
      </w:pPr>
      <w:r>
        <w:rPr>
          <w:rFonts w:ascii="Times New Roman" w:hAnsi="Times New Roman"/>
          <w:sz w:val="28"/>
          <w:szCs w:val="28"/>
        </w:rPr>
        <w:tab/>
      </w:r>
      <w:r w:rsidRPr="003A0486">
        <w:rPr>
          <w:rFonts w:ascii="Times New Roman" w:hAnsi="Times New Roman"/>
          <w:sz w:val="28"/>
          <w:szCs w:val="28"/>
        </w:rPr>
        <w:t>Новая скульптурная композиция «Дедушка с внуками» появилась возле памятника Великому Русскому Гончару в сквере ООО «Борисовская керамика». За минувший год район посетило более 35 тысяч экскурсантов.</w:t>
      </w:r>
    </w:p>
    <w:p w:rsidR="000F34D2" w:rsidRDefault="000F34D2" w:rsidP="000F34D2">
      <w:pPr>
        <w:spacing w:after="0" w:line="240" w:lineRule="auto"/>
        <w:ind w:firstLine="708"/>
        <w:jc w:val="center"/>
        <w:rPr>
          <w:rFonts w:ascii="Times New Roman" w:hAnsi="Times New Roman" w:cs="Times New Roman"/>
          <w:b/>
          <w:sz w:val="28"/>
          <w:szCs w:val="28"/>
        </w:rPr>
      </w:pPr>
    </w:p>
    <w:p w:rsidR="000F34D2" w:rsidRDefault="00242140" w:rsidP="000F34D2">
      <w:pPr>
        <w:spacing w:after="0" w:line="240" w:lineRule="auto"/>
        <w:ind w:firstLine="708"/>
        <w:jc w:val="center"/>
        <w:rPr>
          <w:rFonts w:ascii="Times New Roman" w:hAnsi="Times New Roman" w:cs="Times New Roman"/>
          <w:b/>
          <w:sz w:val="28"/>
          <w:szCs w:val="28"/>
        </w:rPr>
      </w:pPr>
      <w:r w:rsidRPr="00242140">
        <w:rPr>
          <w:rFonts w:ascii="Times New Roman" w:hAnsi="Times New Roman" w:cs="Times New Roman"/>
          <w:b/>
          <w:sz w:val="28"/>
          <w:szCs w:val="28"/>
        </w:rPr>
        <w:t>Малое и среднее предпринимательство</w:t>
      </w:r>
    </w:p>
    <w:p w:rsidR="00AC09C4" w:rsidRPr="00AC09C4" w:rsidRDefault="00AC09C4" w:rsidP="00AC09C4">
      <w:pPr>
        <w:spacing w:after="0" w:line="240" w:lineRule="auto"/>
        <w:ind w:firstLine="708"/>
        <w:contextualSpacing/>
        <w:jc w:val="both"/>
        <w:rPr>
          <w:rFonts w:ascii="Times New Roman" w:hAnsi="Times New Roman" w:cs="Times New Roman"/>
          <w:sz w:val="28"/>
          <w:szCs w:val="28"/>
        </w:rPr>
      </w:pPr>
      <w:r w:rsidRPr="00AC09C4">
        <w:rPr>
          <w:rFonts w:ascii="Times New Roman" w:hAnsi="Times New Roman" w:cs="Times New Roman"/>
          <w:sz w:val="28"/>
          <w:szCs w:val="28"/>
        </w:rPr>
        <w:t xml:space="preserve">Продолжает динамично развиваться и набирать обороты сектор малого предпринимательства. Предпринимательство охватывает практически все отрасли хозяйствования муниципального района. </w:t>
      </w:r>
    </w:p>
    <w:p w:rsidR="00AC09C4" w:rsidRPr="00AC09C4" w:rsidRDefault="00AC09C4" w:rsidP="00AC09C4">
      <w:pPr>
        <w:spacing w:after="0" w:line="240" w:lineRule="auto"/>
        <w:ind w:firstLine="708"/>
        <w:jc w:val="both"/>
        <w:rPr>
          <w:rFonts w:ascii="Times New Roman" w:hAnsi="Times New Roman" w:cs="Times New Roman"/>
          <w:sz w:val="28"/>
          <w:szCs w:val="28"/>
        </w:rPr>
      </w:pPr>
      <w:r w:rsidRPr="00AC09C4">
        <w:rPr>
          <w:rFonts w:ascii="Times New Roman" w:hAnsi="Times New Roman" w:cs="Times New Roman"/>
          <w:sz w:val="28"/>
          <w:szCs w:val="28"/>
        </w:rPr>
        <w:t>Количество субъектов малого и среднего  бизнеса в районе за  2017 год составило 818 единиц, из них  104 – юридические лица, 714</w:t>
      </w:r>
      <w:r w:rsidRPr="00AC09C4">
        <w:rPr>
          <w:rFonts w:ascii="Times New Roman" w:hAnsi="Times New Roman" w:cs="Times New Roman"/>
          <w:color w:val="FF0000"/>
          <w:sz w:val="28"/>
          <w:szCs w:val="28"/>
        </w:rPr>
        <w:t xml:space="preserve"> </w:t>
      </w:r>
      <w:r w:rsidRPr="00AC09C4">
        <w:rPr>
          <w:rFonts w:ascii="Times New Roman" w:hAnsi="Times New Roman" w:cs="Times New Roman"/>
          <w:sz w:val="28"/>
          <w:szCs w:val="28"/>
        </w:rPr>
        <w:t xml:space="preserve">– индивидуальные предприниматели. </w:t>
      </w:r>
    </w:p>
    <w:p w:rsidR="00AC09C4" w:rsidRPr="00AC09C4" w:rsidRDefault="00AC09C4" w:rsidP="00AC09C4">
      <w:pPr>
        <w:spacing w:after="0" w:line="240" w:lineRule="auto"/>
        <w:jc w:val="both"/>
        <w:rPr>
          <w:rFonts w:ascii="Times New Roman" w:hAnsi="Times New Roman" w:cs="Times New Roman"/>
          <w:sz w:val="28"/>
          <w:szCs w:val="28"/>
        </w:rPr>
      </w:pPr>
      <w:r w:rsidRPr="00AC09C4">
        <w:rPr>
          <w:rFonts w:ascii="Times New Roman" w:hAnsi="Times New Roman" w:cs="Times New Roman"/>
          <w:sz w:val="28"/>
          <w:szCs w:val="28"/>
        </w:rPr>
        <w:t xml:space="preserve">         Объём произведенной ими продукции, выполненных работ и услуг за         2017 год сложился в сумме  5,4 млрд. руб. (темп роста составит 135%).</w:t>
      </w:r>
    </w:p>
    <w:p w:rsidR="00AC09C4" w:rsidRPr="00AC09C4" w:rsidRDefault="00AC09C4" w:rsidP="00AC09C4">
      <w:pPr>
        <w:spacing w:after="0" w:line="240" w:lineRule="auto"/>
        <w:ind w:firstLine="708"/>
        <w:contextualSpacing/>
        <w:jc w:val="both"/>
        <w:rPr>
          <w:rFonts w:ascii="Times New Roman" w:hAnsi="Times New Roman" w:cs="Times New Roman"/>
          <w:sz w:val="28"/>
          <w:szCs w:val="28"/>
        </w:rPr>
      </w:pPr>
      <w:r w:rsidRPr="00AC09C4">
        <w:rPr>
          <w:rFonts w:ascii="Times New Roman" w:hAnsi="Times New Roman" w:cs="Times New Roman"/>
          <w:sz w:val="28"/>
          <w:szCs w:val="28"/>
        </w:rPr>
        <w:t>Для развития предпринимательства в районе созданы все необходимые условия. Со стороны администрации района оказывается посильная помощь в развитии малого и среднего предпринимательства: на официальном сайте администрации Борисовского района размещена вся необходимая информация для развития предпринимательства, выдаются рекомендации для финансирования через областной фонд поддержки малого и среднего предпринимательства. Работа в данном направлении будет продолжена.</w:t>
      </w:r>
    </w:p>
    <w:p w:rsidR="00AC09C4" w:rsidRPr="00AC09C4" w:rsidRDefault="00AC09C4" w:rsidP="00AC09C4">
      <w:pPr>
        <w:spacing w:after="0" w:line="240" w:lineRule="auto"/>
        <w:ind w:firstLine="709"/>
        <w:jc w:val="both"/>
        <w:rPr>
          <w:rFonts w:ascii="Times New Roman" w:hAnsi="Times New Roman" w:cs="Times New Roman"/>
          <w:sz w:val="28"/>
          <w:szCs w:val="28"/>
        </w:rPr>
      </w:pPr>
      <w:r w:rsidRPr="00AC09C4">
        <w:rPr>
          <w:rFonts w:ascii="Times New Roman" w:hAnsi="Times New Roman" w:cs="Times New Roman"/>
          <w:sz w:val="28"/>
          <w:szCs w:val="28"/>
        </w:rPr>
        <w:t xml:space="preserve">В 2017 году Губернатором Белгородской области Савченко Е.С. был инициирован проект «Создание в сельских территориях области  не менее 500 </w:t>
      </w:r>
      <w:r w:rsidRPr="00AC09C4">
        <w:rPr>
          <w:rFonts w:ascii="Times New Roman" w:hAnsi="Times New Roman" w:cs="Times New Roman"/>
          <w:sz w:val="28"/>
          <w:szCs w:val="28"/>
        </w:rPr>
        <w:lastRenderedPageBreak/>
        <w:t xml:space="preserve">малых промышленных предприятий с ориентировочной занятостью до 10 тыс.человек местного  (сельского) населения», который направлен на создание небольших промышленных производств на несколько десятков рабочих мест непосредственно в сельской местности. С его реализацией мы рассчитываем, прежде всего, на улучшение благоприятных социальных условий в сельской местности, создание новых рабочих мест с достойной заработной платой. В наших сёлах население должно не убывать, а прибывать, и данный проект будет этому способствовать. </w:t>
      </w:r>
    </w:p>
    <w:p w:rsidR="00AC09C4" w:rsidRPr="00AC09C4" w:rsidRDefault="00AC09C4" w:rsidP="00AC09C4">
      <w:pPr>
        <w:spacing w:after="0" w:line="240" w:lineRule="auto"/>
        <w:ind w:firstLine="709"/>
        <w:jc w:val="both"/>
        <w:rPr>
          <w:rFonts w:ascii="Times New Roman" w:hAnsi="Times New Roman" w:cs="Times New Roman"/>
          <w:sz w:val="28"/>
          <w:szCs w:val="28"/>
        </w:rPr>
      </w:pPr>
      <w:r w:rsidRPr="00AC09C4">
        <w:rPr>
          <w:rFonts w:ascii="Times New Roman" w:hAnsi="Times New Roman" w:cs="Times New Roman"/>
          <w:sz w:val="28"/>
          <w:szCs w:val="28"/>
        </w:rPr>
        <w:t>За  2017 год было реализовано 10 проектов,  освоено более 413 млн.руб., а также создано 78 новых рабочих мест. Уже в этом году в малом бизнесе планируется реализация 10 проектов, будет освоено более 73 млн рублей, создано 42 новых рабочих места.</w:t>
      </w:r>
    </w:p>
    <w:p w:rsidR="00AC09C4" w:rsidRPr="00AC09C4" w:rsidRDefault="00AC09C4" w:rsidP="00AC09C4">
      <w:pPr>
        <w:spacing w:after="0" w:line="240" w:lineRule="auto"/>
        <w:ind w:firstLine="708"/>
        <w:contextualSpacing/>
        <w:jc w:val="both"/>
        <w:rPr>
          <w:rFonts w:ascii="Times New Roman" w:hAnsi="Times New Roman" w:cs="Times New Roman"/>
          <w:sz w:val="28"/>
          <w:szCs w:val="28"/>
        </w:rPr>
      </w:pPr>
      <w:r w:rsidRPr="00AC09C4">
        <w:rPr>
          <w:rFonts w:ascii="Times New Roman" w:hAnsi="Times New Roman" w:cs="Times New Roman"/>
          <w:sz w:val="28"/>
          <w:szCs w:val="28"/>
        </w:rPr>
        <w:t>Главами сельских поселений и пос.Борисовка и в текущем году будет продолжена  работа по информированию сельского населения о данном проекте, а также поиску претендентов на создание и развитие собственного малого бизнеса на территории Борисовского района.</w:t>
      </w:r>
    </w:p>
    <w:p w:rsidR="000F34D2" w:rsidRDefault="000F34D2" w:rsidP="00242140">
      <w:pPr>
        <w:spacing w:after="0" w:line="240" w:lineRule="auto"/>
        <w:jc w:val="center"/>
        <w:rPr>
          <w:rFonts w:ascii="Times New Roman" w:hAnsi="Times New Roman" w:cs="Times New Roman"/>
          <w:b/>
          <w:sz w:val="28"/>
          <w:szCs w:val="28"/>
        </w:rPr>
      </w:pPr>
    </w:p>
    <w:p w:rsidR="00242140" w:rsidRPr="000F34D2" w:rsidRDefault="00242140" w:rsidP="000F34D2">
      <w:pPr>
        <w:spacing w:after="0" w:line="240" w:lineRule="auto"/>
        <w:jc w:val="center"/>
        <w:rPr>
          <w:rFonts w:ascii="Times New Roman" w:hAnsi="Times New Roman" w:cs="Times New Roman"/>
          <w:b/>
          <w:sz w:val="28"/>
          <w:szCs w:val="28"/>
        </w:rPr>
      </w:pPr>
      <w:r w:rsidRPr="000B4C31">
        <w:rPr>
          <w:rFonts w:ascii="Times New Roman" w:hAnsi="Times New Roman" w:cs="Times New Roman"/>
          <w:b/>
          <w:sz w:val="28"/>
          <w:szCs w:val="28"/>
        </w:rPr>
        <w:t>Бюджет района</w:t>
      </w:r>
      <w:r w:rsidRPr="00242140">
        <w:rPr>
          <w:rFonts w:ascii="Times New Roman" w:hAnsi="Times New Roman" w:cs="Times New Roman"/>
          <w:b/>
          <w:sz w:val="28"/>
          <w:szCs w:val="28"/>
        </w:rPr>
        <w:t xml:space="preserve"> </w:t>
      </w:r>
    </w:p>
    <w:p w:rsidR="003A0486" w:rsidRPr="003A0486" w:rsidRDefault="00242140" w:rsidP="00CE1003">
      <w:pPr>
        <w:spacing w:line="240" w:lineRule="auto"/>
        <w:contextualSpacing/>
        <w:jc w:val="both"/>
        <w:rPr>
          <w:rFonts w:ascii="Times New Roman" w:hAnsi="Times New Roman"/>
          <w:sz w:val="28"/>
          <w:szCs w:val="28"/>
        </w:rPr>
      </w:pPr>
      <w:r w:rsidRPr="00242140">
        <w:rPr>
          <w:rFonts w:ascii="Times New Roman" w:hAnsi="Times New Roman" w:cs="Times New Roman"/>
          <w:color w:val="FF0000"/>
          <w:sz w:val="28"/>
          <w:szCs w:val="28"/>
        </w:rPr>
        <w:tab/>
      </w:r>
      <w:r w:rsidR="003A0486" w:rsidRPr="003A0486">
        <w:rPr>
          <w:rFonts w:ascii="Times New Roman" w:hAnsi="Times New Roman"/>
          <w:sz w:val="28"/>
          <w:szCs w:val="28"/>
        </w:rPr>
        <w:t>За 2017 год общая сумма доходов бюджета муниципального района «Бо</w:t>
      </w:r>
      <w:r w:rsidR="00CE1003">
        <w:rPr>
          <w:rFonts w:ascii="Times New Roman" w:hAnsi="Times New Roman"/>
          <w:sz w:val="28"/>
          <w:szCs w:val="28"/>
        </w:rPr>
        <w:t>рисовский район» при плане 798,8</w:t>
      </w:r>
      <w:r w:rsidR="003A0486" w:rsidRPr="003A0486">
        <w:rPr>
          <w:rFonts w:ascii="Times New Roman" w:hAnsi="Times New Roman"/>
          <w:sz w:val="28"/>
          <w:szCs w:val="28"/>
        </w:rPr>
        <w:t xml:space="preserve"> млн рублей, составила </w:t>
      </w:r>
      <w:r w:rsidR="00CE1003">
        <w:rPr>
          <w:rFonts w:ascii="Times New Roman" w:hAnsi="Times New Roman"/>
          <w:sz w:val="28"/>
          <w:szCs w:val="28"/>
        </w:rPr>
        <w:t>796,8</w:t>
      </w:r>
      <w:r w:rsidR="003A0486" w:rsidRPr="003A0486">
        <w:rPr>
          <w:rFonts w:ascii="Times New Roman" w:hAnsi="Times New Roman"/>
          <w:sz w:val="28"/>
          <w:szCs w:val="28"/>
        </w:rPr>
        <w:t xml:space="preserve"> </w:t>
      </w:r>
      <w:r w:rsidR="00CE1003">
        <w:rPr>
          <w:rFonts w:ascii="Times New Roman" w:hAnsi="Times New Roman"/>
          <w:sz w:val="28"/>
          <w:szCs w:val="28"/>
        </w:rPr>
        <w:t>м</w:t>
      </w:r>
      <w:r w:rsidR="00AC09C4">
        <w:rPr>
          <w:rFonts w:ascii="Times New Roman" w:hAnsi="Times New Roman"/>
          <w:sz w:val="28"/>
          <w:szCs w:val="28"/>
        </w:rPr>
        <w:t>лн</w:t>
      </w:r>
      <w:r w:rsidR="00CE1003">
        <w:rPr>
          <w:rFonts w:ascii="Times New Roman" w:hAnsi="Times New Roman"/>
          <w:sz w:val="28"/>
          <w:szCs w:val="28"/>
        </w:rPr>
        <w:t xml:space="preserve"> рублей или 99,7</w:t>
      </w:r>
      <w:r w:rsidR="003A0486" w:rsidRPr="003A0486">
        <w:rPr>
          <w:rFonts w:ascii="Times New Roman" w:hAnsi="Times New Roman"/>
          <w:sz w:val="28"/>
          <w:szCs w:val="28"/>
        </w:rPr>
        <w:t xml:space="preserve">%. В том числе собственных доходов получено 300,4 млн рублей при плане 293,4 </w:t>
      </w:r>
      <w:r w:rsidR="00CE1003">
        <w:rPr>
          <w:rFonts w:ascii="Times New Roman" w:hAnsi="Times New Roman"/>
          <w:sz w:val="28"/>
          <w:szCs w:val="28"/>
        </w:rPr>
        <w:t>млн рублей, что составляет 102,4</w:t>
      </w:r>
      <w:r w:rsidR="003A0486" w:rsidRPr="003A0486">
        <w:rPr>
          <w:rFonts w:ascii="Times New Roman" w:hAnsi="Times New Roman"/>
          <w:sz w:val="28"/>
          <w:szCs w:val="28"/>
        </w:rPr>
        <w:t>%.</w:t>
      </w:r>
    </w:p>
    <w:p w:rsidR="003A0486" w:rsidRPr="003A0486" w:rsidRDefault="003A0486" w:rsidP="003A0486">
      <w:pPr>
        <w:spacing w:line="240" w:lineRule="auto"/>
        <w:contextualSpacing/>
        <w:jc w:val="both"/>
        <w:rPr>
          <w:rFonts w:ascii="Times New Roman" w:hAnsi="Times New Roman"/>
          <w:sz w:val="28"/>
          <w:szCs w:val="28"/>
        </w:rPr>
      </w:pPr>
      <w:r>
        <w:rPr>
          <w:rFonts w:ascii="Times New Roman" w:hAnsi="Times New Roman"/>
          <w:sz w:val="28"/>
          <w:szCs w:val="28"/>
        </w:rPr>
        <w:tab/>
      </w:r>
      <w:r w:rsidRPr="003A0486">
        <w:rPr>
          <w:rFonts w:ascii="Times New Roman" w:hAnsi="Times New Roman"/>
          <w:sz w:val="28"/>
          <w:szCs w:val="28"/>
        </w:rPr>
        <w:t>Общий объем расходов консолидированного бюджета муниципального района в 2017 году составил 793 млн рублей</w:t>
      </w:r>
      <w:r w:rsidR="00CE1003">
        <w:rPr>
          <w:rFonts w:ascii="Times New Roman" w:hAnsi="Times New Roman"/>
          <w:sz w:val="28"/>
          <w:szCs w:val="28"/>
        </w:rPr>
        <w:t xml:space="preserve"> при плане 807 млн рублей</w:t>
      </w:r>
      <w:r w:rsidRPr="003A0486">
        <w:rPr>
          <w:rFonts w:ascii="Times New Roman" w:hAnsi="Times New Roman"/>
          <w:sz w:val="28"/>
          <w:szCs w:val="28"/>
        </w:rPr>
        <w:t>.</w:t>
      </w:r>
    </w:p>
    <w:p w:rsidR="003A0486" w:rsidRPr="003A0486" w:rsidRDefault="003A0486" w:rsidP="003A0486">
      <w:pPr>
        <w:spacing w:line="240" w:lineRule="auto"/>
        <w:contextualSpacing/>
        <w:jc w:val="both"/>
        <w:rPr>
          <w:rFonts w:ascii="Times New Roman" w:hAnsi="Times New Roman"/>
          <w:sz w:val="28"/>
          <w:szCs w:val="28"/>
        </w:rPr>
      </w:pPr>
      <w:r>
        <w:rPr>
          <w:rFonts w:ascii="Times New Roman" w:hAnsi="Times New Roman"/>
          <w:sz w:val="28"/>
          <w:szCs w:val="28"/>
        </w:rPr>
        <w:tab/>
      </w:r>
      <w:r w:rsidRPr="003A0486">
        <w:rPr>
          <w:rFonts w:ascii="Times New Roman" w:hAnsi="Times New Roman"/>
          <w:sz w:val="28"/>
          <w:szCs w:val="28"/>
        </w:rPr>
        <w:t xml:space="preserve">В течении всего финансового года велись мероприятия по  сокращению затрат на содержание учреждений, не в ущерб качеству и объему предоставляемых бюджетных услуг. </w:t>
      </w:r>
    </w:p>
    <w:p w:rsidR="00242140" w:rsidRPr="003A0486" w:rsidRDefault="003A0486" w:rsidP="003A0486">
      <w:pPr>
        <w:spacing w:line="240" w:lineRule="auto"/>
        <w:contextualSpacing/>
        <w:jc w:val="both"/>
        <w:rPr>
          <w:rFonts w:ascii="Times New Roman" w:hAnsi="Times New Roman"/>
          <w:sz w:val="28"/>
          <w:szCs w:val="28"/>
        </w:rPr>
      </w:pPr>
      <w:r>
        <w:rPr>
          <w:rFonts w:ascii="Times New Roman" w:hAnsi="Times New Roman"/>
          <w:sz w:val="28"/>
          <w:szCs w:val="28"/>
        </w:rPr>
        <w:tab/>
      </w:r>
      <w:r w:rsidRPr="003A0486">
        <w:rPr>
          <w:rFonts w:ascii="Times New Roman" w:hAnsi="Times New Roman"/>
          <w:sz w:val="28"/>
          <w:szCs w:val="28"/>
        </w:rPr>
        <w:t>На данном этапе бюджет района отвечает всем требованиям сегодняшнего дня, сохраняя социальные приоритеты и поддержку развития экономики района, что позволяет обеспечить стабильность и повышение качества жизни населения Борисовского района.</w:t>
      </w:r>
    </w:p>
    <w:p w:rsidR="00242140" w:rsidRDefault="000B4C31" w:rsidP="00242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Прибыль до налогообложения крупных и сре</w:t>
      </w:r>
      <w:r w:rsidR="003A0486">
        <w:rPr>
          <w:rFonts w:ascii="Times New Roman" w:hAnsi="Times New Roman" w:cs="Times New Roman"/>
          <w:sz w:val="28"/>
          <w:szCs w:val="28"/>
        </w:rPr>
        <w:t>дних организаций района на 01.12</w:t>
      </w:r>
      <w:r>
        <w:rPr>
          <w:rFonts w:ascii="Times New Roman" w:hAnsi="Times New Roman" w:cs="Times New Roman"/>
          <w:sz w:val="28"/>
          <w:szCs w:val="28"/>
        </w:rPr>
        <w:t xml:space="preserve">.2017г. составила </w:t>
      </w:r>
      <w:r w:rsidR="003A0486">
        <w:rPr>
          <w:rFonts w:ascii="Times New Roman" w:hAnsi="Times New Roman" w:cs="Times New Roman"/>
          <w:sz w:val="28"/>
          <w:szCs w:val="28"/>
        </w:rPr>
        <w:t xml:space="preserve">1407,2 млн </w:t>
      </w:r>
      <w:r>
        <w:rPr>
          <w:rFonts w:ascii="Times New Roman" w:hAnsi="Times New Roman" w:cs="Times New Roman"/>
          <w:sz w:val="28"/>
          <w:szCs w:val="28"/>
        </w:rPr>
        <w:t>руб., темп роста к уро</w:t>
      </w:r>
      <w:r w:rsidR="003A0486">
        <w:rPr>
          <w:rFonts w:ascii="Times New Roman" w:hAnsi="Times New Roman" w:cs="Times New Roman"/>
          <w:sz w:val="28"/>
          <w:szCs w:val="28"/>
        </w:rPr>
        <w:t>вню прошлого года составил 136,1</w:t>
      </w:r>
      <w:r>
        <w:rPr>
          <w:rFonts w:ascii="Times New Roman" w:hAnsi="Times New Roman" w:cs="Times New Roman"/>
          <w:sz w:val="28"/>
          <w:szCs w:val="28"/>
        </w:rPr>
        <w:t xml:space="preserve">%. </w:t>
      </w:r>
      <w:r w:rsidR="00242140" w:rsidRPr="00242140">
        <w:rPr>
          <w:rFonts w:ascii="Times New Roman" w:hAnsi="Times New Roman" w:cs="Times New Roman"/>
          <w:sz w:val="28"/>
          <w:szCs w:val="28"/>
        </w:rPr>
        <w:t>В сфере финансовых расчетов предприятий и организаций района имеют м</w:t>
      </w:r>
      <w:r w:rsidR="00C464DA">
        <w:rPr>
          <w:rFonts w:ascii="Times New Roman" w:hAnsi="Times New Roman" w:cs="Times New Roman"/>
          <w:sz w:val="28"/>
          <w:szCs w:val="28"/>
        </w:rPr>
        <w:t xml:space="preserve">есто неплатежи. На 1 </w:t>
      </w:r>
      <w:r w:rsidR="003A0486">
        <w:rPr>
          <w:rFonts w:ascii="Times New Roman" w:hAnsi="Times New Roman" w:cs="Times New Roman"/>
          <w:sz w:val="28"/>
          <w:szCs w:val="28"/>
        </w:rPr>
        <w:t>декабря</w:t>
      </w:r>
      <w:r w:rsidR="00DC3EF4">
        <w:rPr>
          <w:rFonts w:ascii="Times New Roman" w:hAnsi="Times New Roman" w:cs="Times New Roman"/>
          <w:sz w:val="28"/>
          <w:szCs w:val="28"/>
        </w:rPr>
        <w:t xml:space="preserve"> 2017</w:t>
      </w:r>
      <w:r w:rsidR="00242140" w:rsidRPr="00242140">
        <w:rPr>
          <w:rFonts w:ascii="Times New Roman" w:hAnsi="Times New Roman" w:cs="Times New Roman"/>
          <w:sz w:val="28"/>
          <w:szCs w:val="28"/>
        </w:rPr>
        <w:t xml:space="preserve"> года дебиторская задолженность составила </w:t>
      </w:r>
      <w:r w:rsidR="003A0486">
        <w:rPr>
          <w:rFonts w:ascii="Times New Roman" w:hAnsi="Times New Roman" w:cs="Times New Roman"/>
          <w:sz w:val="28"/>
          <w:szCs w:val="28"/>
        </w:rPr>
        <w:t>5528,1</w:t>
      </w:r>
      <w:r w:rsidR="00242140" w:rsidRPr="00242140">
        <w:rPr>
          <w:rFonts w:ascii="Times New Roman" w:hAnsi="Times New Roman" w:cs="Times New Roman"/>
          <w:sz w:val="28"/>
          <w:szCs w:val="28"/>
        </w:rPr>
        <w:t xml:space="preserve"> мл</w:t>
      </w:r>
      <w:r>
        <w:rPr>
          <w:rFonts w:ascii="Times New Roman" w:hAnsi="Times New Roman" w:cs="Times New Roman"/>
          <w:sz w:val="28"/>
          <w:szCs w:val="28"/>
        </w:rPr>
        <w:t>н.</w:t>
      </w:r>
      <w:r w:rsidR="00242140" w:rsidRPr="00242140">
        <w:rPr>
          <w:rFonts w:ascii="Times New Roman" w:hAnsi="Times New Roman" w:cs="Times New Roman"/>
          <w:sz w:val="28"/>
          <w:szCs w:val="28"/>
        </w:rPr>
        <w:t xml:space="preserve">руб., в том числе просроченная  </w:t>
      </w:r>
      <w:r w:rsidR="003A0486">
        <w:rPr>
          <w:rFonts w:ascii="Times New Roman" w:hAnsi="Times New Roman" w:cs="Times New Roman"/>
          <w:sz w:val="28"/>
          <w:szCs w:val="28"/>
        </w:rPr>
        <w:t>0,3 млн руб</w:t>
      </w:r>
      <w:r w:rsidR="00242140" w:rsidRPr="00242140">
        <w:rPr>
          <w:rFonts w:ascii="Times New Roman" w:hAnsi="Times New Roman" w:cs="Times New Roman"/>
          <w:sz w:val="28"/>
          <w:szCs w:val="28"/>
        </w:rPr>
        <w:t xml:space="preserve">. Кредиторская задолженность составила  </w:t>
      </w:r>
      <w:r w:rsidR="003A0486">
        <w:rPr>
          <w:rFonts w:ascii="Times New Roman" w:hAnsi="Times New Roman" w:cs="Times New Roman"/>
          <w:sz w:val="28"/>
          <w:szCs w:val="28"/>
        </w:rPr>
        <w:t>3032,9 млн</w:t>
      </w:r>
      <w:r w:rsidR="00242140" w:rsidRPr="00242140">
        <w:rPr>
          <w:rFonts w:ascii="Times New Roman" w:hAnsi="Times New Roman" w:cs="Times New Roman"/>
          <w:sz w:val="28"/>
          <w:szCs w:val="28"/>
        </w:rPr>
        <w:t xml:space="preserve"> руб., в том числе просроченная  отсутствует.</w:t>
      </w:r>
    </w:p>
    <w:p w:rsidR="00AE0B8B" w:rsidRPr="00242140" w:rsidRDefault="00AE0B8B" w:rsidP="00242140">
      <w:pPr>
        <w:spacing w:after="0" w:line="240" w:lineRule="auto"/>
        <w:ind w:firstLine="708"/>
        <w:jc w:val="both"/>
        <w:rPr>
          <w:rFonts w:ascii="Times New Roman" w:hAnsi="Times New Roman" w:cs="Times New Roman"/>
          <w:sz w:val="28"/>
          <w:szCs w:val="28"/>
        </w:rPr>
      </w:pPr>
    </w:p>
    <w:p w:rsidR="00242140" w:rsidRPr="00242140" w:rsidRDefault="00242140" w:rsidP="00242140">
      <w:pPr>
        <w:spacing w:after="0" w:line="240" w:lineRule="auto"/>
        <w:ind w:firstLine="708"/>
        <w:jc w:val="center"/>
        <w:rPr>
          <w:rFonts w:ascii="Times New Roman" w:hAnsi="Times New Roman" w:cs="Times New Roman"/>
          <w:b/>
          <w:sz w:val="28"/>
          <w:szCs w:val="28"/>
        </w:rPr>
      </w:pPr>
      <w:r w:rsidRPr="00242140">
        <w:rPr>
          <w:rFonts w:ascii="Times New Roman" w:hAnsi="Times New Roman" w:cs="Times New Roman"/>
          <w:b/>
          <w:sz w:val="28"/>
          <w:szCs w:val="28"/>
        </w:rPr>
        <w:t>Уровень жизни населения</w:t>
      </w:r>
    </w:p>
    <w:p w:rsidR="00242140" w:rsidRPr="00AE0B8B" w:rsidRDefault="00242140" w:rsidP="00242140">
      <w:pPr>
        <w:spacing w:after="0" w:line="240" w:lineRule="auto"/>
        <w:ind w:firstLine="708"/>
        <w:jc w:val="center"/>
        <w:rPr>
          <w:rFonts w:ascii="Times New Roman" w:hAnsi="Times New Roman" w:cs="Times New Roman"/>
          <w:b/>
          <w:sz w:val="16"/>
          <w:szCs w:val="16"/>
        </w:rPr>
      </w:pPr>
    </w:p>
    <w:p w:rsidR="00AC09C4"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Среднемесячная номинальная заработная плата, начисленная работникам по крупным и средним пр</w:t>
      </w:r>
      <w:r w:rsidR="00C464DA">
        <w:rPr>
          <w:rFonts w:ascii="Times New Roman" w:hAnsi="Times New Roman" w:cs="Times New Roman"/>
          <w:sz w:val="28"/>
          <w:szCs w:val="28"/>
        </w:rPr>
        <w:t xml:space="preserve">едприятиям за </w:t>
      </w:r>
      <w:r w:rsidR="003A0486">
        <w:rPr>
          <w:rFonts w:ascii="Times New Roman" w:hAnsi="Times New Roman" w:cs="Times New Roman"/>
          <w:sz w:val="28"/>
          <w:szCs w:val="28"/>
        </w:rPr>
        <w:t>2017 год</w:t>
      </w:r>
      <w:r w:rsidR="00914189">
        <w:rPr>
          <w:rFonts w:ascii="Times New Roman" w:hAnsi="Times New Roman" w:cs="Times New Roman"/>
          <w:sz w:val="28"/>
          <w:szCs w:val="28"/>
        </w:rPr>
        <w:t xml:space="preserve"> составила </w:t>
      </w:r>
      <w:r w:rsidRPr="00242140">
        <w:rPr>
          <w:rFonts w:ascii="Times New Roman" w:hAnsi="Times New Roman" w:cs="Times New Roman"/>
          <w:sz w:val="28"/>
          <w:szCs w:val="28"/>
        </w:rPr>
        <w:t xml:space="preserve"> </w:t>
      </w:r>
      <w:r w:rsidR="003A0486">
        <w:rPr>
          <w:rFonts w:ascii="Times New Roman" w:hAnsi="Times New Roman" w:cs="Times New Roman"/>
          <w:sz w:val="28"/>
          <w:szCs w:val="28"/>
        </w:rPr>
        <w:t>30109</w:t>
      </w:r>
      <w:r w:rsidR="00E24FB4">
        <w:rPr>
          <w:rFonts w:ascii="Times New Roman" w:hAnsi="Times New Roman" w:cs="Times New Roman"/>
          <w:sz w:val="28"/>
          <w:szCs w:val="28"/>
        </w:rPr>
        <w:t xml:space="preserve"> </w:t>
      </w:r>
      <w:r w:rsidR="00254622">
        <w:rPr>
          <w:rFonts w:ascii="Times New Roman" w:hAnsi="Times New Roman" w:cs="Times New Roman"/>
          <w:sz w:val="28"/>
          <w:szCs w:val="28"/>
        </w:rPr>
        <w:t xml:space="preserve"> </w:t>
      </w:r>
      <w:r w:rsidR="00E24FB4">
        <w:rPr>
          <w:rFonts w:ascii="Times New Roman" w:hAnsi="Times New Roman" w:cs="Times New Roman"/>
          <w:sz w:val="28"/>
          <w:szCs w:val="28"/>
        </w:rPr>
        <w:t>рублей</w:t>
      </w:r>
      <w:r w:rsidR="006B665B">
        <w:rPr>
          <w:rFonts w:ascii="Times New Roman" w:hAnsi="Times New Roman" w:cs="Times New Roman"/>
          <w:sz w:val="28"/>
          <w:szCs w:val="28"/>
        </w:rPr>
        <w:t>, темп роста к уровню 2016 года составил 109,7%</w:t>
      </w:r>
      <w:r w:rsidRPr="00242140">
        <w:rPr>
          <w:rFonts w:ascii="Times New Roman" w:hAnsi="Times New Roman" w:cs="Times New Roman"/>
          <w:sz w:val="28"/>
          <w:szCs w:val="28"/>
        </w:rPr>
        <w:t>.</w:t>
      </w:r>
    </w:p>
    <w:p w:rsidR="00242140" w:rsidRPr="00242140"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lastRenderedPageBreak/>
        <w:t>В районе</w:t>
      </w:r>
      <w:r w:rsidR="002D10C4">
        <w:rPr>
          <w:rFonts w:ascii="Times New Roman" w:hAnsi="Times New Roman" w:cs="Times New Roman"/>
          <w:sz w:val="28"/>
          <w:szCs w:val="28"/>
        </w:rPr>
        <w:t xml:space="preserve"> по состоянию на </w:t>
      </w:r>
      <w:r w:rsidR="00E24FB4">
        <w:rPr>
          <w:rFonts w:ascii="Times New Roman" w:hAnsi="Times New Roman" w:cs="Times New Roman"/>
          <w:sz w:val="28"/>
          <w:szCs w:val="28"/>
        </w:rPr>
        <w:t xml:space="preserve"> </w:t>
      </w:r>
      <w:r w:rsidR="002D10C4">
        <w:rPr>
          <w:rFonts w:ascii="Times New Roman" w:hAnsi="Times New Roman" w:cs="Times New Roman"/>
          <w:sz w:val="28"/>
          <w:szCs w:val="28"/>
        </w:rPr>
        <w:t>31</w:t>
      </w:r>
      <w:r w:rsidR="00E24FB4">
        <w:rPr>
          <w:rFonts w:ascii="Times New Roman" w:hAnsi="Times New Roman" w:cs="Times New Roman"/>
          <w:sz w:val="28"/>
          <w:szCs w:val="28"/>
        </w:rPr>
        <w:t xml:space="preserve"> </w:t>
      </w:r>
      <w:r w:rsidR="002D10C4">
        <w:rPr>
          <w:rFonts w:ascii="Times New Roman" w:hAnsi="Times New Roman" w:cs="Times New Roman"/>
          <w:sz w:val="28"/>
          <w:szCs w:val="28"/>
        </w:rPr>
        <w:t>декабря</w:t>
      </w:r>
      <w:r w:rsidR="00E24FB4">
        <w:rPr>
          <w:rFonts w:ascii="Times New Roman" w:hAnsi="Times New Roman" w:cs="Times New Roman"/>
          <w:sz w:val="28"/>
          <w:szCs w:val="28"/>
        </w:rPr>
        <w:t xml:space="preserve"> 2017 года на учете состоит </w:t>
      </w:r>
      <w:r w:rsidR="002D10C4">
        <w:rPr>
          <w:rFonts w:ascii="Times New Roman" w:hAnsi="Times New Roman" w:cs="Times New Roman"/>
          <w:sz w:val="28"/>
          <w:szCs w:val="28"/>
        </w:rPr>
        <w:t>9210</w:t>
      </w:r>
      <w:r w:rsidR="00E24FB4">
        <w:rPr>
          <w:rFonts w:ascii="Times New Roman" w:hAnsi="Times New Roman" w:cs="Times New Roman"/>
          <w:sz w:val="28"/>
          <w:szCs w:val="28"/>
        </w:rPr>
        <w:t xml:space="preserve"> </w:t>
      </w:r>
      <w:r w:rsidR="00456856">
        <w:rPr>
          <w:rFonts w:ascii="Times New Roman" w:hAnsi="Times New Roman" w:cs="Times New Roman"/>
          <w:sz w:val="28"/>
          <w:szCs w:val="28"/>
        </w:rPr>
        <w:t>пенсионеров</w:t>
      </w:r>
      <w:r w:rsidRPr="00242140">
        <w:rPr>
          <w:rFonts w:ascii="Times New Roman" w:hAnsi="Times New Roman" w:cs="Times New Roman"/>
          <w:sz w:val="28"/>
          <w:szCs w:val="28"/>
        </w:rPr>
        <w:t xml:space="preserve">, из них </w:t>
      </w:r>
      <w:r w:rsidR="002D10C4">
        <w:rPr>
          <w:rFonts w:ascii="Times New Roman" w:hAnsi="Times New Roman" w:cs="Times New Roman"/>
          <w:sz w:val="28"/>
          <w:szCs w:val="28"/>
        </w:rPr>
        <w:t>1629</w:t>
      </w:r>
      <w:r w:rsidR="00162455">
        <w:rPr>
          <w:rFonts w:ascii="Times New Roman" w:hAnsi="Times New Roman" w:cs="Times New Roman"/>
          <w:sz w:val="28"/>
          <w:szCs w:val="28"/>
        </w:rPr>
        <w:t xml:space="preserve"> работающих и</w:t>
      </w:r>
      <w:r w:rsidR="002D10C4">
        <w:rPr>
          <w:rFonts w:ascii="Times New Roman" w:hAnsi="Times New Roman" w:cs="Times New Roman"/>
          <w:sz w:val="28"/>
          <w:szCs w:val="28"/>
        </w:rPr>
        <w:t>ли 17,7</w:t>
      </w:r>
      <w:r w:rsidR="00162455">
        <w:rPr>
          <w:rFonts w:ascii="Times New Roman" w:hAnsi="Times New Roman" w:cs="Times New Roman"/>
          <w:sz w:val="28"/>
          <w:szCs w:val="28"/>
        </w:rPr>
        <w:t xml:space="preserve"> </w:t>
      </w:r>
      <w:r w:rsidRPr="00242140">
        <w:rPr>
          <w:rFonts w:ascii="Times New Roman" w:hAnsi="Times New Roman" w:cs="Times New Roman"/>
          <w:sz w:val="28"/>
          <w:szCs w:val="28"/>
        </w:rPr>
        <w:t>% от общей численности  получателей пенсии.</w:t>
      </w:r>
    </w:p>
    <w:p w:rsidR="00242140" w:rsidRPr="00242140"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Средний размер пенс</w:t>
      </w:r>
      <w:r w:rsidR="00AE0B8B">
        <w:rPr>
          <w:rFonts w:ascii="Times New Roman" w:hAnsi="Times New Roman" w:cs="Times New Roman"/>
          <w:sz w:val="28"/>
          <w:szCs w:val="28"/>
        </w:rPr>
        <w:t xml:space="preserve">ии по </w:t>
      </w:r>
      <w:r w:rsidR="00456856">
        <w:rPr>
          <w:rFonts w:ascii="Times New Roman" w:hAnsi="Times New Roman" w:cs="Times New Roman"/>
          <w:sz w:val="28"/>
          <w:szCs w:val="28"/>
        </w:rPr>
        <w:t xml:space="preserve">состоянию на 1 </w:t>
      </w:r>
      <w:r w:rsidR="002D10C4">
        <w:rPr>
          <w:rFonts w:ascii="Times New Roman" w:hAnsi="Times New Roman" w:cs="Times New Roman"/>
          <w:sz w:val="28"/>
          <w:szCs w:val="28"/>
        </w:rPr>
        <w:t>января 2018</w:t>
      </w:r>
      <w:r w:rsidRPr="00242140">
        <w:rPr>
          <w:rFonts w:ascii="Times New Roman" w:hAnsi="Times New Roman" w:cs="Times New Roman"/>
          <w:sz w:val="28"/>
          <w:szCs w:val="28"/>
        </w:rPr>
        <w:t xml:space="preserve"> года увеличилс</w:t>
      </w:r>
      <w:r w:rsidR="00456856">
        <w:rPr>
          <w:rFonts w:ascii="Times New Roman" w:hAnsi="Times New Roman" w:cs="Times New Roman"/>
          <w:sz w:val="28"/>
          <w:szCs w:val="28"/>
        </w:rPr>
        <w:t xml:space="preserve">я на 4,6%  и составил 11858 </w:t>
      </w:r>
      <w:r w:rsidRPr="00242140">
        <w:rPr>
          <w:rFonts w:ascii="Times New Roman" w:hAnsi="Times New Roman" w:cs="Times New Roman"/>
          <w:sz w:val="28"/>
          <w:szCs w:val="28"/>
        </w:rPr>
        <w:t xml:space="preserve">руб. </w:t>
      </w:r>
    </w:p>
    <w:p w:rsidR="00242140" w:rsidRPr="00242140" w:rsidRDefault="00AE0B8B" w:rsidP="00242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1 января 2017</w:t>
      </w:r>
      <w:r w:rsidR="00242140" w:rsidRPr="00242140">
        <w:rPr>
          <w:rFonts w:ascii="Times New Roman" w:hAnsi="Times New Roman" w:cs="Times New Roman"/>
          <w:sz w:val="28"/>
          <w:szCs w:val="28"/>
        </w:rPr>
        <w:t xml:space="preserve"> года была установлена величина прожиточного минимума пенсионера Белгородской области в размере 8016 рубля. На сегодняшний день  в районе получают </w:t>
      </w:r>
      <w:r w:rsidR="00DA1DF4">
        <w:rPr>
          <w:rFonts w:ascii="Times New Roman" w:hAnsi="Times New Roman" w:cs="Times New Roman"/>
          <w:sz w:val="28"/>
          <w:szCs w:val="28"/>
        </w:rPr>
        <w:t>91</w:t>
      </w:r>
      <w:r w:rsidR="009B2043">
        <w:rPr>
          <w:rFonts w:ascii="Times New Roman" w:hAnsi="Times New Roman" w:cs="Times New Roman"/>
          <w:sz w:val="28"/>
          <w:szCs w:val="28"/>
        </w:rPr>
        <w:t>8</w:t>
      </w:r>
      <w:r w:rsidR="00242140" w:rsidRPr="00242140">
        <w:rPr>
          <w:rFonts w:ascii="Times New Roman" w:hAnsi="Times New Roman" w:cs="Times New Roman"/>
          <w:sz w:val="28"/>
          <w:szCs w:val="28"/>
        </w:rPr>
        <w:t xml:space="preserve"> н</w:t>
      </w:r>
      <w:r w:rsidR="009B2043">
        <w:rPr>
          <w:rFonts w:ascii="Times New Roman" w:hAnsi="Times New Roman" w:cs="Times New Roman"/>
          <w:sz w:val="28"/>
          <w:szCs w:val="28"/>
        </w:rPr>
        <w:t>еработающих пенсионеров</w:t>
      </w:r>
      <w:r>
        <w:rPr>
          <w:rFonts w:ascii="Times New Roman" w:hAnsi="Times New Roman" w:cs="Times New Roman"/>
          <w:sz w:val="28"/>
          <w:szCs w:val="28"/>
        </w:rPr>
        <w:t xml:space="preserve"> (или 10</w:t>
      </w:r>
      <w:r w:rsidR="00242140" w:rsidRPr="00242140">
        <w:rPr>
          <w:rFonts w:ascii="Times New Roman" w:hAnsi="Times New Roman" w:cs="Times New Roman"/>
          <w:sz w:val="28"/>
          <w:szCs w:val="28"/>
        </w:rPr>
        <w:t>% от общей  численности пенсионеров), чей совокупный материальный доход  ниже прожиточного минимума пенсионера. Средний размер до</w:t>
      </w:r>
      <w:r w:rsidR="00637A2B">
        <w:rPr>
          <w:rFonts w:ascii="Times New Roman" w:hAnsi="Times New Roman" w:cs="Times New Roman"/>
          <w:sz w:val="28"/>
          <w:szCs w:val="28"/>
        </w:rPr>
        <w:t>платы по состоянию на 01.01.2018</w:t>
      </w:r>
      <w:r w:rsidR="00242140" w:rsidRPr="00242140">
        <w:rPr>
          <w:rFonts w:ascii="Times New Roman" w:hAnsi="Times New Roman" w:cs="Times New Roman"/>
          <w:sz w:val="28"/>
          <w:szCs w:val="28"/>
        </w:rPr>
        <w:t xml:space="preserve">г. составил </w:t>
      </w:r>
      <w:r w:rsidR="00637A2B">
        <w:rPr>
          <w:rFonts w:ascii="Times New Roman" w:hAnsi="Times New Roman" w:cs="Times New Roman"/>
          <w:sz w:val="28"/>
          <w:szCs w:val="28"/>
        </w:rPr>
        <w:t>1553,11</w:t>
      </w:r>
      <w:r w:rsidR="00242140" w:rsidRPr="00242140">
        <w:rPr>
          <w:rFonts w:ascii="Times New Roman" w:hAnsi="Times New Roman" w:cs="Times New Roman"/>
          <w:sz w:val="28"/>
          <w:szCs w:val="28"/>
        </w:rPr>
        <w:t xml:space="preserve"> руб.</w:t>
      </w:r>
    </w:p>
    <w:p w:rsidR="00534002"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 xml:space="preserve">В соответствии с Федеральным законом РФ от 22.08.2004 года №122-ФЗ «О внесении изменений  в законодательные акты Российской Федерации» производится  единовременная денежная  выплата  </w:t>
      </w:r>
      <w:r w:rsidR="00CE1003">
        <w:rPr>
          <w:rFonts w:ascii="Times New Roman" w:hAnsi="Times New Roman" w:cs="Times New Roman"/>
          <w:sz w:val="28"/>
          <w:szCs w:val="28"/>
        </w:rPr>
        <w:t>4203 получателям   или 45,6</w:t>
      </w:r>
      <w:r w:rsidRPr="00242140">
        <w:rPr>
          <w:rFonts w:ascii="Times New Roman" w:hAnsi="Times New Roman" w:cs="Times New Roman"/>
          <w:sz w:val="28"/>
          <w:szCs w:val="28"/>
        </w:rPr>
        <w:t>%  от общего количества пенсионеров.</w:t>
      </w:r>
    </w:p>
    <w:p w:rsidR="00242140" w:rsidRPr="00242140" w:rsidRDefault="00534002" w:rsidP="00242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 1 февраля 2017</w:t>
      </w:r>
      <w:r w:rsidR="00242140" w:rsidRPr="00242140">
        <w:rPr>
          <w:rFonts w:ascii="Times New Roman" w:hAnsi="Times New Roman" w:cs="Times New Roman"/>
          <w:sz w:val="28"/>
          <w:szCs w:val="28"/>
        </w:rPr>
        <w:t xml:space="preserve"> года была произвед</w:t>
      </w:r>
      <w:r>
        <w:rPr>
          <w:rFonts w:ascii="Times New Roman" w:hAnsi="Times New Roman" w:cs="Times New Roman"/>
          <w:sz w:val="28"/>
          <w:szCs w:val="28"/>
        </w:rPr>
        <w:t>ена индексация размеров ЕДВ на 5,4</w:t>
      </w:r>
      <w:r w:rsidR="00242140" w:rsidRPr="00242140">
        <w:rPr>
          <w:rFonts w:ascii="Times New Roman" w:hAnsi="Times New Roman" w:cs="Times New Roman"/>
          <w:sz w:val="28"/>
          <w:szCs w:val="28"/>
        </w:rPr>
        <w:t xml:space="preserve"> %. В результате чего средний размер выплаты по ЕДВ увеличился на</w:t>
      </w:r>
      <w:r w:rsidR="00456856">
        <w:rPr>
          <w:rFonts w:ascii="Times New Roman" w:hAnsi="Times New Roman" w:cs="Times New Roman"/>
          <w:sz w:val="28"/>
          <w:szCs w:val="28"/>
        </w:rPr>
        <w:t xml:space="preserve"> </w:t>
      </w:r>
      <w:r w:rsidR="00CE1003">
        <w:rPr>
          <w:rFonts w:ascii="Times New Roman" w:hAnsi="Times New Roman" w:cs="Times New Roman"/>
          <w:sz w:val="28"/>
          <w:szCs w:val="28"/>
        </w:rPr>
        <w:t>125,98</w:t>
      </w:r>
      <w:r w:rsidR="00456856">
        <w:rPr>
          <w:rFonts w:ascii="Times New Roman" w:hAnsi="Times New Roman" w:cs="Times New Roman"/>
          <w:sz w:val="28"/>
          <w:szCs w:val="28"/>
        </w:rPr>
        <w:t xml:space="preserve"> рублей и на 1 </w:t>
      </w:r>
      <w:r w:rsidR="00CE1003">
        <w:rPr>
          <w:rFonts w:ascii="Times New Roman" w:hAnsi="Times New Roman" w:cs="Times New Roman"/>
          <w:sz w:val="28"/>
          <w:szCs w:val="28"/>
        </w:rPr>
        <w:t>января 2018</w:t>
      </w:r>
      <w:r>
        <w:rPr>
          <w:rFonts w:ascii="Times New Roman" w:hAnsi="Times New Roman" w:cs="Times New Roman"/>
          <w:sz w:val="28"/>
          <w:szCs w:val="28"/>
        </w:rPr>
        <w:t xml:space="preserve"> года составил </w:t>
      </w:r>
      <w:r w:rsidR="00CE1003">
        <w:rPr>
          <w:rFonts w:ascii="Times New Roman" w:hAnsi="Times New Roman" w:cs="Times New Roman"/>
          <w:sz w:val="28"/>
          <w:szCs w:val="28"/>
        </w:rPr>
        <w:t>2400,62</w:t>
      </w:r>
      <w:r w:rsidR="00242140" w:rsidRPr="00242140">
        <w:rPr>
          <w:rFonts w:ascii="Times New Roman" w:hAnsi="Times New Roman" w:cs="Times New Roman"/>
          <w:sz w:val="28"/>
          <w:szCs w:val="28"/>
        </w:rPr>
        <w:t xml:space="preserve"> р</w:t>
      </w:r>
      <w:r w:rsidR="00CE1003">
        <w:rPr>
          <w:rFonts w:ascii="Times New Roman" w:hAnsi="Times New Roman" w:cs="Times New Roman"/>
          <w:sz w:val="28"/>
          <w:szCs w:val="28"/>
        </w:rPr>
        <w:t>ублей (темп роста составил 105,5</w:t>
      </w:r>
      <w:r w:rsidR="00242140" w:rsidRPr="00242140">
        <w:rPr>
          <w:rFonts w:ascii="Times New Roman" w:hAnsi="Times New Roman" w:cs="Times New Roman"/>
          <w:sz w:val="28"/>
          <w:szCs w:val="28"/>
        </w:rPr>
        <w:t xml:space="preserve">%).  </w:t>
      </w:r>
    </w:p>
    <w:p w:rsidR="00242140" w:rsidRPr="00242140" w:rsidRDefault="00A52D8B" w:rsidP="00242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2017</w:t>
      </w:r>
      <w:r w:rsidR="00CE1003">
        <w:rPr>
          <w:rFonts w:ascii="Times New Roman" w:hAnsi="Times New Roman" w:cs="Times New Roman"/>
          <w:sz w:val="28"/>
          <w:szCs w:val="28"/>
        </w:rPr>
        <w:t xml:space="preserve"> год</w:t>
      </w:r>
      <w:r w:rsidR="00242140" w:rsidRPr="00242140">
        <w:rPr>
          <w:rFonts w:ascii="Times New Roman" w:hAnsi="Times New Roman" w:cs="Times New Roman"/>
          <w:sz w:val="28"/>
          <w:szCs w:val="28"/>
        </w:rPr>
        <w:t xml:space="preserve"> назначено </w:t>
      </w:r>
      <w:r w:rsidR="00CE1003">
        <w:rPr>
          <w:rFonts w:ascii="Times New Roman" w:hAnsi="Times New Roman" w:cs="Times New Roman"/>
          <w:sz w:val="28"/>
          <w:szCs w:val="28"/>
        </w:rPr>
        <w:t>507</w:t>
      </w:r>
      <w:r w:rsidR="00242140" w:rsidRPr="00242140">
        <w:rPr>
          <w:rFonts w:ascii="Times New Roman" w:hAnsi="Times New Roman" w:cs="Times New Roman"/>
          <w:sz w:val="28"/>
          <w:szCs w:val="28"/>
        </w:rPr>
        <w:t xml:space="preserve"> новых пенсионных дел, </w:t>
      </w:r>
      <w:r w:rsidR="00CE1003">
        <w:rPr>
          <w:rFonts w:ascii="Times New Roman" w:hAnsi="Times New Roman" w:cs="Times New Roman"/>
          <w:sz w:val="28"/>
          <w:szCs w:val="28"/>
        </w:rPr>
        <w:t>1642 пенсионерам</w:t>
      </w:r>
      <w:r w:rsidR="00242140" w:rsidRPr="00242140">
        <w:rPr>
          <w:rFonts w:ascii="Times New Roman" w:hAnsi="Times New Roman" w:cs="Times New Roman"/>
          <w:sz w:val="28"/>
          <w:szCs w:val="28"/>
        </w:rPr>
        <w:t xml:space="preserve"> произведён перерасчёт пенсии.</w:t>
      </w:r>
    </w:p>
    <w:p w:rsidR="00242140" w:rsidRPr="00242140" w:rsidRDefault="009B2043" w:rsidP="00242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w:t>
      </w:r>
      <w:r w:rsidR="00CE1003">
        <w:rPr>
          <w:rFonts w:ascii="Times New Roman" w:hAnsi="Times New Roman" w:cs="Times New Roman"/>
          <w:sz w:val="28"/>
          <w:szCs w:val="28"/>
        </w:rPr>
        <w:t>2017 год вручено  100 сертификатов</w:t>
      </w:r>
      <w:r w:rsidR="00242140" w:rsidRPr="00242140">
        <w:rPr>
          <w:rFonts w:ascii="Times New Roman" w:hAnsi="Times New Roman" w:cs="Times New Roman"/>
          <w:sz w:val="28"/>
          <w:szCs w:val="28"/>
        </w:rPr>
        <w:t xml:space="preserve"> на материнский (семейный) капитал. Размер материнского капитала с 1 января 2015 года был увеличен на 5,5 % , что составляет  453 тыс.руб.</w:t>
      </w:r>
    </w:p>
    <w:p w:rsidR="00242140" w:rsidRPr="00242140"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 xml:space="preserve"> Сумма перечисленных средств  материн</w:t>
      </w:r>
      <w:r w:rsidR="00456856">
        <w:rPr>
          <w:rFonts w:ascii="Times New Roman" w:hAnsi="Times New Roman" w:cs="Times New Roman"/>
          <w:sz w:val="28"/>
          <w:szCs w:val="28"/>
        </w:rPr>
        <w:t xml:space="preserve">ского капитала за </w:t>
      </w:r>
      <w:r w:rsidR="009B2043">
        <w:rPr>
          <w:rFonts w:ascii="Times New Roman" w:hAnsi="Times New Roman" w:cs="Times New Roman"/>
          <w:sz w:val="28"/>
          <w:szCs w:val="28"/>
        </w:rPr>
        <w:t xml:space="preserve">2017 </w:t>
      </w:r>
      <w:r w:rsidR="00CE1003">
        <w:rPr>
          <w:rFonts w:ascii="Times New Roman" w:hAnsi="Times New Roman" w:cs="Times New Roman"/>
          <w:sz w:val="28"/>
          <w:szCs w:val="28"/>
        </w:rPr>
        <w:t>год составила 43,3</w:t>
      </w:r>
      <w:r w:rsidR="00456856">
        <w:rPr>
          <w:rFonts w:ascii="Times New Roman" w:hAnsi="Times New Roman" w:cs="Times New Roman"/>
          <w:sz w:val="28"/>
          <w:szCs w:val="28"/>
        </w:rPr>
        <w:t xml:space="preserve"> млн</w:t>
      </w:r>
      <w:r w:rsidRPr="00242140">
        <w:rPr>
          <w:rFonts w:ascii="Times New Roman" w:hAnsi="Times New Roman" w:cs="Times New Roman"/>
          <w:sz w:val="28"/>
          <w:szCs w:val="28"/>
        </w:rPr>
        <w:t xml:space="preserve">.руб., в том числе: погашение кредитов на приобретение и строительство жилья – </w:t>
      </w:r>
      <w:r w:rsidR="00CE1003">
        <w:rPr>
          <w:rFonts w:ascii="Times New Roman" w:hAnsi="Times New Roman" w:cs="Times New Roman"/>
          <w:sz w:val="28"/>
          <w:szCs w:val="28"/>
        </w:rPr>
        <w:t>26,3</w:t>
      </w:r>
      <w:r w:rsidR="00945000">
        <w:rPr>
          <w:rFonts w:ascii="Times New Roman" w:hAnsi="Times New Roman" w:cs="Times New Roman"/>
          <w:sz w:val="28"/>
          <w:szCs w:val="28"/>
        </w:rPr>
        <w:t xml:space="preserve"> млн </w:t>
      </w:r>
      <w:r w:rsidRPr="00242140">
        <w:rPr>
          <w:rFonts w:ascii="Times New Roman" w:hAnsi="Times New Roman" w:cs="Times New Roman"/>
          <w:sz w:val="28"/>
          <w:szCs w:val="28"/>
        </w:rPr>
        <w:t xml:space="preserve">руб., улучшение жилищных условий без привлечения кредитных средств  - </w:t>
      </w:r>
      <w:r w:rsidR="00CE1003">
        <w:rPr>
          <w:rFonts w:ascii="Times New Roman" w:hAnsi="Times New Roman" w:cs="Times New Roman"/>
          <w:sz w:val="28"/>
          <w:szCs w:val="28"/>
        </w:rPr>
        <w:t>16,3</w:t>
      </w:r>
      <w:r w:rsidR="00456856">
        <w:rPr>
          <w:rFonts w:ascii="Times New Roman" w:hAnsi="Times New Roman" w:cs="Times New Roman"/>
          <w:sz w:val="28"/>
          <w:szCs w:val="28"/>
        </w:rPr>
        <w:t xml:space="preserve"> млн</w:t>
      </w:r>
      <w:r w:rsidR="00945000">
        <w:rPr>
          <w:rFonts w:ascii="Times New Roman" w:hAnsi="Times New Roman" w:cs="Times New Roman"/>
          <w:sz w:val="28"/>
          <w:szCs w:val="28"/>
        </w:rPr>
        <w:t xml:space="preserve"> </w:t>
      </w:r>
      <w:r w:rsidR="00A52D8B">
        <w:rPr>
          <w:rFonts w:ascii="Times New Roman" w:hAnsi="Times New Roman" w:cs="Times New Roman"/>
          <w:sz w:val="28"/>
          <w:szCs w:val="28"/>
        </w:rPr>
        <w:t>руб.</w:t>
      </w:r>
      <w:r w:rsidR="00CE1003">
        <w:rPr>
          <w:rFonts w:ascii="Times New Roman" w:hAnsi="Times New Roman" w:cs="Times New Roman"/>
          <w:sz w:val="28"/>
          <w:szCs w:val="28"/>
        </w:rPr>
        <w:t>, образование детей - 0,7 млн руб.</w:t>
      </w:r>
      <w:r w:rsidR="00A52D8B">
        <w:rPr>
          <w:rFonts w:ascii="Times New Roman" w:hAnsi="Times New Roman" w:cs="Times New Roman"/>
          <w:sz w:val="28"/>
          <w:szCs w:val="28"/>
        </w:rPr>
        <w:t xml:space="preserve"> </w:t>
      </w:r>
      <w:r w:rsidRPr="00242140">
        <w:rPr>
          <w:rFonts w:ascii="Times New Roman" w:hAnsi="Times New Roman" w:cs="Times New Roman"/>
          <w:sz w:val="28"/>
          <w:szCs w:val="28"/>
        </w:rPr>
        <w:t>По данным заявлениям приняты  положительные решения.</w:t>
      </w:r>
    </w:p>
    <w:p w:rsidR="00242140" w:rsidRPr="00242140" w:rsidRDefault="00242140" w:rsidP="00242140">
      <w:pPr>
        <w:spacing w:after="0" w:line="240" w:lineRule="auto"/>
        <w:jc w:val="both"/>
        <w:rPr>
          <w:rFonts w:ascii="Times New Roman" w:hAnsi="Times New Roman" w:cs="Times New Roman"/>
          <w:sz w:val="28"/>
          <w:szCs w:val="28"/>
        </w:rPr>
      </w:pPr>
      <w:r w:rsidRPr="00242140">
        <w:rPr>
          <w:rFonts w:ascii="Times New Roman" w:hAnsi="Times New Roman" w:cs="Times New Roman"/>
          <w:color w:val="FF0000"/>
          <w:sz w:val="28"/>
          <w:szCs w:val="28"/>
        </w:rPr>
        <w:t xml:space="preserve">        </w:t>
      </w:r>
      <w:r w:rsidRPr="00242140">
        <w:rPr>
          <w:rFonts w:ascii="Times New Roman" w:hAnsi="Times New Roman" w:cs="Times New Roman"/>
          <w:sz w:val="28"/>
          <w:szCs w:val="28"/>
        </w:rPr>
        <w:t>Н</w:t>
      </w:r>
      <w:r w:rsidR="009B2043">
        <w:rPr>
          <w:rFonts w:ascii="Times New Roman" w:hAnsi="Times New Roman" w:cs="Times New Roman"/>
          <w:sz w:val="28"/>
          <w:szCs w:val="28"/>
        </w:rPr>
        <w:t>а территории района проживает 24 ветерана</w:t>
      </w:r>
      <w:r w:rsidRPr="00242140">
        <w:rPr>
          <w:rFonts w:ascii="Times New Roman" w:hAnsi="Times New Roman" w:cs="Times New Roman"/>
          <w:sz w:val="28"/>
          <w:szCs w:val="28"/>
        </w:rPr>
        <w:t xml:space="preserve">  </w:t>
      </w:r>
      <w:r w:rsidR="009B2043">
        <w:rPr>
          <w:rFonts w:ascii="Times New Roman" w:hAnsi="Times New Roman" w:cs="Times New Roman"/>
          <w:sz w:val="28"/>
          <w:szCs w:val="28"/>
        </w:rPr>
        <w:t>Великой Отеч</w:t>
      </w:r>
      <w:r w:rsidR="00945000">
        <w:rPr>
          <w:rFonts w:ascii="Times New Roman" w:hAnsi="Times New Roman" w:cs="Times New Roman"/>
          <w:sz w:val="28"/>
          <w:szCs w:val="28"/>
        </w:rPr>
        <w:t>ественной войны, 95</w:t>
      </w:r>
      <w:r w:rsidR="00D733EB">
        <w:rPr>
          <w:rFonts w:ascii="Times New Roman" w:hAnsi="Times New Roman" w:cs="Times New Roman"/>
          <w:sz w:val="28"/>
          <w:szCs w:val="28"/>
        </w:rPr>
        <w:t xml:space="preserve"> вдов</w:t>
      </w:r>
      <w:r w:rsidRPr="00242140">
        <w:rPr>
          <w:rFonts w:ascii="Times New Roman" w:hAnsi="Times New Roman" w:cs="Times New Roman"/>
          <w:sz w:val="28"/>
          <w:szCs w:val="28"/>
        </w:rPr>
        <w:t xml:space="preserve"> погибших,  умерших военнослужащих, </w:t>
      </w:r>
      <w:r w:rsidR="00945000">
        <w:rPr>
          <w:rFonts w:ascii="Times New Roman" w:hAnsi="Times New Roman" w:cs="Times New Roman"/>
          <w:sz w:val="28"/>
          <w:szCs w:val="28"/>
        </w:rPr>
        <w:t xml:space="preserve">2254 </w:t>
      </w:r>
      <w:r w:rsidRPr="00242140">
        <w:rPr>
          <w:rFonts w:ascii="Times New Roman" w:hAnsi="Times New Roman" w:cs="Times New Roman"/>
          <w:sz w:val="28"/>
          <w:szCs w:val="28"/>
        </w:rPr>
        <w:t xml:space="preserve">ветеранов труда,  инвалидов общего заболевания  и с детства всех групп – </w:t>
      </w:r>
      <w:r w:rsidR="00945000">
        <w:rPr>
          <w:rFonts w:ascii="Times New Roman" w:hAnsi="Times New Roman" w:cs="Times New Roman"/>
          <w:sz w:val="28"/>
          <w:szCs w:val="28"/>
        </w:rPr>
        <w:t>378</w:t>
      </w:r>
      <w:r w:rsidR="009B2043">
        <w:rPr>
          <w:rFonts w:ascii="Times New Roman" w:hAnsi="Times New Roman" w:cs="Times New Roman"/>
          <w:sz w:val="28"/>
          <w:szCs w:val="28"/>
        </w:rPr>
        <w:t>5</w:t>
      </w:r>
      <w:r w:rsidRPr="00242140">
        <w:rPr>
          <w:rFonts w:ascii="Times New Roman" w:hAnsi="Times New Roman" w:cs="Times New Roman"/>
          <w:sz w:val="28"/>
          <w:szCs w:val="28"/>
        </w:rPr>
        <w:t xml:space="preserve"> человек,</w:t>
      </w:r>
      <w:r w:rsidR="00D733EB">
        <w:rPr>
          <w:rFonts w:ascii="Times New Roman" w:hAnsi="Times New Roman" w:cs="Times New Roman"/>
          <w:sz w:val="28"/>
          <w:szCs w:val="28"/>
        </w:rPr>
        <w:t xml:space="preserve"> несовершеннолетних узников - 11</w:t>
      </w:r>
      <w:r w:rsidRPr="00242140">
        <w:rPr>
          <w:rFonts w:ascii="Times New Roman" w:hAnsi="Times New Roman" w:cs="Times New Roman"/>
          <w:sz w:val="28"/>
          <w:szCs w:val="28"/>
        </w:rPr>
        <w:t xml:space="preserve"> человек, реабилитированных и пострадавши</w:t>
      </w:r>
      <w:r w:rsidR="00D02622">
        <w:rPr>
          <w:rFonts w:ascii="Times New Roman" w:hAnsi="Times New Roman" w:cs="Times New Roman"/>
          <w:sz w:val="28"/>
          <w:szCs w:val="28"/>
        </w:rPr>
        <w:t>х от политиче</w:t>
      </w:r>
      <w:r w:rsidR="009B2043">
        <w:rPr>
          <w:rFonts w:ascii="Times New Roman" w:hAnsi="Times New Roman" w:cs="Times New Roman"/>
          <w:sz w:val="28"/>
          <w:szCs w:val="28"/>
        </w:rPr>
        <w:t xml:space="preserve">ских репрессий - </w:t>
      </w:r>
      <w:r w:rsidR="00945000">
        <w:rPr>
          <w:rFonts w:ascii="Times New Roman" w:hAnsi="Times New Roman" w:cs="Times New Roman"/>
          <w:sz w:val="28"/>
          <w:szCs w:val="28"/>
        </w:rPr>
        <w:t>30 человек, 285</w:t>
      </w:r>
      <w:r w:rsidRPr="00242140">
        <w:rPr>
          <w:rFonts w:ascii="Times New Roman" w:hAnsi="Times New Roman" w:cs="Times New Roman"/>
          <w:sz w:val="28"/>
          <w:szCs w:val="28"/>
        </w:rPr>
        <w:t xml:space="preserve">  ветеранов боевых</w:t>
      </w:r>
      <w:r w:rsidR="00D733EB">
        <w:rPr>
          <w:rFonts w:ascii="Times New Roman" w:hAnsi="Times New Roman" w:cs="Times New Roman"/>
          <w:sz w:val="28"/>
          <w:szCs w:val="28"/>
        </w:rPr>
        <w:t xml:space="preserve"> действий. За отчёт</w:t>
      </w:r>
      <w:r w:rsidR="00945000">
        <w:rPr>
          <w:rFonts w:ascii="Times New Roman" w:hAnsi="Times New Roman" w:cs="Times New Roman"/>
          <w:sz w:val="28"/>
          <w:szCs w:val="28"/>
        </w:rPr>
        <w:t>ный период  26</w:t>
      </w:r>
      <w:r w:rsidRPr="00242140">
        <w:rPr>
          <w:rFonts w:ascii="Times New Roman" w:hAnsi="Times New Roman" w:cs="Times New Roman"/>
          <w:sz w:val="28"/>
          <w:szCs w:val="28"/>
        </w:rPr>
        <w:t xml:space="preserve"> гражданам района присвоено звание «Ветеран труда». Реализован</w:t>
      </w:r>
      <w:r w:rsidR="00945000">
        <w:rPr>
          <w:rFonts w:ascii="Times New Roman" w:hAnsi="Times New Roman" w:cs="Times New Roman"/>
          <w:sz w:val="28"/>
          <w:szCs w:val="28"/>
        </w:rPr>
        <w:t xml:space="preserve"> 321 проездной</w:t>
      </w:r>
      <w:r w:rsidRPr="00242140">
        <w:rPr>
          <w:rFonts w:ascii="Times New Roman" w:hAnsi="Times New Roman" w:cs="Times New Roman"/>
          <w:sz w:val="28"/>
          <w:szCs w:val="28"/>
        </w:rPr>
        <w:t xml:space="preserve"> билет  для проезда по территории района, а также в</w:t>
      </w:r>
      <w:r w:rsidR="00945000">
        <w:rPr>
          <w:rFonts w:ascii="Times New Roman" w:hAnsi="Times New Roman" w:cs="Times New Roman"/>
          <w:sz w:val="28"/>
          <w:szCs w:val="28"/>
        </w:rPr>
        <w:t>ыдано 4</w:t>
      </w:r>
      <w:r w:rsidR="00D02622">
        <w:rPr>
          <w:rFonts w:ascii="Times New Roman" w:hAnsi="Times New Roman" w:cs="Times New Roman"/>
          <w:sz w:val="28"/>
          <w:szCs w:val="28"/>
        </w:rPr>
        <w:t>0</w:t>
      </w:r>
      <w:r w:rsidRPr="00242140">
        <w:rPr>
          <w:rFonts w:ascii="Times New Roman" w:hAnsi="Times New Roman" w:cs="Times New Roman"/>
          <w:sz w:val="28"/>
          <w:szCs w:val="28"/>
        </w:rPr>
        <w:t xml:space="preserve"> билетов на проезд ЖД транспортом. Всего на предоставление  мер социальной поддержки граждан в виде социальных выплат из областного бюджета выделены </w:t>
      </w:r>
      <w:r w:rsidR="00945000">
        <w:rPr>
          <w:rFonts w:ascii="Times New Roman" w:hAnsi="Times New Roman" w:cs="Times New Roman"/>
          <w:sz w:val="28"/>
          <w:szCs w:val="28"/>
        </w:rPr>
        <w:t xml:space="preserve">денежные средства  в сумме  100,2 млн </w:t>
      </w:r>
      <w:r w:rsidRPr="00242140">
        <w:rPr>
          <w:rFonts w:ascii="Times New Roman" w:hAnsi="Times New Roman" w:cs="Times New Roman"/>
          <w:sz w:val="28"/>
          <w:szCs w:val="28"/>
        </w:rPr>
        <w:t xml:space="preserve"> рублей.</w:t>
      </w:r>
    </w:p>
    <w:p w:rsidR="00242140" w:rsidRPr="00242140" w:rsidRDefault="00242140" w:rsidP="00242140">
      <w:pPr>
        <w:spacing w:after="0" w:line="240" w:lineRule="auto"/>
        <w:jc w:val="both"/>
        <w:rPr>
          <w:rFonts w:ascii="Times New Roman" w:hAnsi="Times New Roman" w:cs="Times New Roman"/>
          <w:sz w:val="28"/>
          <w:szCs w:val="28"/>
        </w:rPr>
      </w:pPr>
      <w:r w:rsidRPr="00242140">
        <w:rPr>
          <w:rFonts w:ascii="Times New Roman" w:hAnsi="Times New Roman" w:cs="Times New Roman"/>
          <w:sz w:val="28"/>
          <w:szCs w:val="28"/>
        </w:rPr>
        <w:t xml:space="preserve">          В целях обеспечения открытости и доступности информации, предоставления консультативных услуг жителям района, развития единого информационного пространства, информация размещается на официальном сайте Борисовского района и на сайте муниципального казённого учреждения «Управление социальной защиты населения». </w:t>
      </w:r>
    </w:p>
    <w:p w:rsidR="00242140" w:rsidRPr="00242140" w:rsidRDefault="00242140" w:rsidP="00242140">
      <w:pPr>
        <w:spacing w:after="0" w:line="240" w:lineRule="auto"/>
        <w:jc w:val="both"/>
        <w:rPr>
          <w:rFonts w:ascii="Times New Roman" w:hAnsi="Times New Roman" w:cs="Times New Roman"/>
          <w:sz w:val="28"/>
          <w:szCs w:val="28"/>
        </w:rPr>
      </w:pPr>
      <w:r w:rsidRPr="00242140">
        <w:rPr>
          <w:rFonts w:ascii="Times New Roman" w:hAnsi="Times New Roman" w:cs="Times New Roman"/>
          <w:sz w:val="28"/>
          <w:szCs w:val="28"/>
        </w:rPr>
        <w:lastRenderedPageBreak/>
        <w:t xml:space="preserve">           Администрацией района, управлением социальной защиты населения, администрациями городского и сельских поселений делается всё необходимое, чтобы каждый, кто в силу тех или иных причин остался без родных и близких, находился в поле зрения, под опекой доброжелательных, чутких и отзывчивых людей.</w:t>
      </w:r>
    </w:p>
    <w:p w:rsidR="00242140" w:rsidRPr="00242140"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 xml:space="preserve"> В целях оказания помощи  престарелым гражданам в районе действуют 4 отделения социальной помощ</w:t>
      </w:r>
      <w:r w:rsidR="00945000">
        <w:rPr>
          <w:rFonts w:ascii="Times New Roman" w:hAnsi="Times New Roman" w:cs="Times New Roman"/>
          <w:sz w:val="28"/>
          <w:szCs w:val="28"/>
        </w:rPr>
        <w:t>и на дому, в которых работает 44</w:t>
      </w:r>
      <w:r w:rsidRPr="00242140">
        <w:rPr>
          <w:rFonts w:ascii="Times New Roman" w:hAnsi="Times New Roman" w:cs="Times New Roman"/>
          <w:sz w:val="28"/>
          <w:szCs w:val="28"/>
        </w:rPr>
        <w:t xml:space="preserve"> социальн</w:t>
      </w:r>
      <w:r w:rsidR="00945000">
        <w:rPr>
          <w:rFonts w:ascii="Times New Roman" w:hAnsi="Times New Roman" w:cs="Times New Roman"/>
          <w:sz w:val="28"/>
          <w:szCs w:val="28"/>
        </w:rPr>
        <w:t>ых работников, обслуживающих 361</w:t>
      </w:r>
      <w:r w:rsidRPr="00242140">
        <w:rPr>
          <w:rFonts w:ascii="Times New Roman" w:hAnsi="Times New Roman" w:cs="Times New Roman"/>
          <w:sz w:val="28"/>
          <w:szCs w:val="28"/>
        </w:rPr>
        <w:t xml:space="preserve"> одиноких престарелых граждан и инвалидов. </w:t>
      </w:r>
      <w:r w:rsidR="009B2043">
        <w:rPr>
          <w:rFonts w:ascii="Times New Roman" w:hAnsi="Times New Roman" w:cs="Times New Roman"/>
          <w:sz w:val="28"/>
          <w:szCs w:val="28"/>
        </w:rPr>
        <w:t xml:space="preserve">Социальное </w:t>
      </w:r>
      <w:r w:rsidRPr="00242140">
        <w:rPr>
          <w:rFonts w:ascii="Times New Roman" w:hAnsi="Times New Roman" w:cs="Times New Roman"/>
          <w:sz w:val="28"/>
          <w:szCs w:val="28"/>
        </w:rPr>
        <w:t xml:space="preserve"> обслуживание граждан осуществляется в соответствии с Федеральным законом от 28 декабря 2013 года №442-ФЗ «Об основах социального обслуживания граждан РФ», услуги  отделениями социального обслуживания на основании дифференцированного подхода в зависимости от состояния здоровья граждан и степени утраты способности к самообслуживанию, в соответствии  с трехуровневой системой обслуживания.</w:t>
      </w:r>
    </w:p>
    <w:p w:rsidR="00242140" w:rsidRPr="00CC12CC" w:rsidRDefault="00242140" w:rsidP="00CC12CC">
      <w:pPr>
        <w:spacing w:after="0" w:line="240" w:lineRule="auto"/>
        <w:ind w:firstLine="708"/>
        <w:jc w:val="both"/>
        <w:rPr>
          <w:rFonts w:ascii="Times New Roman" w:hAnsi="Times New Roman" w:cs="Times New Roman"/>
          <w:sz w:val="28"/>
          <w:szCs w:val="28"/>
        </w:rPr>
      </w:pPr>
      <w:r w:rsidRPr="00CC12CC">
        <w:rPr>
          <w:rFonts w:ascii="Times New Roman" w:hAnsi="Times New Roman" w:cs="Times New Roman"/>
          <w:sz w:val="28"/>
          <w:szCs w:val="28"/>
        </w:rPr>
        <w:t xml:space="preserve">При отделении срочного социального обслуживания действует мобильная бригада, предназначенная для оказания социально-бытовой, социально-правовой, социально-педагогической помощи многодетным семьям, детям с ограниченными возможностями, инвалидам и гражданам  пожилого возраста, оказавшимся в трудной  жизненной </w:t>
      </w:r>
      <w:r w:rsidR="00945000">
        <w:rPr>
          <w:rFonts w:ascii="Times New Roman" w:hAnsi="Times New Roman" w:cs="Times New Roman"/>
          <w:sz w:val="28"/>
          <w:szCs w:val="28"/>
        </w:rPr>
        <w:t>ситуации. За отчетный период 3</w:t>
      </w:r>
      <w:r w:rsidR="00F943C7">
        <w:rPr>
          <w:rFonts w:ascii="Times New Roman" w:hAnsi="Times New Roman" w:cs="Times New Roman"/>
          <w:sz w:val="28"/>
          <w:szCs w:val="28"/>
        </w:rPr>
        <w:t>5</w:t>
      </w:r>
      <w:r w:rsidR="00D733EB" w:rsidRPr="00CC12CC">
        <w:rPr>
          <w:rFonts w:ascii="Times New Roman" w:hAnsi="Times New Roman" w:cs="Times New Roman"/>
          <w:sz w:val="28"/>
          <w:szCs w:val="28"/>
        </w:rPr>
        <w:t xml:space="preserve"> </w:t>
      </w:r>
      <w:r w:rsidRPr="00CC12CC">
        <w:rPr>
          <w:rFonts w:ascii="Times New Roman" w:hAnsi="Times New Roman" w:cs="Times New Roman"/>
          <w:sz w:val="28"/>
          <w:szCs w:val="28"/>
        </w:rPr>
        <w:t xml:space="preserve">человек  воспользовались услугами мобильной бригады. </w:t>
      </w:r>
    </w:p>
    <w:p w:rsidR="00242140" w:rsidRPr="00CC12CC" w:rsidRDefault="00242140" w:rsidP="00CC12CC">
      <w:pPr>
        <w:spacing w:after="0" w:line="240" w:lineRule="auto"/>
        <w:ind w:firstLine="708"/>
        <w:jc w:val="both"/>
        <w:rPr>
          <w:rFonts w:ascii="Times New Roman" w:hAnsi="Times New Roman" w:cs="Times New Roman"/>
          <w:sz w:val="28"/>
          <w:szCs w:val="28"/>
        </w:rPr>
      </w:pPr>
      <w:r w:rsidRPr="00CC12CC">
        <w:rPr>
          <w:rFonts w:ascii="Times New Roman" w:hAnsi="Times New Roman" w:cs="Times New Roman"/>
          <w:sz w:val="28"/>
          <w:szCs w:val="28"/>
        </w:rPr>
        <w:t>Одним из приоритетных направлений является оказание адресной социальной помощи малообеспечен</w:t>
      </w:r>
      <w:r w:rsidR="0031678F">
        <w:rPr>
          <w:rFonts w:ascii="Times New Roman" w:hAnsi="Times New Roman" w:cs="Times New Roman"/>
          <w:sz w:val="28"/>
          <w:szCs w:val="28"/>
        </w:rPr>
        <w:t xml:space="preserve">ным гражданам района. За </w:t>
      </w:r>
      <w:r w:rsidR="00D733EB" w:rsidRPr="00CC12CC">
        <w:rPr>
          <w:rFonts w:ascii="Times New Roman" w:hAnsi="Times New Roman" w:cs="Times New Roman"/>
          <w:sz w:val="28"/>
          <w:szCs w:val="28"/>
        </w:rPr>
        <w:t>2017</w:t>
      </w:r>
      <w:r w:rsidR="00945000">
        <w:rPr>
          <w:rFonts w:ascii="Times New Roman" w:hAnsi="Times New Roman" w:cs="Times New Roman"/>
          <w:sz w:val="28"/>
          <w:szCs w:val="28"/>
        </w:rPr>
        <w:t xml:space="preserve"> год</w:t>
      </w:r>
      <w:r w:rsidRPr="00CC12CC">
        <w:rPr>
          <w:rFonts w:ascii="Times New Roman" w:hAnsi="Times New Roman" w:cs="Times New Roman"/>
          <w:sz w:val="28"/>
          <w:szCs w:val="28"/>
        </w:rPr>
        <w:t xml:space="preserve">  адресную социальную помощь получили  </w:t>
      </w:r>
      <w:r w:rsidR="00945000">
        <w:rPr>
          <w:rFonts w:ascii="Times New Roman" w:hAnsi="Times New Roman" w:cs="Times New Roman"/>
          <w:sz w:val="28"/>
          <w:szCs w:val="28"/>
        </w:rPr>
        <w:t>581</w:t>
      </w:r>
      <w:r w:rsidR="00F943C7">
        <w:rPr>
          <w:rFonts w:ascii="Times New Roman" w:hAnsi="Times New Roman" w:cs="Times New Roman"/>
          <w:sz w:val="28"/>
          <w:szCs w:val="28"/>
        </w:rPr>
        <w:t xml:space="preserve"> </w:t>
      </w:r>
      <w:r w:rsidR="00D733EB" w:rsidRPr="00CC12CC">
        <w:rPr>
          <w:rFonts w:ascii="Times New Roman" w:hAnsi="Times New Roman" w:cs="Times New Roman"/>
          <w:sz w:val="28"/>
          <w:szCs w:val="28"/>
        </w:rPr>
        <w:t>человек</w:t>
      </w:r>
      <w:r w:rsidR="00945000">
        <w:rPr>
          <w:rFonts w:ascii="Times New Roman" w:hAnsi="Times New Roman" w:cs="Times New Roman"/>
          <w:sz w:val="28"/>
          <w:szCs w:val="28"/>
        </w:rPr>
        <w:t xml:space="preserve"> (169</w:t>
      </w:r>
      <w:r w:rsidR="00F943C7">
        <w:rPr>
          <w:rFonts w:ascii="Times New Roman" w:hAnsi="Times New Roman" w:cs="Times New Roman"/>
          <w:sz w:val="28"/>
          <w:szCs w:val="28"/>
        </w:rPr>
        <w:t xml:space="preserve"> семей)  на сумму </w:t>
      </w:r>
      <w:r w:rsidR="00945000">
        <w:rPr>
          <w:rFonts w:ascii="Times New Roman" w:hAnsi="Times New Roman" w:cs="Times New Roman"/>
          <w:sz w:val="28"/>
          <w:szCs w:val="28"/>
        </w:rPr>
        <w:t xml:space="preserve">1,3 млн </w:t>
      </w:r>
      <w:r w:rsidRPr="00CC12CC">
        <w:rPr>
          <w:rFonts w:ascii="Times New Roman" w:hAnsi="Times New Roman" w:cs="Times New Roman"/>
          <w:sz w:val="28"/>
          <w:szCs w:val="28"/>
        </w:rPr>
        <w:t xml:space="preserve"> рублей. </w:t>
      </w:r>
    </w:p>
    <w:p w:rsidR="00242140" w:rsidRPr="00CC12CC" w:rsidRDefault="00242140" w:rsidP="00CC12CC">
      <w:pPr>
        <w:spacing w:after="0" w:line="240" w:lineRule="auto"/>
        <w:jc w:val="both"/>
        <w:rPr>
          <w:rFonts w:ascii="Times New Roman" w:hAnsi="Times New Roman" w:cs="Times New Roman"/>
          <w:sz w:val="28"/>
          <w:szCs w:val="28"/>
        </w:rPr>
      </w:pPr>
      <w:r w:rsidRPr="00CC12CC">
        <w:rPr>
          <w:rFonts w:ascii="Times New Roman" w:hAnsi="Times New Roman" w:cs="Times New Roman"/>
          <w:sz w:val="28"/>
          <w:szCs w:val="28"/>
        </w:rPr>
        <w:t xml:space="preserve">    </w:t>
      </w:r>
      <w:r w:rsidR="00D733EB" w:rsidRPr="00CC12CC">
        <w:rPr>
          <w:rFonts w:ascii="Times New Roman" w:hAnsi="Times New Roman" w:cs="Times New Roman"/>
          <w:sz w:val="28"/>
          <w:szCs w:val="28"/>
        </w:rPr>
        <w:t xml:space="preserve">     В районе насчитывается </w:t>
      </w:r>
      <w:r w:rsidR="00945000">
        <w:rPr>
          <w:rFonts w:ascii="Times New Roman" w:hAnsi="Times New Roman" w:cs="Times New Roman"/>
          <w:sz w:val="28"/>
          <w:szCs w:val="28"/>
        </w:rPr>
        <w:t>2503</w:t>
      </w:r>
      <w:r w:rsidR="00D733EB" w:rsidRPr="00CC12CC">
        <w:rPr>
          <w:rFonts w:ascii="Times New Roman" w:hAnsi="Times New Roman" w:cs="Times New Roman"/>
          <w:sz w:val="28"/>
          <w:szCs w:val="28"/>
        </w:rPr>
        <w:t xml:space="preserve"> семей</w:t>
      </w:r>
      <w:r w:rsidRPr="00CC12CC">
        <w:rPr>
          <w:rFonts w:ascii="Times New Roman" w:hAnsi="Times New Roman" w:cs="Times New Roman"/>
          <w:sz w:val="28"/>
          <w:szCs w:val="28"/>
        </w:rPr>
        <w:t xml:space="preserve">, в которых воспитывается  </w:t>
      </w:r>
      <w:r w:rsidR="00945000">
        <w:rPr>
          <w:rFonts w:ascii="Times New Roman" w:hAnsi="Times New Roman" w:cs="Times New Roman"/>
          <w:sz w:val="28"/>
          <w:szCs w:val="28"/>
        </w:rPr>
        <w:t>4481 детей, из них 311</w:t>
      </w:r>
      <w:r w:rsidRPr="00CC12CC">
        <w:rPr>
          <w:rFonts w:ascii="Times New Roman" w:hAnsi="Times New Roman" w:cs="Times New Roman"/>
          <w:sz w:val="28"/>
          <w:szCs w:val="28"/>
        </w:rPr>
        <w:t xml:space="preserve"> многодетные,  воспитывающие  </w:t>
      </w:r>
      <w:r w:rsidR="00945000">
        <w:rPr>
          <w:rFonts w:ascii="Times New Roman" w:hAnsi="Times New Roman" w:cs="Times New Roman"/>
          <w:sz w:val="28"/>
          <w:szCs w:val="28"/>
        </w:rPr>
        <w:t>1013</w:t>
      </w:r>
      <w:r w:rsidR="00D733EB" w:rsidRPr="00CC12CC">
        <w:rPr>
          <w:rFonts w:ascii="Times New Roman" w:hAnsi="Times New Roman" w:cs="Times New Roman"/>
          <w:sz w:val="28"/>
          <w:szCs w:val="28"/>
        </w:rPr>
        <w:t xml:space="preserve"> детей</w:t>
      </w:r>
      <w:r w:rsidRPr="00CC12CC">
        <w:rPr>
          <w:rFonts w:ascii="Times New Roman" w:hAnsi="Times New Roman" w:cs="Times New Roman"/>
          <w:sz w:val="28"/>
          <w:szCs w:val="28"/>
        </w:rPr>
        <w:t xml:space="preserve">;  </w:t>
      </w:r>
      <w:r w:rsidR="00945000">
        <w:rPr>
          <w:rFonts w:ascii="Times New Roman" w:hAnsi="Times New Roman" w:cs="Times New Roman"/>
          <w:sz w:val="28"/>
          <w:szCs w:val="28"/>
        </w:rPr>
        <w:t>18</w:t>
      </w:r>
      <w:r w:rsidR="00F943C7">
        <w:rPr>
          <w:rFonts w:ascii="Times New Roman" w:hAnsi="Times New Roman" w:cs="Times New Roman"/>
          <w:sz w:val="28"/>
          <w:szCs w:val="28"/>
        </w:rPr>
        <w:t>1-</w:t>
      </w:r>
      <w:r w:rsidR="0031678F">
        <w:rPr>
          <w:rFonts w:ascii="Times New Roman" w:hAnsi="Times New Roman" w:cs="Times New Roman"/>
          <w:sz w:val="28"/>
          <w:szCs w:val="28"/>
        </w:rPr>
        <w:t xml:space="preserve">  одиноких матерей</w:t>
      </w:r>
      <w:r w:rsidRPr="00CC12CC">
        <w:rPr>
          <w:rFonts w:ascii="Times New Roman" w:hAnsi="Times New Roman" w:cs="Times New Roman"/>
          <w:sz w:val="28"/>
          <w:szCs w:val="28"/>
        </w:rPr>
        <w:t xml:space="preserve">, </w:t>
      </w:r>
      <w:r w:rsidR="00F943C7">
        <w:rPr>
          <w:rFonts w:ascii="Times New Roman" w:hAnsi="Times New Roman" w:cs="Times New Roman"/>
          <w:sz w:val="28"/>
          <w:szCs w:val="28"/>
        </w:rPr>
        <w:t>91</w:t>
      </w:r>
      <w:r w:rsidRPr="00CC12CC">
        <w:rPr>
          <w:rFonts w:ascii="Times New Roman" w:hAnsi="Times New Roman" w:cs="Times New Roman"/>
          <w:sz w:val="28"/>
          <w:szCs w:val="28"/>
        </w:rPr>
        <w:t xml:space="preserve"> </w:t>
      </w:r>
      <w:r w:rsidR="00F943C7">
        <w:rPr>
          <w:rFonts w:ascii="Times New Roman" w:hAnsi="Times New Roman" w:cs="Times New Roman"/>
          <w:sz w:val="28"/>
          <w:szCs w:val="28"/>
        </w:rPr>
        <w:t>- ребенок – инвалид</w:t>
      </w:r>
      <w:r w:rsidRPr="00CC12CC">
        <w:rPr>
          <w:rFonts w:ascii="Times New Roman" w:hAnsi="Times New Roman" w:cs="Times New Roman"/>
          <w:sz w:val="28"/>
          <w:szCs w:val="28"/>
        </w:rPr>
        <w:t xml:space="preserve">. За счёт субвенций областного фонда компенсаций на поддержку многодетных семей в истекшем периоде израсходовано </w:t>
      </w:r>
      <w:r w:rsidR="00945000">
        <w:rPr>
          <w:rFonts w:ascii="Times New Roman" w:hAnsi="Times New Roman" w:cs="Times New Roman"/>
          <w:sz w:val="28"/>
          <w:szCs w:val="28"/>
        </w:rPr>
        <w:t>5,7</w:t>
      </w:r>
      <w:r w:rsidR="00CC12CC" w:rsidRPr="00CC12CC">
        <w:rPr>
          <w:rFonts w:ascii="Times New Roman" w:hAnsi="Times New Roman" w:cs="Times New Roman"/>
          <w:sz w:val="28"/>
          <w:szCs w:val="28"/>
        </w:rPr>
        <w:t xml:space="preserve"> млн</w:t>
      </w:r>
      <w:r w:rsidR="00945000">
        <w:rPr>
          <w:rFonts w:ascii="Times New Roman" w:hAnsi="Times New Roman" w:cs="Times New Roman"/>
          <w:sz w:val="28"/>
          <w:szCs w:val="28"/>
        </w:rPr>
        <w:t xml:space="preserve"> </w:t>
      </w:r>
      <w:r w:rsidRPr="00CC12CC">
        <w:rPr>
          <w:rFonts w:ascii="Times New Roman" w:hAnsi="Times New Roman" w:cs="Times New Roman"/>
          <w:sz w:val="28"/>
          <w:szCs w:val="28"/>
        </w:rPr>
        <w:t>рублей.</w:t>
      </w:r>
    </w:p>
    <w:p w:rsidR="00242140" w:rsidRPr="00CC12CC" w:rsidRDefault="00945000" w:rsidP="00CC12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На учёте в районе состоит 24</w:t>
      </w:r>
      <w:r w:rsidR="00242140" w:rsidRPr="00CC12CC">
        <w:rPr>
          <w:rFonts w:ascii="Times New Roman" w:hAnsi="Times New Roman" w:cs="Times New Roman"/>
          <w:sz w:val="28"/>
          <w:szCs w:val="28"/>
        </w:rPr>
        <w:t xml:space="preserve"> н</w:t>
      </w:r>
      <w:r>
        <w:rPr>
          <w:rFonts w:ascii="Times New Roman" w:hAnsi="Times New Roman" w:cs="Times New Roman"/>
          <w:sz w:val="28"/>
          <w:szCs w:val="28"/>
        </w:rPr>
        <w:t>еблагополучных семьи, из них 9</w:t>
      </w:r>
      <w:r w:rsidR="00CC12CC" w:rsidRPr="00CC12CC">
        <w:rPr>
          <w:rFonts w:ascii="Times New Roman" w:hAnsi="Times New Roman" w:cs="Times New Roman"/>
          <w:sz w:val="28"/>
          <w:szCs w:val="28"/>
        </w:rPr>
        <w:t xml:space="preserve"> </w:t>
      </w:r>
      <w:r w:rsidR="00242140" w:rsidRPr="00CC12CC">
        <w:rPr>
          <w:rFonts w:ascii="Times New Roman" w:hAnsi="Times New Roman" w:cs="Times New Roman"/>
          <w:sz w:val="28"/>
          <w:szCs w:val="28"/>
        </w:rPr>
        <w:t>семей находятся в со</w:t>
      </w:r>
      <w:r w:rsidR="00401F4A">
        <w:rPr>
          <w:rFonts w:ascii="Times New Roman" w:hAnsi="Times New Roman" w:cs="Times New Roman"/>
          <w:sz w:val="28"/>
          <w:szCs w:val="28"/>
        </w:rPr>
        <w:t>циально – опасном положении,  15</w:t>
      </w:r>
      <w:r w:rsidR="0031678F">
        <w:rPr>
          <w:rFonts w:ascii="Times New Roman" w:hAnsi="Times New Roman" w:cs="Times New Roman"/>
          <w:sz w:val="28"/>
          <w:szCs w:val="28"/>
        </w:rPr>
        <w:t xml:space="preserve"> семей</w:t>
      </w:r>
      <w:r w:rsidR="00242140" w:rsidRPr="00CC12CC">
        <w:rPr>
          <w:rFonts w:ascii="Times New Roman" w:hAnsi="Times New Roman" w:cs="Times New Roman"/>
          <w:sz w:val="28"/>
          <w:szCs w:val="28"/>
        </w:rPr>
        <w:t xml:space="preserve">  отнесены к </w:t>
      </w:r>
      <w:r w:rsidR="00F943C7">
        <w:rPr>
          <w:rFonts w:ascii="Times New Roman" w:hAnsi="Times New Roman" w:cs="Times New Roman"/>
          <w:sz w:val="28"/>
          <w:szCs w:val="28"/>
        </w:rPr>
        <w:t xml:space="preserve">кризисным семьям - </w:t>
      </w:r>
      <w:r w:rsidR="00242140" w:rsidRPr="00CC12CC">
        <w:rPr>
          <w:rFonts w:ascii="Times New Roman" w:hAnsi="Times New Roman" w:cs="Times New Roman"/>
          <w:sz w:val="28"/>
          <w:szCs w:val="28"/>
        </w:rPr>
        <w:t xml:space="preserve">группе социального риска. </w:t>
      </w:r>
    </w:p>
    <w:p w:rsidR="00CC12CC" w:rsidRPr="00CC12CC" w:rsidRDefault="00F943C7" w:rsidP="00CC12CC">
      <w:pPr>
        <w:pStyle w:val="a7"/>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1 </w:t>
      </w:r>
      <w:r w:rsidR="00401F4A">
        <w:rPr>
          <w:rFonts w:ascii="Times New Roman" w:hAnsi="Times New Roman" w:cs="Times New Roman"/>
          <w:sz w:val="28"/>
          <w:szCs w:val="28"/>
        </w:rPr>
        <w:t>января 2018</w:t>
      </w:r>
      <w:r w:rsidR="0031678F">
        <w:rPr>
          <w:rFonts w:ascii="Times New Roman" w:hAnsi="Times New Roman" w:cs="Times New Roman"/>
          <w:sz w:val="28"/>
          <w:szCs w:val="28"/>
        </w:rPr>
        <w:t xml:space="preserve"> года в районе </w:t>
      </w:r>
      <w:r w:rsidR="00401F4A">
        <w:rPr>
          <w:rFonts w:ascii="Times New Roman" w:hAnsi="Times New Roman" w:cs="Times New Roman"/>
          <w:sz w:val="28"/>
          <w:szCs w:val="28"/>
        </w:rPr>
        <w:t>779</w:t>
      </w:r>
      <w:r>
        <w:rPr>
          <w:rFonts w:ascii="Times New Roman" w:hAnsi="Times New Roman" w:cs="Times New Roman"/>
          <w:sz w:val="28"/>
          <w:szCs w:val="28"/>
        </w:rPr>
        <w:t xml:space="preserve"> семей  пол</w:t>
      </w:r>
      <w:r w:rsidR="00401F4A">
        <w:rPr>
          <w:rFonts w:ascii="Times New Roman" w:hAnsi="Times New Roman" w:cs="Times New Roman"/>
          <w:sz w:val="28"/>
          <w:szCs w:val="28"/>
        </w:rPr>
        <w:t>учают детские пособия, из них 180  многодетные семьи, в которых проживает  488 детей, 181</w:t>
      </w:r>
      <w:r>
        <w:rPr>
          <w:rFonts w:ascii="Times New Roman" w:hAnsi="Times New Roman" w:cs="Times New Roman"/>
          <w:sz w:val="28"/>
          <w:szCs w:val="28"/>
        </w:rPr>
        <w:t xml:space="preserve"> одинокие</w:t>
      </w:r>
      <w:r w:rsidR="00401F4A">
        <w:rPr>
          <w:rFonts w:ascii="Times New Roman" w:hAnsi="Times New Roman" w:cs="Times New Roman"/>
          <w:sz w:val="28"/>
          <w:szCs w:val="28"/>
        </w:rPr>
        <w:t xml:space="preserve"> матери (245</w:t>
      </w:r>
      <w:r>
        <w:rPr>
          <w:rFonts w:ascii="Times New Roman" w:hAnsi="Times New Roman" w:cs="Times New Roman"/>
          <w:sz w:val="28"/>
          <w:szCs w:val="28"/>
        </w:rPr>
        <w:t xml:space="preserve"> детей), 26 семей, воспитывающих</w:t>
      </w:r>
      <w:r w:rsidR="00F34851">
        <w:rPr>
          <w:rFonts w:ascii="Times New Roman" w:hAnsi="Times New Roman" w:cs="Times New Roman"/>
          <w:sz w:val="28"/>
          <w:szCs w:val="28"/>
        </w:rPr>
        <w:t xml:space="preserve"> 27</w:t>
      </w:r>
      <w:r w:rsidR="00CC12CC" w:rsidRPr="00CC12CC">
        <w:rPr>
          <w:rFonts w:ascii="Times New Roman" w:hAnsi="Times New Roman" w:cs="Times New Roman"/>
          <w:sz w:val="28"/>
          <w:szCs w:val="28"/>
        </w:rPr>
        <w:t xml:space="preserve"> детей-инвалидов, так же ежемесячное пособие ДРР (детям разы</w:t>
      </w:r>
      <w:r w:rsidR="00401F4A">
        <w:rPr>
          <w:rFonts w:ascii="Times New Roman" w:hAnsi="Times New Roman" w:cs="Times New Roman"/>
          <w:sz w:val="28"/>
          <w:szCs w:val="28"/>
        </w:rPr>
        <w:t xml:space="preserve">скиваемых родителей) назначено 5 </w:t>
      </w:r>
      <w:r w:rsidR="00CC12CC" w:rsidRPr="00CC12CC">
        <w:rPr>
          <w:rFonts w:ascii="Times New Roman" w:hAnsi="Times New Roman" w:cs="Times New Roman"/>
          <w:sz w:val="28"/>
          <w:szCs w:val="28"/>
        </w:rPr>
        <w:t>получателям.  Количество детей</w:t>
      </w:r>
      <w:r w:rsidR="00CC12CC">
        <w:rPr>
          <w:rFonts w:ascii="Times New Roman" w:hAnsi="Times New Roman" w:cs="Times New Roman"/>
          <w:sz w:val="28"/>
          <w:szCs w:val="28"/>
        </w:rPr>
        <w:t>,</w:t>
      </w:r>
      <w:r w:rsidR="00CC12CC" w:rsidRPr="00CC12CC">
        <w:rPr>
          <w:rFonts w:ascii="Times New Roman" w:hAnsi="Times New Roman" w:cs="Times New Roman"/>
          <w:sz w:val="28"/>
          <w:szCs w:val="28"/>
        </w:rPr>
        <w:t xml:space="preserve"> проживающих в данных семьях</w:t>
      </w:r>
      <w:r w:rsidR="00CC12CC">
        <w:rPr>
          <w:rFonts w:ascii="Times New Roman" w:hAnsi="Times New Roman" w:cs="Times New Roman"/>
          <w:sz w:val="28"/>
          <w:szCs w:val="28"/>
        </w:rPr>
        <w:t xml:space="preserve">, </w:t>
      </w:r>
      <w:r w:rsidR="00401F4A">
        <w:rPr>
          <w:rFonts w:ascii="Times New Roman" w:hAnsi="Times New Roman" w:cs="Times New Roman"/>
          <w:sz w:val="28"/>
          <w:szCs w:val="28"/>
        </w:rPr>
        <w:t xml:space="preserve"> 1310</w:t>
      </w:r>
      <w:r w:rsidR="00CC12CC">
        <w:rPr>
          <w:rFonts w:ascii="Times New Roman" w:hAnsi="Times New Roman" w:cs="Times New Roman"/>
          <w:sz w:val="28"/>
          <w:szCs w:val="28"/>
        </w:rPr>
        <w:t xml:space="preserve"> чел</w:t>
      </w:r>
      <w:r w:rsidR="00CC12CC" w:rsidRPr="00CC12CC">
        <w:rPr>
          <w:rFonts w:ascii="Times New Roman" w:hAnsi="Times New Roman" w:cs="Times New Roman"/>
          <w:sz w:val="28"/>
          <w:szCs w:val="28"/>
        </w:rPr>
        <w:t>. Всего на выпла</w:t>
      </w:r>
      <w:r w:rsidR="00F34851">
        <w:rPr>
          <w:rFonts w:ascii="Times New Roman" w:hAnsi="Times New Roman" w:cs="Times New Roman"/>
          <w:sz w:val="28"/>
          <w:szCs w:val="28"/>
        </w:rPr>
        <w:t>ту</w:t>
      </w:r>
      <w:r>
        <w:rPr>
          <w:rFonts w:ascii="Times New Roman" w:hAnsi="Times New Roman" w:cs="Times New Roman"/>
          <w:sz w:val="28"/>
          <w:szCs w:val="28"/>
        </w:rPr>
        <w:t xml:space="preserve">  пособий было израсходовано </w:t>
      </w:r>
      <w:r w:rsidR="00401F4A">
        <w:rPr>
          <w:rFonts w:ascii="Times New Roman" w:hAnsi="Times New Roman" w:cs="Times New Roman"/>
          <w:sz w:val="28"/>
          <w:szCs w:val="28"/>
        </w:rPr>
        <w:t xml:space="preserve">8,1 млн </w:t>
      </w:r>
      <w:r w:rsidR="00CC12CC" w:rsidRPr="00CC12CC">
        <w:rPr>
          <w:rFonts w:ascii="Times New Roman" w:hAnsi="Times New Roman" w:cs="Times New Roman"/>
          <w:sz w:val="28"/>
          <w:szCs w:val="28"/>
        </w:rPr>
        <w:t>рублей.</w:t>
      </w:r>
    </w:p>
    <w:p w:rsidR="00CC12CC" w:rsidRPr="00CC12CC" w:rsidRDefault="00CC12CC" w:rsidP="00CC12CC">
      <w:pPr>
        <w:pStyle w:val="a7"/>
        <w:spacing w:after="0" w:line="240" w:lineRule="auto"/>
        <w:ind w:firstLine="720"/>
        <w:jc w:val="both"/>
        <w:rPr>
          <w:rFonts w:ascii="Times New Roman" w:hAnsi="Times New Roman" w:cs="Times New Roman"/>
          <w:sz w:val="28"/>
          <w:szCs w:val="28"/>
        </w:rPr>
      </w:pPr>
      <w:r w:rsidRPr="00CC12CC">
        <w:rPr>
          <w:rFonts w:ascii="Times New Roman" w:hAnsi="Times New Roman" w:cs="Times New Roman"/>
          <w:sz w:val="28"/>
          <w:szCs w:val="28"/>
        </w:rPr>
        <w:t>За  отчет</w:t>
      </w:r>
      <w:r w:rsidR="00F943C7">
        <w:rPr>
          <w:rFonts w:ascii="Times New Roman" w:hAnsi="Times New Roman" w:cs="Times New Roman"/>
          <w:sz w:val="28"/>
          <w:szCs w:val="28"/>
        </w:rPr>
        <w:t xml:space="preserve">ный период  в районе родилось </w:t>
      </w:r>
      <w:r w:rsidR="00401F4A">
        <w:rPr>
          <w:rFonts w:ascii="Times New Roman" w:hAnsi="Times New Roman" w:cs="Times New Roman"/>
          <w:sz w:val="28"/>
          <w:szCs w:val="28"/>
        </w:rPr>
        <w:t>242 ребенка, из них 77 - первенцы, а 16</w:t>
      </w:r>
      <w:r w:rsidR="00F943C7">
        <w:rPr>
          <w:rFonts w:ascii="Times New Roman" w:hAnsi="Times New Roman" w:cs="Times New Roman"/>
          <w:sz w:val="28"/>
          <w:szCs w:val="28"/>
        </w:rPr>
        <w:t>5</w:t>
      </w:r>
      <w:r>
        <w:rPr>
          <w:rFonts w:ascii="Times New Roman" w:hAnsi="Times New Roman" w:cs="Times New Roman"/>
          <w:sz w:val="28"/>
          <w:szCs w:val="28"/>
        </w:rPr>
        <w:t xml:space="preserve"> </w:t>
      </w:r>
      <w:r w:rsidRPr="00CC12CC">
        <w:rPr>
          <w:rFonts w:ascii="Times New Roman" w:hAnsi="Times New Roman" w:cs="Times New Roman"/>
          <w:sz w:val="28"/>
          <w:szCs w:val="28"/>
        </w:rPr>
        <w:t>- вторые и последующие дети.</w:t>
      </w:r>
      <w:r w:rsidRPr="00CC12CC">
        <w:rPr>
          <w:rFonts w:ascii="Times New Roman" w:hAnsi="Times New Roman" w:cs="Times New Roman"/>
          <w:b/>
          <w:sz w:val="28"/>
          <w:szCs w:val="28"/>
        </w:rPr>
        <w:t xml:space="preserve"> </w:t>
      </w:r>
      <w:r w:rsidRPr="00CC12CC">
        <w:rPr>
          <w:rFonts w:ascii="Times New Roman" w:hAnsi="Times New Roman" w:cs="Times New Roman"/>
          <w:sz w:val="28"/>
          <w:szCs w:val="28"/>
        </w:rPr>
        <w:t>На выплату единовременного пособия по случаю рождения ребенка в отчет</w:t>
      </w:r>
      <w:r w:rsidR="00F34851">
        <w:rPr>
          <w:rFonts w:ascii="Times New Roman" w:hAnsi="Times New Roman" w:cs="Times New Roman"/>
          <w:sz w:val="28"/>
          <w:szCs w:val="28"/>
        </w:rPr>
        <w:t xml:space="preserve">ном периоде израсходовано </w:t>
      </w:r>
      <w:r w:rsidR="00401F4A">
        <w:rPr>
          <w:rFonts w:ascii="Times New Roman" w:hAnsi="Times New Roman" w:cs="Times New Roman"/>
          <w:sz w:val="28"/>
          <w:szCs w:val="28"/>
        </w:rPr>
        <w:t>598,3</w:t>
      </w:r>
      <w:r w:rsidR="00F943C7">
        <w:rPr>
          <w:rFonts w:ascii="Times New Roman" w:hAnsi="Times New Roman" w:cs="Times New Roman"/>
          <w:sz w:val="28"/>
          <w:szCs w:val="28"/>
        </w:rPr>
        <w:t xml:space="preserve"> </w:t>
      </w:r>
      <w:r w:rsidRPr="00CC12CC">
        <w:rPr>
          <w:rFonts w:ascii="Times New Roman" w:hAnsi="Times New Roman" w:cs="Times New Roman"/>
          <w:sz w:val="28"/>
          <w:szCs w:val="28"/>
        </w:rPr>
        <w:t>тысяч</w:t>
      </w:r>
      <w:r w:rsidR="00401F4A">
        <w:rPr>
          <w:rFonts w:ascii="Times New Roman" w:hAnsi="Times New Roman" w:cs="Times New Roman"/>
          <w:sz w:val="28"/>
          <w:szCs w:val="28"/>
        </w:rPr>
        <w:t xml:space="preserve"> рублей, пособие получили 37</w:t>
      </w:r>
      <w:r w:rsidRPr="00CC12CC">
        <w:rPr>
          <w:rFonts w:ascii="Times New Roman" w:hAnsi="Times New Roman" w:cs="Times New Roman"/>
          <w:sz w:val="28"/>
          <w:szCs w:val="28"/>
        </w:rPr>
        <w:t xml:space="preserve"> женщин.</w:t>
      </w:r>
    </w:p>
    <w:p w:rsidR="00CC12CC" w:rsidRPr="00CC12CC" w:rsidRDefault="00CC12CC" w:rsidP="00CC12CC">
      <w:pPr>
        <w:pStyle w:val="a7"/>
        <w:spacing w:after="0" w:line="240" w:lineRule="auto"/>
        <w:ind w:firstLine="720"/>
        <w:jc w:val="both"/>
        <w:rPr>
          <w:rFonts w:ascii="Times New Roman" w:hAnsi="Times New Roman" w:cs="Times New Roman"/>
          <w:sz w:val="28"/>
          <w:szCs w:val="28"/>
        </w:rPr>
      </w:pPr>
      <w:r w:rsidRPr="00CC12CC">
        <w:rPr>
          <w:rFonts w:ascii="Times New Roman" w:hAnsi="Times New Roman" w:cs="Times New Roman"/>
          <w:sz w:val="28"/>
          <w:szCs w:val="28"/>
        </w:rPr>
        <w:t xml:space="preserve">Через Управление социальной защиты населения осуществляются выплаты ежемесячного пособия по уходу за ребенком до 1,5 лет лицам, </w:t>
      </w:r>
      <w:r w:rsidRPr="00CC12CC">
        <w:rPr>
          <w:rFonts w:ascii="Times New Roman" w:hAnsi="Times New Roman" w:cs="Times New Roman"/>
          <w:sz w:val="28"/>
          <w:szCs w:val="28"/>
        </w:rPr>
        <w:lastRenderedPageBreak/>
        <w:t>фактически осуществляющим уход за ребенком и не подлежащим обязательному социальному страхованию (за счет средств фонда социального страхования). Всего денежных средств на выплату пособия из фонда социально</w:t>
      </w:r>
      <w:r w:rsidR="00F34851">
        <w:rPr>
          <w:rFonts w:ascii="Times New Roman" w:hAnsi="Times New Roman" w:cs="Times New Roman"/>
          <w:sz w:val="28"/>
          <w:szCs w:val="28"/>
        </w:rPr>
        <w:t>го</w:t>
      </w:r>
      <w:r w:rsidR="00F943C7">
        <w:rPr>
          <w:rFonts w:ascii="Times New Roman" w:hAnsi="Times New Roman" w:cs="Times New Roman"/>
          <w:sz w:val="28"/>
          <w:szCs w:val="28"/>
        </w:rPr>
        <w:t xml:space="preserve"> страхования   израсходовано </w:t>
      </w:r>
      <w:r w:rsidR="00401F4A">
        <w:rPr>
          <w:rFonts w:ascii="Times New Roman" w:hAnsi="Times New Roman" w:cs="Times New Roman"/>
          <w:sz w:val="28"/>
          <w:szCs w:val="28"/>
        </w:rPr>
        <w:t xml:space="preserve">7,3 млн </w:t>
      </w:r>
      <w:r w:rsidR="00F943C7">
        <w:rPr>
          <w:rFonts w:ascii="Times New Roman" w:hAnsi="Times New Roman" w:cs="Times New Roman"/>
          <w:sz w:val="28"/>
          <w:szCs w:val="28"/>
        </w:rPr>
        <w:t>рублей, пособие получили</w:t>
      </w:r>
      <w:r w:rsidR="00401F4A">
        <w:rPr>
          <w:rFonts w:ascii="Times New Roman" w:hAnsi="Times New Roman" w:cs="Times New Roman"/>
          <w:sz w:val="28"/>
          <w:szCs w:val="28"/>
        </w:rPr>
        <w:t xml:space="preserve"> 185</w:t>
      </w:r>
      <w:r w:rsidRPr="00CC12CC">
        <w:rPr>
          <w:rFonts w:ascii="Times New Roman" w:hAnsi="Times New Roman" w:cs="Times New Roman"/>
          <w:sz w:val="28"/>
          <w:szCs w:val="28"/>
        </w:rPr>
        <w:t xml:space="preserve"> женщин.</w:t>
      </w:r>
    </w:p>
    <w:p w:rsidR="00CC12CC" w:rsidRPr="00CC12CC" w:rsidRDefault="00CC12CC" w:rsidP="00CC12CC">
      <w:pPr>
        <w:pStyle w:val="a7"/>
        <w:spacing w:after="0" w:line="240" w:lineRule="auto"/>
        <w:ind w:firstLine="720"/>
        <w:jc w:val="both"/>
        <w:rPr>
          <w:rFonts w:ascii="Times New Roman" w:hAnsi="Times New Roman" w:cs="Times New Roman"/>
          <w:sz w:val="28"/>
          <w:szCs w:val="28"/>
        </w:rPr>
      </w:pPr>
      <w:r w:rsidRPr="00CC12CC">
        <w:rPr>
          <w:rFonts w:ascii="Times New Roman" w:hAnsi="Times New Roman" w:cs="Times New Roman"/>
          <w:sz w:val="28"/>
          <w:szCs w:val="28"/>
        </w:rPr>
        <w:t xml:space="preserve">В Управлении социальной защиты населения администрации Борисовского района выплачиваются компенсации участникам ликвидации последствий аварии на ЧАЭС. За отчетный период выплачено </w:t>
      </w:r>
      <w:r w:rsidR="00401F4A">
        <w:rPr>
          <w:rFonts w:ascii="Times New Roman" w:hAnsi="Times New Roman" w:cs="Times New Roman"/>
          <w:sz w:val="28"/>
          <w:szCs w:val="28"/>
        </w:rPr>
        <w:t>2,4</w:t>
      </w:r>
      <w:r>
        <w:rPr>
          <w:rFonts w:ascii="Times New Roman" w:hAnsi="Times New Roman" w:cs="Times New Roman"/>
          <w:sz w:val="28"/>
          <w:szCs w:val="28"/>
        </w:rPr>
        <w:t xml:space="preserve"> млн.</w:t>
      </w:r>
      <w:r w:rsidR="00F943C7">
        <w:rPr>
          <w:rFonts w:ascii="Times New Roman" w:hAnsi="Times New Roman" w:cs="Times New Roman"/>
          <w:sz w:val="28"/>
          <w:szCs w:val="28"/>
        </w:rPr>
        <w:t xml:space="preserve"> рублей компенсацию получили 19</w:t>
      </w:r>
      <w:r w:rsidR="00F34851">
        <w:rPr>
          <w:rFonts w:ascii="Times New Roman" w:hAnsi="Times New Roman" w:cs="Times New Roman"/>
          <w:sz w:val="28"/>
          <w:szCs w:val="28"/>
        </w:rPr>
        <w:t xml:space="preserve"> </w:t>
      </w:r>
      <w:r w:rsidRPr="00CC12CC">
        <w:rPr>
          <w:rFonts w:ascii="Times New Roman" w:hAnsi="Times New Roman" w:cs="Times New Roman"/>
          <w:sz w:val="28"/>
          <w:szCs w:val="28"/>
        </w:rPr>
        <w:t>человек, из них 6 инвалидов.</w:t>
      </w:r>
    </w:p>
    <w:p w:rsidR="00CC12CC" w:rsidRPr="00CC12CC" w:rsidRDefault="00CC12CC" w:rsidP="00CC12CC">
      <w:pPr>
        <w:spacing w:after="0" w:line="240" w:lineRule="auto"/>
        <w:ind w:firstLine="709"/>
        <w:jc w:val="both"/>
        <w:rPr>
          <w:rFonts w:ascii="Times New Roman" w:hAnsi="Times New Roman" w:cs="Times New Roman"/>
          <w:sz w:val="28"/>
          <w:szCs w:val="28"/>
        </w:rPr>
      </w:pPr>
      <w:r w:rsidRPr="00CC12CC">
        <w:rPr>
          <w:rFonts w:ascii="Times New Roman" w:hAnsi="Times New Roman" w:cs="Times New Roman"/>
          <w:sz w:val="28"/>
          <w:szCs w:val="28"/>
        </w:rPr>
        <w:t>УСЗН администрации Борисовского района  выплачивает ежемесячную денежную выплату гражданам, награжденным  нагрудным знаком «Почетный</w:t>
      </w:r>
      <w:r w:rsidRPr="00CC12CC">
        <w:rPr>
          <w:rFonts w:ascii="Times New Roman" w:hAnsi="Times New Roman" w:cs="Times New Roman"/>
          <w:b/>
          <w:sz w:val="28"/>
          <w:szCs w:val="28"/>
        </w:rPr>
        <w:t xml:space="preserve"> </w:t>
      </w:r>
      <w:r w:rsidRPr="00CC12CC">
        <w:rPr>
          <w:rFonts w:ascii="Times New Roman" w:hAnsi="Times New Roman" w:cs="Times New Roman"/>
          <w:sz w:val="28"/>
          <w:szCs w:val="28"/>
        </w:rPr>
        <w:t xml:space="preserve">донор России», Почетный донор </w:t>
      </w:r>
      <w:r w:rsidR="00401F4A">
        <w:rPr>
          <w:rFonts w:ascii="Times New Roman" w:hAnsi="Times New Roman" w:cs="Times New Roman"/>
          <w:sz w:val="28"/>
          <w:szCs w:val="28"/>
        </w:rPr>
        <w:t>СССР».  На учете состоит 108</w:t>
      </w:r>
      <w:r w:rsidR="00F34851">
        <w:rPr>
          <w:rFonts w:ascii="Times New Roman" w:hAnsi="Times New Roman" w:cs="Times New Roman"/>
          <w:sz w:val="28"/>
          <w:szCs w:val="28"/>
        </w:rPr>
        <w:t xml:space="preserve"> доноров</w:t>
      </w:r>
      <w:r w:rsidRPr="00CC12CC">
        <w:rPr>
          <w:rFonts w:ascii="Times New Roman" w:hAnsi="Times New Roman" w:cs="Times New Roman"/>
          <w:sz w:val="28"/>
          <w:szCs w:val="28"/>
        </w:rPr>
        <w:t xml:space="preserve">, в текущем периоде выплаченная сумма составила </w:t>
      </w:r>
      <w:r w:rsidR="00175613">
        <w:rPr>
          <w:rFonts w:ascii="Times New Roman" w:hAnsi="Times New Roman" w:cs="Times New Roman"/>
          <w:sz w:val="28"/>
          <w:szCs w:val="28"/>
        </w:rPr>
        <w:t>1,4</w:t>
      </w:r>
      <w:r w:rsidR="00401F4A">
        <w:rPr>
          <w:rFonts w:ascii="Times New Roman" w:hAnsi="Times New Roman" w:cs="Times New Roman"/>
          <w:sz w:val="28"/>
          <w:szCs w:val="28"/>
        </w:rPr>
        <w:t xml:space="preserve"> млн</w:t>
      </w:r>
      <w:r w:rsidRPr="00CC12CC">
        <w:rPr>
          <w:rFonts w:ascii="Times New Roman" w:hAnsi="Times New Roman" w:cs="Times New Roman"/>
          <w:sz w:val="28"/>
          <w:szCs w:val="28"/>
        </w:rPr>
        <w:t xml:space="preserve"> рублей.</w:t>
      </w:r>
    </w:p>
    <w:p w:rsidR="00CC12CC" w:rsidRPr="00CC12CC" w:rsidRDefault="00F34851" w:rsidP="00175613">
      <w:pPr>
        <w:pStyle w:val="a9"/>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CC12CC" w:rsidRPr="00CC12CC">
        <w:rPr>
          <w:rFonts w:ascii="Times New Roman" w:hAnsi="Times New Roman" w:cs="Times New Roman"/>
          <w:sz w:val="28"/>
          <w:szCs w:val="28"/>
        </w:rPr>
        <w:t>В рамках реализации проекта «Оказание комплексной помощи беременным женщинам, находящимся в трудной жизненной ситуации, изъявившим желание прервать беременность «В будущее</w:t>
      </w:r>
      <w:r w:rsidR="00A27399">
        <w:rPr>
          <w:rFonts w:ascii="Times New Roman" w:hAnsi="Times New Roman" w:cs="Times New Roman"/>
          <w:sz w:val="28"/>
          <w:szCs w:val="28"/>
        </w:rPr>
        <w:t xml:space="preserve"> </w:t>
      </w:r>
      <w:r w:rsidR="00401F4A">
        <w:rPr>
          <w:rFonts w:ascii="Times New Roman" w:hAnsi="Times New Roman" w:cs="Times New Roman"/>
          <w:sz w:val="28"/>
          <w:szCs w:val="28"/>
        </w:rPr>
        <w:t>вместе»» осуществлены выплаты 16 женщинам на сумму 17</w:t>
      </w:r>
      <w:r w:rsidR="00CC12CC" w:rsidRPr="00CC12CC">
        <w:rPr>
          <w:rFonts w:ascii="Times New Roman" w:hAnsi="Times New Roman" w:cs="Times New Roman"/>
          <w:sz w:val="28"/>
          <w:szCs w:val="28"/>
        </w:rPr>
        <w:t>0</w:t>
      </w:r>
      <w:r w:rsidR="00175613">
        <w:rPr>
          <w:rFonts w:ascii="Times New Roman" w:hAnsi="Times New Roman" w:cs="Times New Roman"/>
          <w:sz w:val="28"/>
          <w:szCs w:val="28"/>
        </w:rPr>
        <w:t xml:space="preserve"> </w:t>
      </w:r>
      <w:r w:rsidR="00CC12CC" w:rsidRPr="00CC12CC">
        <w:rPr>
          <w:rFonts w:ascii="Times New Roman" w:hAnsi="Times New Roman" w:cs="Times New Roman"/>
          <w:sz w:val="28"/>
          <w:szCs w:val="28"/>
        </w:rPr>
        <w:t>тысяч рублей.</w:t>
      </w:r>
    </w:p>
    <w:p w:rsidR="00CC12CC" w:rsidRPr="00CC12CC" w:rsidRDefault="00CC12CC" w:rsidP="00CC12CC">
      <w:pPr>
        <w:pStyle w:val="a7"/>
        <w:spacing w:after="0" w:line="240" w:lineRule="auto"/>
        <w:ind w:firstLine="720"/>
        <w:jc w:val="both"/>
        <w:rPr>
          <w:rFonts w:ascii="Times New Roman" w:hAnsi="Times New Roman" w:cs="Times New Roman"/>
          <w:sz w:val="28"/>
          <w:szCs w:val="28"/>
        </w:rPr>
      </w:pPr>
      <w:r w:rsidRPr="00CC12CC">
        <w:rPr>
          <w:rFonts w:ascii="Times New Roman" w:hAnsi="Times New Roman" w:cs="Times New Roman"/>
          <w:sz w:val="28"/>
          <w:szCs w:val="28"/>
        </w:rPr>
        <w:t xml:space="preserve">Меры социальной поддержки по оплате ЖКУ производятся в форме ежемесячных денежных компенсаций. За  отчетный период на эти цели израсходовано </w:t>
      </w:r>
      <w:r w:rsidR="00401F4A">
        <w:rPr>
          <w:rFonts w:ascii="Times New Roman" w:hAnsi="Times New Roman" w:cs="Times New Roman"/>
          <w:sz w:val="28"/>
          <w:szCs w:val="28"/>
        </w:rPr>
        <w:t xml:space="preserve">32,8 млн </w:t>
      </w:r>
      <w:r w:rsidRPr="00CC12CC">
        <w:rPr>
          <w:rFonts w:ascii="Times New Roman" w:hAnsi="Times New Roman" w:cs="Times New Roman"/>
          <w:sz w:val="28"/>
          <w:szCs w:val="28"/>
        </w:rPr>
        <w:t>рублей, компенсацию получили</w:t>
      </w:r>
      <w:r w:rsidR="00401F4A">
        <w:rPr>
          <w:rFonts w:ascii="Times New Roman" w:hAnsi="Times New Roman" w:cs="Times New Roman"/>
          <w:sz w:val="28"/>
          <w:szCs w:val="28"/>
        </w:rPr>
        <w:t xml:space="preserve"> 4608</w:t>
      </w:r>
      <w:r w:rsidRPr="00CC12CC">
        <w:rPr>
          <w:rFonts w:ascii="Times New Roman" w:hAnsi="Times New Roman" w:cs="Times New Roman"/>
          <w:sz w:val="28"/>
          <w:szCs w:val="28"/>
        </w:rPr>
        <w:t xml:space="preserve"> человек, в том числе ежемесячная денежная компенсация расходов за оплату взноса на капитальный ремонт общего имущества в многоквартирном доме лицам, достигшим возраста семидесяти </w:t>
      </w:r>
      <w:r w:rsidR="00F34851">
        <w:rPr>
          <w:rFonts w:ascii="Times New Roman" w:hAnsi="Times New Roman" w:cs="Times New Roman"/>
          <w:sz w:val="28"/>
          <w:szCs w:val="28"/>
        </w:rPr>
        <w:t>и вось</w:t>
      </w:r>
      <w:r w:rsidR="00A27399">
        <w:rPr>
          <w:rFonts w:ascii="Times New Roman" w:hAnsi="Times New Roman" w:cs="Times New Roman"/>
          <w:sz w:val="28"/>
          <w:szCs w:val="28"/>
        </w:rPr>
        <w:t>мидесяти лет, выпла</w:t>
      </w:r>
      <w:r w:rsidR="00F5208B">
        <w:rPr>
          <w:rFonts w:ascii="Times New Roman" w:hAnsi="Times New Roman" w:cs="Times New Roman"/>
          <w:sz w:val="28"/>
          <w:szCs w:val="28"/>
        </w:rPr>
        <w:t xml:space="preserve">чена 78 гражданам на сумму 123,9 </w:t>
      </w:r>
      <w:r w:rsidRPr="00CC12CC">
        <w:rPr>
          <w:rFonts w:ascii="Times New Roman" w:hAnsi="Times New Roman" w:cs="Times New Roman"/>
          <w:sz w:val="28"/>
          <w:szCs w:val="28"/>
        </w:rPr>
        <w:t xml:space="preserve"> тысяч рублей.</w:t>
      </w:r>
    </w:p>
    <w:p w:rsidR="00CC12CC" w:rsidRPr="00CC12CC" w:rsidRDefault="00CC12CC" w:rsidP="00CC12CC">
      <w:pPr>
        <w:spacing w:after="0" w:line="240" w:lineRule="auto"/>
        <w:ind w:firstLine="720"/>
        <w:jc w:val="both"/>
        <w:rPr>
          <w:rFonts w:ascii="Times New Roman" w:hAnsi="Times New Roman" w:cs="Times New Roman"/>
          <w:sz w:val="28"/>
          <w:szCs w:val="28"/>
        </w:rPr>
      </w:pPr>
      <w:r w:rsidRPr="00CC12CC">
        <w:rPr>
          <w:rFonts w:ascii="Times New Roman" w:hAnsi="Times New Roman" w:cs="Times New Roman"/>
          <w:sz w:val="28"/>
          <w:szCs w:val="28"/>
        </w:rPr>
        <w:t>Одной из форм поддержки малообеспеченных слоев населения являются субсидии на оплату жилья и коммуналь</w:t>
      </w:r>
      <w:r w:rsidR="003E0298">
        <w:rPr>
          <w:rFonts w:ascii="Times New Roman" w:hAnsi="Times New Roman" w:cs="Times New Roman"/>
          <w:sz w:val="28"/>
          <w:szCs w:val="28"/>
        </w:rPr>
        <w:t>ных услуг. За отчетный период 105</w:t>
      </w:r>
      <w:r w:rsidRPr="00CC12CC">
        <w:rPr>
          <w:rFonts w:ascii="Times New Roman" w:hAnsi="Times New Roman" w:cs="Times New Roman"/>
          <w:sz w:val="28"/>
          <w:szCs w:val="28"/>
        </w:rPr>
        <w:t xml:space="preserve"> семей получили субсидию на оплату ЖКУ на сумму </w:t>
      </w:r>
      <w:r w:rsidR="003E0298">
        <w:rPr>
          <w:rFonts w:ascii="Times New Roman" w:hAnsi="Times New Roman" w:cs="Times New Roman"/>
          <w:sz w:val="28"/>
          <w:szCs w:val="28"/>
        </w:rPr>
        <w:t>967,8</w:t>
      </w:r>
      <w:r w:rsidRPr="00CC12CC">
        <w:rPr>
          <w:rFonts w:ascii="Times New Roman" w:hAnsi="Times New Roman" w:cs="Times New Roman"/>
          <w:sz w:val="28"/>
          <w:szCs w:val="28"/>
        </w:rPr>
        <w:t xml:space="preserve"> тысяч рублей. Средний размер субсидии на оплату жилого помещения и </w:t>
      </w:r>
      <w:r w:rsidR="00A27399">
        <w:rPr>
          <w:rFonts w:ascii="Times New Roman" w:hAnsi="Times New Roman" w:cs="Times New Roman"/>
          <w:sz w:val="28"/>
          <w:szCs w:val="28"/>
        </w:rPr>
        <w:t xml:space="preserve">коммунальных услуг составил </w:t>
      </w:r>
      <w:r w:rsidR="003E0298">
        <w:rPr>
          <w:rFonts w:ascii="Times New Roman" w:hAnsi="Times New Roman" w:cs="Times New Roman"/>
          <w:sz w:val="28"/>
          <w:szCs w:val="28"/>
        </w:rPr>
        <w:t xml:space="preserve">1493,5 </w:t>
      </w:r>
      <w:r w:rsidRPr="00CC12CC">
        <w:rPr>
          <w:rFonts w:ascii="Times New Roman" w:hAnsi="Times New Roman" w:cs="Times New Roman"/>
          <w:sz w:val="28"/>
          <w:szCs w:val="28"/>
        </w:rPr>
        <w:t xml:space="preserve"> рублей.</w:t>
      </w:r>
    </w:p>
    <w:p w:rsidR="00CC12CC" w:rsidRPr="00CC12CC" w:rsidRDefault="00CC12CC" w:rsidP="00175613">
      <w:pPr>
        <w:spacing w:after="0" w:line="240" w:lineRule="auto"/>
        <w:ind w:firstLine="708"/>
        <w:jc w:val="both"/>
        <w:rPr>
          <w:rFonts w:ascii="Times New Roman" w:hAnsi="Times New Roman" w:cs="Times New Roman"/>
          <w:b/>
          <w:sz w:val="28"/>
          <w:szCs w:val="28"/>
        </w:rPr>
      </w:pPr>
      <w:r w:rsidRPr="00CC12CC">
        <w:rPr>
          <w:rFonts w:ascii="Times New Roman" w:hAnsi="Times New Roman" w:cs="Times New Roman"/>
          <w:sz w:val="28"/>
          <w:szCs w:val="28"/>
        </w:rPr>
        <w:t>В настоящее в</w:t>
      </w:r>
      <w:r w:rsidR="00A27399">
        <w:rPr>
          <w:rFonts w:ascii="Times New Roman" w:hAnsi="Times New Roman" w:cs="Times New Roman"/>
          <w:sz w:val="28"/>
          <w:szCs w:val="28"/>
        </w:rPr>
        <w:t>ремя на учете в УСЗН состоит 123</w:t>
      </w:r>
      <w:r w:rsidRPr="00CC12CC">
        <w:rPr>
          <w:rFonts w:ascii="Times New Roman" w:hAnsi="Times New Roman" w:cs="Times New Roman"/>
          <w:sz w:val="28"/>
          <w:szCs w:val="28"/>
        </w:rPr>
        <w:t xml:space="preserve"> детей-сирот и детей, оставшихся без попечения родителей  и лиц из их числа в возрасте </w:t>
      </w:r>
      <w:r w:rsidR="003E0298">
        <w:rPr>
          <w:rFonts w:ascii="Times New Roman" w:hAnsi="Times New Roman" w:cs="Times New Roman"/>
          <w:sz w:val="28"/>
          <w:szCs w:val="28"/>
        </w:rPr>
        <w:t>от  0 до 23 лет, из них сирот 22</w:t>
      </w:r>
      <w:r w:rsidRPr="00CC12CC">
        <w:rPr>
          <w:rFonts w:ascii="Times New Roman" w:hAnsi="Times New Roman" w:cs="Times New Roman"/>
          <w:sz w:val="28"/>
          <w:szCs w:val="28"/>
        </w:rPr>
        <w:t xml:space="preserve"> человек</w:t>
      </w:r>
      <w:r w:rsidR="003E0298">
        <w:rPr>
          <w:rFonts w:ascii="Times New Roman" w:hAnsi="Times New Roman" w:cs="Times New Roman"/>
          <w:sz w:val="28"/>
          <w:szCs w:val="28"/>
        </w:rPr>
        <w:t>а</w:t>
      </w:r>
      <w:r w:rsidR="00175613">
        <w:rPr>
          <w:rFonts w:ascii="Times New Roman" w:hAnsi="Times New Roman" w:cs="Times New Roman"/>
          <w:sz w:val="28"/>
          <w:szCs w:val="28"/>
        </w:rPr>
        <w:t>.</w:t>
      </w:r>
    </w:p>
    <w:p w:rsidR="00CC12CC" w:rsidRPr="00175613" w:rsidRDefault="00CC12CC" w:rsidP="00175613">
      <w:pPr>
        <w:pStyle w:val="21"/>
        <w:spacing w:after="0" w:line="240" w:lineRule="auto"/>
        <w:ind w:firstLine="708"/>
        <w:jc w:val="both"/>
        <w:rPr>
          <w:b/>
          <w:sz w:val="28"/>
          <w:szCs w:val="28"/>
        </w:rPr>
      </w:pPr>
      <w:r w:rsidRPr="00CC12CC">
        <w:rPr>
          <w:sz w:val="28"/>
          <w:szCs w:val="28"/>
        </w:rPr>
        <w:t>Приоритетной формой устройства детей-сирот и детей, оставшихся без попечения родителей, является усыновление (13 семей - 16 детей). Ведется пропаганда данной формы семейного воспитания и разъяснение Законов Белгородской области по социальной поддержке усыновителей и усыновленных детей.</w:t>
      </w:r>
      <w:r w:rsidR="00175613">
        <w:rPr>
          <w:sz w:val="28"/>
          <w:szCs w:val="28"/>
        </w:rPr>
        <w:t xml:space="preserve"> </w:t>
      </w:r>
      <w:r w:rsidRPr="00CC12CC">
        <w:rPr>
          <w:sz w:val="28"/>
          <w:szCs w:val="28"/>
        </w:rPr>
        <w:t xml:space="preserve">На каждого усыновленного ребенка выплачивается ежемесячное пособие в размере </w:t>
      </w:r>
      <w:r w:rsidR="00175613">
        <w:rPr>
          <w:sz w:val="28"/>
          <w:szCs w:val="28"/>
        </w:rPr>
        <w:t>8,9 т</w:t>
      </w:r>
      <w:r w:rsidR="003E0298">
        <w:rPr>
          <w:sz w:val="28"/>
          <w:szCs w:val="28"/>
        </w:rPr>
        <w:t>ыс</w:t>
      </w:r>
      <w:r w:rsidRPr="00CC12CC">
        <w:rPr>
          <w:sz w:val="28"/>
          <w:szCs w:val="28"/>
        </w:rPr>
        <w:t xml:space="preserve"> рублей, такое пособие  получают 13 усыновителей</w:t>
      </w:r>
      <w:r w:rsidR="00175613">
        <w:rPr>
          <w:sz w:val="28"/>
          <w:szCs w:val="28"/>
        </w:rPr>
        <w:t xml:space="preserve">. </w:t>
      </w:r>
      <w:r w:rsidRPr="00CC12CC">
        <w:rPr>
          <w:sz w:val="28"/>
          <w:szCs w:val="28"/>
        </w:rPr>
        <w:t xml:space="preserve">За отчетный период произведена выплата пособия семьям усыновителей на сумму  </w:t>
      </w:r>
      <w:r w:rsidR="003E0298">
        <w:rPr>
          <w:sz w:val="28"/>
          <w:szCs w:val="28"/>
        </w:rPr>
        <w:t xml:space="preserve">1,7  млн </w:t>
      </w:r>
      <w:r w:rsidRPr="00CC12CC">
        <w:rPr>
          <w:sz w:val="28"/>
          <w:szCs w:val="28"/>
        </w:rPr>
        <w:t>рублей.</w:t>
      </w:r>
    </w:p>
    <w:p w:rsidR="00CC12CC" w:rsidRPr="00CC12CC" w:rsidRDefault="00CC12CC" w:rsidP="00CC12CC">
      <w:pPr>
        <w:pStyle w:val="a7"/>
        <w:spacing w:after="0" w:line="240" w:lineRule="auto"/>
        <w:ind w:firstLine="708"/>
        <w:jc w:val="both"/>
        <w:rPr>
          <w:rFonts w:ascii="Times New Roman" w:hAnsi="Times New Roman" w:cs="Times New Roman"/>
          <w:bCs/>
          <w:sz w:val="28"/>
          <w:szCs w:val="28"/>
        </w:rPr>
      </w:pPr>
      <w:r w:rsidRPr="00CC12CC">
        <w:rPr>
          <w:rFonts w:ascii="Times New Roman" w:hAnsi="Times New Roman" w:cs="Times New Roman"/>
          <w:bCs/>
          <w:sz w:val="28"/>
          <w:szCs w:val="28"/>
        </w:rPr>
        <w:t>В районе получила развитие такая форма семейного воспитания как приемная семья,</w:t>
      </w:r>
      <w:r w:rsidRPr="00CC12CC">
        <w:rPr>
          <w:rFonts w:ascii="Times New Roman" w:hAnsi="Times New Roman" w:cs="Times New Roman"/>
          <w:sz w:val="28"/>
          <w:szCs w:val="28"/>
        </w:rPr>
        <w:t xml:space="preserve"> действует Служба семейного устройства.</w:t>
      </w:r>
      <w:r w:rsidRPr="00CC12CC">
        <w:rPr>
          <w:rFonts w:ascii="Times New Roman" w:hAnsi="Times New Roman" w:cs="Times New Roman"/>
          <w:bCs/>
          <w:sz w:val="28"/>
          <w:szCs w:val="28"/>
        </w:rPr>
        <w:t xml:space="preserve"> В настоящее время создано 14</w:t>
      </w:r>
      <w:r w:rsidRPr="00CC12CC">
        <w:rPr>
          <w:rFonts w:ascii="Times New Roman" w:hAnsi="Times New Roman" w:cs="Times New Roman"/>
          <w:b/>
          <w:bCs/>
          <w:sz w:val="28"/>
          <w:szCs w:val="28"/>
        </w:rPr>
        <w:t xml:space="preserve"> </w:t>
      </w:r>
      <w:r w:rsidRPr="00CC12CC">
        <w:rPr>
          <w:rFonts w:ascii="Times New Roman" w:hAnsi="Times New Roman" w:cs="Times New Roman"/>
          <w:bCs/>
          <w:sz w:val="28"/>
          <w:szCs w:val="28"/>
        </w:rPr>
        <w:t>приемных семей, на в</w:t>
      </w:r>
      <w:r w:rsidR="00175613">
        <w:rPr>
          <w:rFonts w:ascii="Times New Roman" w:hAnsi="Times New Roman" w:cs="Times New Roman"/>
          <w:bCs/>
          <w:sz w:val="28"/>
          <w:szCs w:val="28"/>
        </w:rPr>
        <w:t>оспитании у</w:t>
      </w:r>
      <w:r w:rsidRPr="00CC12CC">
        <w:rPr>
          <w:rFonts w:ascii="Times New Roman" w:hAnsi="Times New Roman" w:cs="Times New Roman"/>
          <w:bCs/>
          <w:sz w:val="28"/>
          <w:szCs w:val="28"/>
        </w:rPr>
        <w:t xml:space="preserve"> которых находятся 16 несовершеннолетних, оставшихся без попечения родителей. Также семьям </w:t>
      </w:r>
      <w:r w:rsidRPr="00CC12CC">
        <w:rPr>
          <w:rFonts w:ascii="Times New Roman" w:hAnsi="Times New Roman" w:cs="Times New Roman"/>
          <w:bCs/>
          <w:sz w:val="28"/>
          <w:szCs w:val="28"/>
        </w:rPr>
        <w:lastRenderedPageBreak/>
        <w:t xml:space="preserve">опекунов, приемным семьям и усыновителям производится выплата единовременного пособия, на 2017 год сумма выплаты единовременного пособия составляет </w:t>
      </w:r>
      <w:r w:rsidR="00175613">
        <w:rPr>
          <w:rFonts w:ascii="Times New Roman" w:hAnsi="Times New Roman" w:cs="Times New Roman"/>
          <w:bCs/>
          <w:sz w:val="28"/>
          <w:szCs w:val="28"/>
        </w:rPr>
        <w:t>16,3</w:t>
      </w:r>
      <w:r w:rsidR="004B24B7">
        <w:rPr>
          <w:rFonts w:ascii="Times New Roman" w:hAnsi="Times New Roman" w:cs="Times New Roman"/>
          <w:bCs/>
          <w:sz w:val="28"/>
          <w:szCs w:val="28"/>
        </w:rPr>
        <w:t>5</w:t>
      </w:r>
      <w:r w:rsidR="003E0298">
        <w:rPr>
          <w:rFonts w:ascii="Times New Roman" w:hAnsi="Times New Roman" w:cs="Times New Roman"/>
          <w:bCs/>
          <w:sz w:val="28"/>
          <w:szCs w:val="28"/>
        </w:rPr>
        <w:t xml:space="preserve"> тыс </w:t>
      </w:r>
      <w:r w:rsidR="00175613">
        <w:rPr>
          <w:rFonts w:ascii="Times New Roman" w:hAnsi="Times New Roman" w:cs="Times New Roman"/>
          <w:bCs/>
          <w:sz w:val="28"/>
          <w:szCs w:val="28"/>
        </w:rPr>
        <w:t>руб.</w:t>
      </w:r>
      <w:r w:rsidRPr="00CC12CC">
        <w:rPr>
          <w:rFonts w:ascii="Times New Roman" w:hAnsi="Times New Roman" w:cs="Times New Roman"/>
          <w:bCs/>
          <w:sz w:val="28"/>
          <w:szCs w:val="28"/>
        </w:rPr>
        <w:t>, по</w:t>
      </w:r>
      <w:r w:rsidR="003E0298">
        <w:rPr>
          <w:rFonts w:ascii="Times New Roman" w:hAnsi="Times New Roman" w:cs="Times New Roman"/>
          <w:bCs/>
          <w:sz w:val="28"/>
          <w:szCs w:val="28"/>
        </w:rPr>
        <w:t>собие получили 8</w:t>
      </w:r>
      <w:r w:rsidR="00A27399">
        <w:rPr>
          <w:rFonts w:ascii="Times New Roman" w:hAnsi="Times New Roman" w:cs="Times New Roman"/>
          <w:bCs/>
          <w:sz w:val="28"/>
          <w:szCs w:val="28"/>
        </w:rPr>
        <w:t xml:space="preserve"> семей на сумму </w:t>
      </w:r>
      <w:r w:rsidR="003E0298">
        <w:rPr>
          <w:rFonts w:ascii="Times New Roman" w:hAnsi="Times New Roman" w:cs="Times New Roman"/>
          <w:bCs/>
          <w:sz w:val="28"/>
          <w:szCs w:val="28"/>
        </w:rPr>
        <w:t xml:space="preserve">130,4 тыс </w:t>
      </w:r>
      <w:r w:rsidR="00A27399">
        <w:rPr>
          <w:rFonts w:ascii="Times New Roman" w:hAnsi="Times New Roman" w:cs="Times New Roman"/>
          <w:bCs/>
          <w:sz w:val="28"/>
          <w:szCs w:val="28"/>
        </w:rPr>
        <w:t>руб.</w:t>
      </w:r>
      <w:r w:rsidRPr="00CC12CC">
        <w:rPr>
          <w:rFonts w:ascii="Times New Roman" w:hAnsi="Times New Roman" w:cs="Times New Roman"/>
          <w:bCs/>
          <w:sz w:val="28"/>
          <w:szCs w:val="28"/>
        </w:rPr>
        <w:t xml:space="preserve"> </w:t>
      </w:r>
    </w:p>
    <w:p w:rsidR="00CC12CC" w:rsidRPr="00CC12CC" w:rsidRDefault="00CC12CC" w:rsidP="00175613">
      <w:pPr>
        <w:spacing w:after="0" w:line="240" w:lineRule="auto"/>
        <w:jc w:val="both"/>
        <w:rPr>
          <w:rFonts w:ascii="Times New Roman" w:hAnsi="Times New Roman" w:cs="Times New Roman"/>
          <w:sz w:val="28"/>
          <w:szCs w:val="28"/>
        </w:rPr>
      </w:pPr>
      <w:r w:rsidRPr="00CC12CC">
        <w:rPr>
          <w:rFonts w:ascii="Times New Roman" w:hAnsi="Times New Roman" w:cs="Times New Roman"/>
          <w:sz w:val="28"/>
          <w:szCs w:val="28"/>
        </w:rPr>
        <w:tab/>
      </w:r>
      <w:r w:rsidR="00175613">
        <w:rPr>
          <w:rFonts w:ascii="Times New Roman" w:hAnsi="Times New Roman" w:cs="Times New Roman"/>
          <w:sz w:val="28"/>
          <w:szCs w:val="28"/>
        </w:rPr>
        <w:t>Н</w:t>
      </w:r>
      <w:r w:rsidRPr="00CC12CC">
        <w:rPr>
          <w:rFonts w:ascii="Times New Roman" w:hAnsi="Times New Roman" w:cs="Times New Roman"/>
          <w:sz w:val="28"/>
          <w:szCs w:val="28"/>
        </w:rPr>
        <w:t>а учете  в управлении социаль</w:t>
      </w:r>
      <w:r w:rsidR="003E0298">
        <w:rPr>
          <w:rFonts w:ascii="Times New Roman" w:hAnsi="Times New Roman" w:cs="Times New Roman"/>
          <w:sz w:val="28"/>
          <w:szCs w:val="28"/>
        </w:rPr>
        <w:t>ной защиты населения  состоит 59</w:t>
      </w:r>
      <w:r w:rsidRPr="00CC12CC">
        <w:rPr>
          <w:rFonts w:ascii="Times New Roman" w:hAnsi="Times New Roman" w:cs="Times New Roman"/>
          <w:sz w:val="28"/>
          <w:szCs w:val="28"/>
        </w:rPr>
        <w:t xml:space="preserve"> подопечных со статусом детей-сирот и детей, оставшихся без попечения родителей. Ежемесячное пособие на ребенка находящегося под опекой,  выплачивается в размере прожиточного минимума на ребенка по Белгородской области, утвержденного на  квартал. Размер пособия за </w:t>
      </w:r>
      <w:r w:rsidR="003E0298">
        <w:rPr>
          <w:rFonts w:ascii="Times New Roman" w:hAnsi="Times New Roman" w:cs="Times New Roman"/>
          <w:sz w:val="28"/>
          <w:szCs w:val="28"/>
        </w:rPr>
        <w:t>4</w:t>
      </w:r>
      <w:r w:rsidR="00A27399">
        <w:rPr>
          <w:rFonts w:ascii="Times New Roman" w:hAnsi="Times New Roman" w:cs="Times New Roman"/>
          <w:sz w:val="28"/>
          <w:szCs w:val="28"/>
        </w:rPr>
        <w:t xml:space="preserve"> квартал </w:t>
      </w:r>
      <w:r w:rsidR="004B24B7">
        <w:rPr>
          <w:rFonts w:ascii="Times New Roman" w:hAnsi="Times New Roman" w:cs="Times New Roman"/>
          <w:sz w:val="28"/>
          <w:szCs w:val="28"/>
        </w:rPr>
        <w:t xml:space="preserve">  2017 года составляет  8</w:t>
      </w:r>
      <w:r w:rsidR="00A27399">
        <w:rPr>
          <w:rFonts w:ascii="Times New Roman" w:hAnsi="Times New Roman" w:cs="Times New Roman"/>
          <w:sz w:val="28"/>
          <w:szCs w:val="28"/>
        </w:rPr>
        <w:t>,2</w:t>
      </w:r>
      <w:r w:rsidR="00175613">
        <w:rPr>
          <w:rFonts w:ascii="Times New Roman" w:hAnsi="Times New Roman" w:cs="Times New Roman"/>
          <w:sz w:val="28"/>
          <w:szCs w:val="28"/>
        </w:rPr>
        <w:t xml:space="preserve"> тыс.</w:t>
      </w:r>
      <w:r w:rsidRPr="00CC12CC">
        <w:rPr>
          <w:rFonts w:ascii="Times New Roman" w:hAnsi="Times New Roman" w:cs="Times New Roman"/>
          <w:sz w:val="28"/>
          <w:szCs w:val="28"/>
        </w:rPr>
        <w:t xml:space="preserve"> рублей.</w:t>
      </w:r>
    </w:p>
    <w:p w:rsidR="00CC12CC" w:rsidRPr="00CC12CC" w:rsidRDefault="00CC12CC" w:rsidP="00175613">
      <w:pPr>
        <w:spacing w:after="0" w:line="240" w:lineRule="auto"/>
        <w:ind w:firstLine="708"/>
        <w:jc w:val="both"/>
        <w:rPr>
          <w:rFonts w:ascii="Times New Roman" w:hAnsi="Times New Roman" w:cs="Times New Roman"/>
          <w:sz w:val="28"/>
          <w:szCs w:val="28"/>
        </w:rPr>
      </w:pPr>
      <w:r w:rsidRPr="00CC12CC">
        <w:rPr>
          <w:rFonts w:ascii="Times New Roman" w:hAnsi="Times New Roman" w:cs="Times New Roman"/>
          <w:sz w:val="28"/>
          <w:szCs w:val="28"/>
        </w:rPr>
        <w:t xml:space="preserve">За  отчетный период произведена выплата ежемесячного пособия семьям опекунов (попечителей) и приемным родителям на сумму  </w:t>
      </w:r>
      <w:r w:rsidR="003E0298">
        <w:rPr>
          <w:rFonts w:ascii="Times New Roman" w:hAnsi="Times New Roman" w:cs="Times New Roman"/>
          <w:sz w:val="28"/>
          <w:szCs w:val="28"/>
        </w:rPr>
        <w:t>5,6</w:t>
      </w:r>
      <w:r w:rsidR="00175613">
        <w:rPr>
          <w:rFonts w:ascii="Times New Roman" w:hAnsi="Times New Roman" w:cs="Times New Roman"/>
          <w:sz w:val="28"/>
          <w:szCs w:val="28"/>
        </w:rPr>
        <w:t xml:space="preserve"> млн.</w:t>
      </w:r>
      <w:r w:rsidRPr="00CC12CC">
        <w:rPr>
          <w:rFonts w:ascii="Times New Roman" w:hAnsi="Times New Roman" w:cs="Times New Roman"/>
          <w:sz w:val="28"/>
          <w:szCs w:val="28"/>
        </w:rPr>
        <w:t>рублей</w:t>
      </w:r>
      <w:r w:rsidR="00175613">
        <w:rPr>
          <w:rFonts w:ascii="Times New Roman" w:hAnsi="Times New Roman" w:cs="Times New Roman"/>
          <w:sz w:val="28"/>
          <w:szCs w:val="28"/>
        </w:rPr>
        <w:t>.</w:t>
      </w:r>
    </w:p>
    <w:p w:rsidR="00CC12CC" w:rsidRPr="00175613" w:rsidRDefault="00CC12CC" w:rsidP="00175613">
      <w:pPr>
        <w:pStyle w:val="a7"/>
        <w:spacing w:after="0" w:line="240" w:lineRule="auto"/>
        <w:ind w:firstLine="708"/>
        <w:jc w:val="both"/>
        <w:rPr>
          <w:rFonts w:ascii="Times New Roman" w:hAnsi="Times New Roman" w:cs="Times New Roman"/>
          <w:b/>
          <w:sz w:val="28"/>
          <w:szCs w:val="28"/>
        </w:rPr>
      </w:pPr>
      <w:r w:rsidRPr="00CC12CC">
        <w:rPr>
          <w:rFonts w:ascii="Times New Roman" w:hAnsi="Times New Roman" w:cs="Times New Roman"/>
          <w:sz w:val="28"/>
          <w:szCs w:val="28"/>
        </w:rPr>
        <w:t>По состоянию   на 1</w:t>
      </w:r>
      <w:r w:rsidR="00A27399">
        <w:rPr>
          <w:rFonts w:ascii="Times New Roman" w:hAnsi="Times New Roman" w:cs="Times New Roman"/>
          <w:sz w:val="28"/>
          <w:szCs w:val="28"/>
        </w:rPr>
        <w:t xml:space="preserve"> </w:t>
      </w:r>
      <w:r w:rsidR="003E0298">
        <w:rPr>
          <w:rFonts w:ascii="Times New Roman" w:hAnsi="Times New Roman" w:cs="Times New Roman"/>
          <w:sz w:val="28"/>
          <w:szCs w:val="28"/>
        </w:rPr>
        <w:t>января</w:t>
      </w:r>
      <w:r w:rsidR="004B24B7">
        <w:rPr>
          <w:rFonts w:ascii="Times New Roman" w:hAnsi="Times New Roman" w:cs="Times New Roman"/>
          <w:sz w:val="28"/>
          <w:szCs w:val="28"/>
        </w:rPr>
        <w:t xml:space="preserve"> </w:t>
      </w:r>
      <w:r w:rsidR="003E0298">
        <w:rPr>
          <w:rFonts w:ascii="Times New Roman" w:hAnsi="Times New Roman" w:cs="Times New Roman"/>
          <w:sz w:val="28"/>
          <w:szCs w:val="28"/>
        </w:rPr>
        <w:t xml:space="preserve"> 2018</w:t>
      </w:r>
      <w:r w:rsidRPr="00CC12CC">
        <w:rPr>
          <w:rFonts w:ascii="Times New Roman" w:hAnsi="Times New Roman" w:cs="Times New Roman"/>
          <w:sz w:val="28"/>
          <w:szCs w:val="28"/>
        </w:rPr>
        <w:t>г.   в очереди на</w:t>
      </w:r>
      <w:r w:rsidR="003E0298">
        <w:rPr>
          <w:rFonts w:ascii="Times New Roman" w:hAnsi="Times New Roman" w:cs="Times New Roman"/>
          <w:sz w:val="28"/>
          <w:szCs w:val="28"/>
        </w:rPr>
        <w:t xml:space="preserve">    получение   жилья состоит 60</w:t>
      </w:r>
      <w:r w:rsidRPr="00CC12CC">
        <w:rPr>
          <w:rFonts w:ascii="Times New Roman" w:hAnsi="Times New Roman" w:cs="Times New Roman"/>
          <w:sz w:val="28"/>
          <w:szCs w:val="28"/>
        </w:rPr>
        <w:t xml:space="preserve">   детей-сирот, детей, оставшихся без попечения родителей, и лиц из их   числа</w:t>
      </w:r>
      <w:r w:rsidR="00175613">
        <w:rPr>
          <w:rFonts w:ascii="Times New Roman" w:hAnsi="Times New Roman" w:cs="Times New Roman"/>
          <w:sz w:val="28"/>
          <w:szCs w:val="28"/>
        </w:rPr>
        <w:t xml:space="preserve">. </w:t>
      </w:r>
      <w:r w:rsidRPr="00CC12CC">
        <w:rPr>
          <w:rFonts w:ascii="Times New Roman" w:hAnsi="Times New Roman" w:cs="Times New Roman"/>
          <w:sz w:val="28"/>
          <w:szCs w:val="28"/>
        </w:rPr>
        <w:t>В 2017 году обеспечены жильем 10 лиц из числа детей-сирот и детей, оставшихся без попечения родителей.</w:t>
      </w:r>
    </w:p>
    <w:p w:rsidR="00AC09C4" w:rsidRPr="00242140" w:rsidRDefault="00CC12CC" w:rsidP="00892944">
      <w:pPr>
        <w:spacing w:after="0" w:line="240" w:lineRule="auto"/>
        <w:ind w:firstLine="720"/>
        <w:jc w:val="both"/>
        <w:rPr>
          <w:rFonts w:ascii="Times New Roman" w:hAnsi="Times New Roman" w:cs="Times New Roman"/>
          <w:sz w:val="28"/>
          <w:szCs w:val="28"/>
        </w:rPr>
      </w:pPr>
      <w:r w:rsidRPr="00CC12CC">
        <w:rPr>
          <w:rFonts w:ascii="Times New Roman" w:hAnsi="Times New Roman" w:cs="Times New Roman"/>
          <w:sz w:val="28"/>
          <w:szCs w:val="28"/>
        </w:rPr>
        <w:t>На учете в  УСЗН администрации Борисовского ра</w:t>
      </w:r>
      <w:r w:rsidR="003E0298">
        <w:rPr>
          <w:rFonts w:ascii="Times New Roman" w:hAnsi="Times New Roman" w:cs="Times New Roman"/>
          <w:sz w:val="28"/>
          <w:szCs w:val="28"/>
        </w:rPr>
        <w:t>йона состоит 27</w:t>
      </w:r>
      <w:r w:rsidR="004B24B7">
        <w:rPr>
          <w:rFonts w:ascii="Times New Roman" w:hAnsi="Times New Roman" w:cs="Times New Roman"/>
          <w:sz w:val="28"/>
          <w:szCs w:val="28"/>
        </w:rPr>
        <w:t xml:space="preserve"> совершеннолетних граждан,  признанных</w:t>
      </w:r>
      <w:r w:rsidRPr="00CC12CC">
        <w:rPr>
          <w:rFonts w:ascii="Times New Roman" w:hAnsi="Times New Roman" w:cs="Times New Roman"/>
          <w:sz w:val="28"/>
          <w:szCs w:val="28"/>
        </w:rPr>
        <w:t xml:space="preserve"> судом недееспособным</w:t>
      </w:r>
      <w:r w:rsidR="004B24B7">
        <w:rPr>
          <w:rFonts w:ascii="Times New Roman" w:hAnsi="Times New Roman" w:cs="Times New Roman"/>
          <w:sz w:val="28"/>
          <w:szCs w:val="28"/>
        </w:rPr>
        <w:t>и</w:t>
      </w:r>
      <w:r w:rsidRPr="00CC12CC">
        <w:rPr>
          <w:rFonts w:ascii="Times New Roman" w:hAnsi="Times New Roman" w:cs="Times New Roman"/>
          <w:sz w:val="28"/>
          <w:szCs w:val="28"/>
        </w:rPr>
        <w:t>.  У данных граждан имеется законный представитель. На территории Борисовского района расположены два психоневрологических интерната, в котор</w:t>
      </w:r>
      <w:r w:rsidR="003E0298">
        <w:rPr>
          <w:rFonts w:ascii="Times New Roman" w:hAnsi="Times New Roman" w:cs="Times New Roman"/>
          <w:sz w:val="28"/>
          <w:szCs w:val="28"/>
        </w:rPr>
        <w:t>ых проживает 587  человек</w:t>
      </w:r>
      <w:r w:rsidR="004B24B7">
        <w:rPr>
          <w:rFonts w:ascii="Times New Roman" w:hAnsi="Times New Roman" w:cs="Times New Roman"/>
          <w:sz w:val="28"/>
          <w:szCs w:val="28"/>
        </w:rPr>
        <w:t>,</w:t>
      </w:r>
      <w:r w:rsidR="00A27399">
        <w:rPr>
          <w:rFonts w:ascii="Times New Roman" w:hAnsi="Times New Roman" w:cs="Times New Roman"/>
          <w:sz w:val="28"/>
          <w:szCs w:val="28"/>
        </w:rPr>
        <w:t xml:space="preserve"> которые  находятся</w:t>
      </w:r>
      <w:r w:rsidRPr="00CC12CC">
        <w:rPr>
          <w:rFonts w:ascii="Times New Roman" w:hAnsi="Times New Roman" w:cs="Times New Roman"/>
          <w:sz w:val="28"/>
          <w:szCs w:val="28"/>
        </w:rPr>
        <w:t xml:space="preserve"> на полном государственном обеспечении. Специалистами управления осуществляется контроль, за деятельностью опекунов.</w:t>
      </w:r>
    </w:p>
    <w:p w:rsidR="00AC09C4" w:rsidRPr="00AC09C4" w:rsidRDefault="00242140" w:rsidP="00AC09C4">
      <w:pPr>
        <w:spacing w:after="0" w:line="240" w:lineRule="auto"/>
        <w:ind w:firstLine="708"/>
        <w:jc w:val="center"/>
        <w:rPr>
          <w:rFonts w:ascii="Times New Roman" w:hAnsi="Times New Roman" w:cs="Times New Roman"/>
          <w:b/>
          <w:sz w:val="28"/>
          <w:szCs w:val="28"/>
        </w:rPr>
      </w:pPr>
      <w:r w:rsidRPr="00242140">
        <w:rPr>
          <w:rFonts w:ascii="Times New Roman" w:hAnsi="Times New Roman" w:cs="Times New Roman"/>
          <w:b/>
          <w:sz w:val="28"/>
          <w:szCs w:val="28"/>
        </w:rPr>
        <w:t>Демография</w:t>
      </w:r>
    </w:p>
    <w:p w:rsidR="00242140"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Численность наличного населения на 1 января  20</w:t>
      </w:r>
      <w:r w:rsidR="003E0298">
        <w:rPr>
          <w:rFonts w:ascii="Times New Roman" w:hAnsi="Times New Roman" w:cs="Times New Roman"/>
          <w:sz w:val="28"/>
          <w:szCs w:val="28"/>
        </w:rPr>
        <w:t>18</w:t>
      </w:r>
      <w:r w:rsidRPr="00242140">
        <w:rPr>
          <w:rFonts w:ascii="Times New Roman" w:hAnsi="Times New Roman" w:cs="Times New Roman"/>
          <w:sz w:val="28"/>
          <w:szCs w:val="28"/>
        </w:rPr>
        <w:t xml:space="preserve"> года составляет     25</w:t>
      </w:r>
      <w:r w:rsidR="003E0298">
        <w:rPr>
          <w:rFonts w:ascii="Times New Roman" w:hAnsi="Times New Roman" w:cs="Times New Roman"/>
          <w:sz w:val="28"/>
          <w:szCs w:val="28"/>
        </w:rPr>
        <w:t>577</w:t>
      </w:r>
      <w:r w:rsidR="00892944">
        <w:rPr>
          <w:rFonts w:ascii="Times New Roman" w:hAnsi="Times New Roman" w:cs="Times New Roman"/>
          <w:sz w:val="28"/>
          <w:szCs w:val="28"/>
        </w:rPr>
        <w:t xml:space="preserve"> человек. </w:t>
      </w:r>
      <w:r w:rsidR="00A27399">
        <w:rPr>
          <w:rFonts w:ascii="Times New Roman" w:hAnsi="Times New Roman" w:cs="Times New Roman"/>
          <w:sz w:val="28"/>
          <w:szCs w:val="28"/>
        </w:rPr>
        <w:t xml:space="preserve">За </w:t>
      </w:r>
      <w:r w:rsidR="00892944">
        <w:rPr>
          <w:rFonts w:ascii="Times New Roman" w:hAnsi="Times New Roman" w:cs="Times New Roman"/>
          <w:sz w:val="28"/>
          <w:szCs w:val="28"/>
        </w:rPr>
        <w:t>2017</w:t>
      </w:r>
      <w:r w:rsidR="003E0298">
        <w:rPr>
          <w:rFonts w:ascii="Times New Roman" w:hAnsi="Times New Roman" w:cs="Times New Roman"/>
          <w:sz w:val="28"/>
          <w:szCs w:val="28"/>
        </w:rPr>
        <w:t xml:space="preserve"> год</w:t>
      </w:r>
      <w:r w:rsidRPr="00242140">
        <w:rPr>
          <w:rFonts w:ascii="Times New Roman" w:hAnsi="Times New Roman" w:cs="Times New Roman"/>
          <w:sz w:val="28"/>
          <w:szCs w:val="28"/>
        </w:rPr>
        <w:t xml:space="preserve"> (по</w:t>
      </w:r>
      <w:r w:rsidR="00D6141C">
        <w:rPr>
          <w:rFonts w:ascii="Times New Roman" w:hAnsi="Times New Roman" w:cs="Times New Roman"/>
          <w:sz w:val="28"/>
          <w:szCs w:val="28"/>
        </w:rPr>
        <w:t xml:space="preserve"> </w:t>
      </w:r>
      <w:r w:rsidR="003E0298">
        <w:rPr>
          <w:rFonts w:ascii="Times New Roman" w:hAnsi="Times New Roman" w:cs="Times New Roman"/>
          <w:sz w:val="28"/>
          <w:szCs w:val="28"/>
        </w:rPr>
        <w:t>данным статистики) родилось  24</w:t>
      </w:r>
      <w:r w:rsidR="00A27399">
        <w:rPr>
          <w:rFonts w:ascii="Times New Roman" w:hAnsi="Times New Roman" w:cs="Times New Roman"/>
          <w:sz w:val="28"/>
          <w:szCs w:val="28"/>
        </w:rPr>
        <w:t>2</w:t>
      </w:r>
      <w:r w:rsidRPr="00242140">
        <w:rPr>
          <w:rFonts w:ascii="Times New Roman" w:hAnsi="Times New Roman" w:cs="Times New Roman"/>
          <w:sz w:val="28"/>
          <w:szCs w:val="28"/>
        </w:rPr>
        <w:t xml:space="preserve"> </w:t>
      </w:r>
      <w:r w:rsidR="00A27399">
        <w:rPr>
          <w:rFonts w:ascii="Times New Roman" w:hAnsi="Times New Roman" w:cs="Times New Roman"/>
          <w:sz w:val="28"/>
          <w:szCs w:val="28"/>
        </w:rPr>
        <w:t xml:space="preserve">ребёнка,  </w:t>
      </w:r>
      <w:r w:rsidR="003E0298">
        <w:rPr>
          <w:rFonts w:ascii="Times New Roman" w:hAnsi="Times New Roman" w:cs="Times New Roman"/>
          <w:sz w:val="28"/>
          <w:szCs w:val="28"/>
        </w:rPr>
        <w:t>умерло – 439</w:t>
      </w:r>
      <w:r w:rsidRPr="00242140">
        <w:rPr>
          <w:rFonts w:ascii="Times New Roman" w:hAnsi="Times New Roman" w:cs="Times New Roman"/>
          <w:sz w:val="28"/>
          <w:szCs w:val="28"/>
        </w:rPr>
        <w:t xml:space="preserve"> человек</w:t>
      </w:r>
      <w:r w:rsidR="00D6141C">
        <w:rPr>
          <w:rFonts w:ascii="Times New Roman" w:hAnsi="Times New Roman" w:cs="Times New Roman"/>
          <w:sz w:val="28"/>
          <w:szCs w:val="28"/>
        </w:rPr>
        <w:t>а</w:t>
      </w:r>
      <w:r w:rsidRPr="00242140">
        <w:rPr>
          <w:rFonts w:ascii="Times New Roman" w:hAnsi="Times New Roman" w:cs="Times New Roman"/>
          <w:sz w:val="28"/>
          <w:szCs w:val="28"/>
        </w:rPr>
        <w:t xml:space="preserve">. Число умерших </w:t>
      </w:r>
      <w:r w:rsidR="003E0298">
        <w:rPr>
          <w:rFonts w:ascii="Times New Roman" w:hAnsi="Times New Roman" w:cs="Times New Roman"/>
          <w:sz w:val="28"/>
          <w:szCs w:val="28"/>
        </w:rPr>
        <w:t>превышает число родившихся в 1,8</w:t>
      </w:r>
      <w:r w:rsidRPr="00242140">
        <w:rPr>
          <w:rFonts w:ascii="Times New Roman" w:hAnsi="Times New Roman" w:cs="Times New Roman"/>
          <w:sz w:val="28"/>
          <w:szCs w:val="28"/>
        </w:rPr>
        <w:t xml:space="preserve"> раза. </w:t>
      </w:r>
      <w:r w:rsidR="003E0298">
        <w:rPr>
          <w:rFonts w:ascii="Times New Roman" w:hAnsi="Times New Roman" w:cs="Times New Roman"/>
          <w:sz w:val="28"/>
          <w:szCs w:val="28"/>
        </w:rPr>
        <w:t xml:space="preserve">Естественная убыль составила 197 </w:t>
      </w:r>
      <w:r w:rsidR="00892944">
        <w:rPr>
          <w:rFonts w:ascii="Times New Roman" w:hAnsi="Times New Roman" w:cs="Times New Roman"/>
          <w:sz w:val="28"/>
          <w:szCs w:val="28"/>
        </w:rPr>
        <w:t>человек</w:t>
      </w:r>
      <w:r w:rsidRPr="00242140">
        <w:rPr>
          <w:rFonts w:ascii="Times New Roman" w:hAnsi="Times New Roman" w:cs="Times New Roman"/>
          <w:sz w:val="28"/>
          <w:szCs w:val="28"/>
        </w:rPr>
        <w:t xml:space="preserve">. </w:t>
      </w:r>
    </w:p>
    <w:p w:rsidR="00AC09C4" w:rsidRPr="00242140" w:rsidRDefault="00AC09C4" w:rsidP="00242140">
      <w:pPr>
        <w:spacing w:after="0" w:line="240" w:lineRule="auto"/>
        <w:ind w:firstLine="708"/>
        <w:jc w:val="both"/>
        <w:rPr>
          <w:rFonts w:ascii="Times New Roman" w:hAnsi="Times New Roman" w:cs="Times New Roman"/>
          <w:sz w:val="28"/>
          <w:szCs w:val="28"/>
        </w:rPr>
      </w:pPr>
    </w:p>
    <w:p w:rsidR="00892944" w:rsidRPr="00AC09C4" w:rsidRDefault="00242140" w:rsidP="00242140">
      <w:pPr>
        <w:spacing w:after="0" w:line="240" w:lineRule="auto"/>
        <w:rPr>
          <w:rFonts w:ascii="Times New Roman" w:hAnsi="Times New Roman" w:cs="Times New Roman"/>
          <w:b/>
          <w:sz w:val="28"/>
          <w:szCs w:val="28"/>
        </w:rPr>
      </w:pPr>
      <w:r w:rsidRPr="00242140">
        <w:rPr>
          <w:rFonts w:ascii="Times New Roman" w:hAnsi="Times New Roman" w:cs="Times New Roman"/>
          <w:b/>
          <w:color w:val="FF0000"/>
          <w:sz w:val="28"/>
          <w:szCs w:val="28"/>
        </w:rPr>
        <w:t xml:space="preserve">                                                           </w:t>
      </w:r>
      <w:r w:rsidRPr="00242140">
        <w:rPr>
          <w:rFonts w:ascii="Times New Roman" w:hAnsi="Times New Roman" w:cs="Times New Roman"/>
          <w:b/>
          <w:sz w:val="28"/>
          <w:szCs w:val="28"/>
        </w:rPr>
        <w:t>Рынок труда</w:t>
      </w:r>
    </w:p>
    <w:p w:rsidR="00242140" w:rsidRPr="00242140"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t>Из общей численности занятого населения в э</w:t>
      </w:r>
      <w:r w:rsidR="00892944">
        <w:rPr>
          <w:rFonts w:ascii="Times New Roman" w:hAnsi="Times New Roman" w:cs="Times New Roman"/>
          <w:sz w:val="28"/>
          <w:szCs w:val="28"/>
        </w:rPr>
        <w:t xml:space="preserve">кономике района на 1 </w:t>
      </w:r>
      <w:r w:rsidR="003E0298">
        <w:rPr>
          <w:rFonts w:ascii="Times New Roman" w:hAnsi="Times New Roman" w:cs="Times New Roman"/>
          <w:sz w:val="28"/>
          <w:szCs w:val="28"/>
        </w:rPr>
        <w:t>января 2018</w:t>
      </w:r>
      <w:r w:rsidR="00892944">
        <w:rPr>
          <w:rFonts w:ascii="Times New Roman" w:hAnsi="Times New Roman" w:cs="Times New Roman"/>
          <w:sz w:val="28"/>
          <w:szCs w:val="28"/>
        </w:rPr>
        <w:t xml:space="preserve"> года </w:t>
      </w:r>
      <w:r w:rsidR="003E0298">
        <w:rPr>
          <w:rFonts w:ascii="Times New Roman" w:hAnsi="Times New Roman" w:cs="Times New Roman"/>
          <w:sz w:val="28"/>
          <w:szCs w:val="28"/>
        </w:rPr>
        <w:t>6507</w:t>
      </w:r>
      <w:r w:rsidR="00892944">
        <w:rPr>
          <w:rFonts w:ascii="Times New Roman" w:hAnsi="Times New Roman" w:cs="Times New Roman"/>
          <w:sz w:val="28"/>
          <w:szCs w:val="28"/>
        </w:rPr>
        <w:t xml:space="preserve"> человек</w:t>
      </w:r>
      <w:r w:rsidRPr="00242140">
        <w:rPr>
          <w:rFonts w:ascii="Times New Roman" w:hAnsi="Times New Roman" w:cs="Times New Roman"/>
          <w:sz w:val="28"/>
          <w:szCs w:val="28"/>
        </w:rPr>
        <w:t xml:space="preserve"> составляли штатные работники крупных и средних предприятий района. </w:t>
      </w:r>
    </w:p>
    <w:p w:rsidR="00242140" w:rsidRPr="00242140" w:rsidRDefault="00D6141C" w:rsidP="00242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истекший период </w:t>
      </w:r>
      <w:r w:rsidR="00242140" w:rsidRPr="00242140">
        <w:rPr>
          <w:rFonts w:ascii="Times New Roman" w:hAnsi="Times New Roman" w:cs="Times New Roman"/>
          <w:sz w:val="28"/>
          <w:szCs w:val="28"/>
        </w:rPr>
        <w:t>в Областное казённое учреждение «Центр занятости населения Борисовского района» обрати</w:t>
      </w:r>
      <w:r w:rsidR="00892944">
        <w:rPr>
          <w:rFonts w:ascii="Times New Roman" w:hAnsi="Times New Roman" w:cs="Times New Roman"/>
          <w:sz w:val="28"/>
          <w:szCs w:val="28"/>
        </w:rPr>
        <w:t xml:space="preserve">лись по вопросу трудоустройства </w:t>
      </w:r>
      <w:r w:rsidR="00F5208B">
        <w:rPr>
          <w:rFonts w:ascii="Times New Roman" w:hAnsi="Times New Roman" w:cs="Times New Roman"/>
          <w:sz w:val="28"/>
          <w:szCs w:val="28"/>
        </w:rPr>
        <w:t>668</w:t>
      </w:r>
      <w:r w:rsidR="00727EA6">
        <w:rPr>
          <w:rFonts w:ascii="Times New Roman" w:hAnsi="Times New Roman" w:cs="Times New Roman"/>
          <w:sz w:val="28"/>
          <w:szCs w:val="28"/>
        </w:rPr>
        <w:t xml:space="preserve"> человек, </w:t>
      </w:r>
      <w:r w:rsidR="00F5208B">
        <w:rPr>
          <w:rFonts w:ascii="Times New Roman" w:hAnsi="Times New Roman" w:cs="Times New Roman"/>
          <w:sz w:val="28"/>
          <w:szCs w:val="28"/>
        </w:rPr>
        <w:t>трудоустроено 525 человек</w:t>
      </w:r>
      <w:r w:rsidR="00242140" w:rsidRPr="00242140">
        <w:rPr>
          <w:rFonts w:ascii="Times New Roman" w:hAnsi="Times New Roman" w:cs="Times New Roman"/>
          <w:sz w:val="28"/>
          <w:szCs w:val="28"/>
        </w:rPr>
        <w:t>, проце</w:t>
      </w:r>
      <w:r w:rsidR="003D00E6">
        <w:rPr>
          <w:rFonts w:ascii="Times New Roman" w:hAnsi="Times New Roman" w:cs="Times New Roman"/>
          <w:sz w:val="28"/>
          <w:szCs w:val="28"/>
        </w:rPr>
        <w:t>нт трудоустройства составил 78,6</w:t>
      </w:r>
      <w:r w:rsidR="00242140" w:rsidRPr="00242140">
        <w:rPr>
          <w:rFonts w:ascii="Times New Roman" w:hAnsi="Times New Roman" w:cs="Times New Roman"/>
          <w:sz w:val="28"/>
          <w:szCs w:val="28"/>
        </w:rPr>
        <w:t>%</w:t>
      </w:r>
      <w:r w:rsidR="003D00E6">
        <w:rPr>
          <w:rFonts w:ascii="Times New Roman" w:hAnsi="Times New Roman" w:cs="Times New Roman"/>
          <w:sz w:val="28"/>
          <w:szCs w:val="28"/>
        </w:rPr>
        <w:t>.</w:t>
      </w:r>
    </w:p>
    <w:p w:rsidR="00242140" w:rsidRPr="00242140" w:rsidRDefault="00242140" w:rsidP="00242140">
      <w:pPr>
        <w:spacing w:after="0" w:line="240" w:lineRule="auto"/>
        <w:jc w:val="both"/>
        <w:rPr>
          <w:rFonts w:ascii="Times New Roman" w:hAnsi="Times New Roman" w:cs="Times New Roman"/>
          <w:sz w:val="28"/>
          <w:szCs w:val="28"/>
        </w:rPr>
      </w:pPr>
      <w:r w:rsidRPr="00242140">
        <w:rPr>
          <w:rFonts w:ascii="Times New Roman" w:hAnsi="Times New Roman" w:cs="Times New Roman"/>
          <w:sz w:val="28"/>
          <w:szCs w:val="28"/>
        </w:rPr>
        <w:t xml:space="preserve">      </w:t>
      </w:r>
      <w:r w:rsidR="00D32150">
        <w:rPr>
          <w:rFonts w:ascii="Times New Roman" w:hAnsi="Times New Roman" w:cs="Times New Roman"/>
          <w:sz w:val="28"/>
          <w:szCs w:val="28"/>
        </w:rPr>
        <w:t xml:space="preserve">      По состоянию на 01.01.2017</w:t>
      </w:r>
      <w:r w:rsidRPr="00242140">
        <w:rPr>
          <w:rFonts w:ascii="Times New Roman" w:hAnsi="Times New Roman" w:cs="Times New Roman"/>
          <w:sz w:val="28"/>
          <w:szCs w:val="28"/>
        </w:rPr>
        <w:t xml:space="preserve"> года на учёте состояло </w:t>
      </w:r>
      <w:r w:rsidR="00D32150">
        <w:rPr>
          <w:rFonts w:ascii="Times New Roman" w:hAnsi="Times New Roman" w:cs="Times New Roman"/>
          <w:sz w:val="28"/>
          <w:szCs w:val="28"/>
        </w:rPr>
        <w:t>95</w:t>
      </w:r>
      <w:r w:rsidRPr="00242140">
        <w:rPr>
          <w:rFonts w:ascii="Times New Roman" w:hAnsi="Times New Roman" w:cs="Times New Roman"/>
          <w:sz w:val="28"/>
          <w:szCs w:val="28"/>
        </w:rPr>
        <w:t xml:space="preserve"> человек безработных. В течение истекшего </w:t>
      </w:r>
      <w:r w:rsidR="00D6141C">
        <w:rPr>
          <w:rFonts w:ascii="Times New Roman" w:hAnsi="Times New Roman" w:cs="Times New Roman"/>
          <w:sz w:val="28"/>
          <w:szCs w:val="28"/>
        </w:rPr>
        <w:t>периода</w:t>
      </w:r>
      <w:r w:rsidRPr="00242140">
        <w:rPr>
          <w:rFonts w:ascii="Times New Roman" w:hAnsi="Times New Roman" w:cs="Times New Roman"/>
          <w:sz w:val="28"/>
          <w:szCs w:val="28"/>
        </w:rPr>
        <w:t xml:space="preserve"> признаны безработными </w:t>
      </w:r>
      <w:r w:rsidR="003D00E6">
        <w:rPr>
          <w:rFonts w:ascii="Times New Roman" w:hAnsi="Times New Roman" w:cs="Times New Roman"/>
          <w:sz w:val="28"/>
          <w:szCs w:val="28"/>
        </w:rPr>
        <w:t>206</w:t>
      </w:r>
      <w:r w:rsidR="00D32150">
        <w:rPr>
          <w:rFonts w:ascii="Times New Roman" w:hAnsi="Times New Roman" w:cs="Times New Roman"/>
          <w:sz w:val="28"/>
          <w:szCs w:val="28"/>
        </w:rPr>
        <w:t xml:space="preserve"> человек.  На 1</w:t>
      </w:r>
      <w:r w:rsidR="00727EA6">
        <w:rPr>
          <w:rFonts w:ascii="Times New Roman" w:hAnsi="Times New Roman" w:cs="Times New Roman"/>
          <w:sz w:val="28"/>
          <w:szCs w:val="28"/>
        </w:rPr>
        <w:t xml:space="preserve"> </w:t>
      </w:r>
      <w:r w:rsidR="003D00E6">
        <w:rPr>
          <w:rFonts w:ascii="Times New Roman" w:hAnsi="Times New Roman" w:cs="Times New Roman"/>
          <w:sz w:val="28"/>
          <w:szCs w:val="28"/>
        </w:rPr>
        <w:t>января 2018</w:t>
      </w:r>
      <w:r w:rsidRPr="00242140">
        <w:rPr>
          <w:rFonts w:ascii="Times New Roman" w:hAnsi="Times New Roman" w:cs="Times New Roman"/>
          <w:sz w:val="28"/>
          <w:szCs w:val="28"/>
        </w:rPr>
        <w:t xml:space="preserve"> года состоит на учёте </w:t>
      </w:r>
      <w:r w:rsidR="003D00E6">
        <w:rPr>
          <w:rFonts w:ascii="Times New Roman" w:hAnsi="Times New Roman" w:cs="Times New Roman"/>
          <w:sz w:val="28"/>
          <w:szCs w:val="28"/>
        </w:rPr>
        <w:t>95</w:t>
      </w:r>
      <w:r w:rsidR="00D6141C">
        <w:rPr>
          <w:rFonts w:ascii="Times New Roman" w:hAnsi="Times New Roman" w:cs="Times New Roman"/>
          <w:sz w:val="28"/>
          <w:szCs w:val="28"/>
        </w:rPr>
        <w:t xml:space="preserve"> человек</w:t>
      </w:r>
      <w:r w:rsidRPr="00242140">
        <w:rPr>
          <w:rFonts w:ascii="Times New Roman" w:hAnsi="Times New Roman" w:cs="Times New Roman"/>
          <w:sz w:val="28"/>
          <w:szCs w:val="28"/>
        </w:rPr>
        <w:t xml:space="preserve"> безработных. </w:t>
      </w:r>
      <w:r w:rsidR="00D32150">
        <w:rPr>
          <w:rFonts w:ascii="Times New Roman" w:hAnsi="Times New Roman" w:cs="Times New Roman"/>
          <w:sz w:val="28"/>
          <w:szCs w:val="28"/>
        </w:rPr>
        <w:t>У</w:t>
      </w:r>
      <w:r w:rsidR="003D00E6">
        <w:rPr>
          <w:rFonts w:ascii="Times New Roman" w:hAnsi="Times New Roman" w:cs="Times New Roman"/>
          <w:sz w:val="28"/>
          <w:szCs w:val="28"/>
        </w:rPr>
        <w:t>ровень безработицы составил 0,73</w:t>
      </w:r>
      <w:r w:rsidRPr="00242140">
        <w:rPr>
          <w:rFonts w:ascii="Times New Roman" w:hAnsi="Times New Roman" w:cs="Times New Roman"/>
          <w:sz w:val="28"/>
          <w:szCs w:val="28"/>
        </w:rPr>
        <w:t xml:space="preserve"> %. </w:t>
      </w:r>
    </w:p>
    <w:p w:rsidR="00242140" w:rsidRPr="00242140" w:rsidRDefault="00D32150" w:rsidP="00242140">
      <w:pPr>
        <w:tabs>
          <w:tab w:val="left" w:pos="8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7EA6">
        <w:rPr>
          <w:rFonts w:ascii="Times New Roman" w:hAnsi="Times New Roman" w:cs="Times New Roman"/>
          <w:sz w:val="28"/>
          <w:szCs w:val="28"/>
        </w:rPr>
        <w:t xml:space="preserve">За </w:t>
      </w:r>
      <w:r>
        <w:rPr>
          <w:rFonts w:ascii="Times New Roman" w:hAnsi="Times New Roman" w:cs="Times New Roman"/>
          <w:sz w:val="28"/>
          <w:szCs w:val="28"/>
        </w:rPr>
        <w:t>2017</w:t>
      </w:r>
      <w:r w:rsidR="003D00E6">
        <w:rPr>
          <w:rFonts w:ascii="Times New Roman" w:hAnsi="Times New Roman" w:cs="Times New Roman"/>
          <w:sz w:val="28"/>
          <w:szCs w:val="28"/>
        </w:rPr>
        <w:t xml:space="preserve"> год</w:t>
      </w:r>
      <w:r w:rsidR="00242140" w:rsidRPr="00242140">
        <w:rPr>
          <w:rFonts w:ascii="Times New Roman" w:hAnsi="Times New Roman" w:cs="Times New Roman"/>
          <w:sz w:val="28"/>
          <w:szCs w:val="28"/>
        </w:rPr>
        <w:t xml:space="preserve"> было направлено на профессиональное </w:t>
      </w:r>
      <w:r>
        <w:rPr>
          <w:rFonts w:ascii="Times New Roman" w:hAnsi="Times New Roman" w:cs="Times New Roman"/>
          <w:sz w:val="28"/>
          <w:szCs w:val="28"/>
        </w:rPr>
        <w:t>обучение из числа безработных 33</w:t>
      </w:r>
      <w:r w:rsidR="00242140" w:rsidRPr="00242140">
        <w:rPr>
          <w:rFonts w:ascii="Times New Roman" w:hAnsi="Times New Roman" w:cs="Times New Roman"/>
          <w:sz w:val="28"/>
          <w:szCs w:val="28"/>
        </w:rPr>
        <w:t xml:space="preserve"> человек</w:t>
      </w:r>
      <w:r>
        <w:rPr>
          <w:rFonts w:ascii="Times New Roman" w:hAnsi="Times New Roman" w:cs="Times New Roman"/>
          <w:sz w:val="28"/>
          <w:szCs w:val="28"/>
        </w:rPr>
        <w:t xml:space="preserve">а, израсходовано </w:t>
      </w:r>
      <w:r w:rsidR="00D6141C">
        <w:rPr>
          <w:rFonts w:ascii="Times New Roman" w:hAnsi="Times New Roman" w:cs="Times New Roman"/>
          <w:sz w:val="28"/>
          <w:szCs w:val="28"/>
        </w:rPr>
        <w:t>267,8</w:t>
      </w:r>
      <w:r>
        <w:rPr>
          <w:rFonts w:ascii="Times New Roman" w:hAnsi="Times New Roman" w:cs="Times New Roman"/>
          <w:sz w:val="28"/>
          <w:szCs w:val="28"/>
        </w:rPr>
        <w:t xml:space="preserve"> тыс.руб</w:t>
      </w:r>
      <w:r w:rsidR="00242140" w:rsidRPr="00242140">
        <w:rPr>
          <w:rFonts w:ascii="Times New Roman" w:hAnsi="Times New Roman" w:cs="Times New Roman"/>
          <w:sz w:val="28"/>
          <w:szCs w:val="28"/>
        </w:rPr>
        <w:t>.   На обще</w:t>
      </w:r>
      <w:r w:rsidR="00AC09C4">
        <w:rPr>
          <w:rFonts w:ascii="Times New Roman" w:hAnsi="Times New Roman" w:cs="Times New Roman"/>
          <w:sz w:val="28"/>
          <w:szCs w:val="28"/>
        </w:rPr>
        <w:t>ственных  работах приняли участие 41</w:t>
      </w:r>
      <w:r w:rsidR="00242140" w:rsidRPr="00242140">
        <w:rPr>
          <w:rFonts w:ascii="Times New Roman" w:hAnsi="Times New Roman" w:cs="Times New Roman"/>
          <w:sz w:val="28"/>
          <w:szCs w:val="28"/>
        </w:rPr>
        <w:t xml:space="preserve"> человек, заключён</w:t>
      </w:r>
      <w:r w:rsidR="00727EA6">
        <w:rPr>
          <w:rFonts w:ascii="Times New Roman" w:hAnsi="Times New Roman" w:cs="Times New Roman"/>
          <w:sz w:val="28"/>
          <w:szCs w:val="28"/>
        </w:rPr>
        <w:t xml:space="preserve">о </w:t>
      </w:r>
      <w:r w:rsidR="00AC09C4">
        <w:rPr>
          <w:rFonts w:ascii="Times New Roman" w:hAnsi="Times New Roman" w:cs="Times New Roman"/>
          <w:sz w:val="28"/>
          <w:szCs w:val="28"/>
        </w:rPr>
        <w:t>28</w:t>
      </w:r>
      <w:r w:rsidR="00242140" w:rsidRPr="00242140">
        <w:rPr>
          <w:rFonts w:ascii="Times New Roman" w:hAnsi="Times New Roman" w:cs="Times New Roman"/>
          <w:sz w:val="28"/>
          <w:szCs w:val="28"/>
        </w:rPr>
        <w:t xml:space="preserve"> договоров</w:t>
      </w:r>
      <w:r w:rsidR="00727EA6">
        <w:rPr>
          <w:rFonts w:ascii="Times New Roman" w:hAnsi="Times New Roman" w:cs="Times New Roman"/>
          <w:sz w:val="28"/>
          <w:szCs w:val="28"/>
        </w:rPr>
        <w:t xml:space="preserve"> с </w:t>
      </w:r>
      <w:r w:rsidR="00AC09C4">
        <w:rPr>
          <w:rFonts w:ascii="Times New Roman" w:hAnsi="Times New Roman" w:cs="Times New Roman"/>
          <w:sz w:val="28"/>
          <w:szCs w:val="28"/>
        </w:rPr>
        <w:t>15</w:t>
      </w:r>
      <w:r>
        <w:rPr>
          <w:rFonts w:ascii="Times New Roman" w:hAnsi="Times New Roman" w:cs="Times New Roman"/>
          <w:sz w:val="28"/>
          <w:szCs w:val="28"/>
        </w:rPr>
        <w:t xml:space="preserve"> предприятиями района</w:t>
      </w:r>
      <w:r w:rsidR="00242140" w:rsidRPr="00242140">
        <w:rPr>
          <w:rFonts w:ascii="Times New Roman" w:hAnsi="Times New Roman" w:cs="Times New Roman"/>
          <w:sz w:val="28"/>
          <w:szCs w:val="28"/>
        </w:rPr>
        <w:t>.</w:t>
      </w:r>
    </w:p>
    <w:p w:rsidR="00242140" w:rsidRDefault="00242140" w:rsidP="00242140">
      <w:pPr>
        <w:tabs>
          <w:tab w:val="left" w:pos="870"/>
        </w:tabs>
        <w:spacing w:after="0" w:line="240" w:lineRule="auto"/>
        <w:jc w:val="both"/>
        <w:rPr>
          <w:rFonts w:ascii="Times New Roman" w:hAnsi="Times New Roman" w:cs="Times New Roman"/>
          <w:sz w:val="28"/>
          <w:szCs w:val="28"/>
        </w:rPr>
      </w:pPr>
      <w:r w:rsidRPr="00242140">
        <w:rPr>
          <w:rFonts w:ascii="Times New Roman" w:hAnsi="Times New Roman" w:cs="Times New Roman"/>
          <w:sz w:val="28"/>
          <w:szCs w:val="28"/>
        </w:rPr>
        <w:lastRenderedPageBreak/>
        <w:t xml:space="preserve">         Израсходовано средств на выплату  посо</w:t>
      </w:r>
      <w:r w:rsidR="00D32150">
        <w:rPr>
          <w:rFonts w:ascii="Times New Roman" w:hAnsi="Times New Roman" w:cs="Times New Roman"/>
          <w:sz w:val="28"/>
          <w:szCs w:val="28"/>
        </w:rPr>
        <w:t xml:space="preserve">бия  по безработице в сумме </w:t>
      </w:r>
      <w:r w:rsidR="00AC09C4">
        <w:rPr>
          <w:rFonts w:ascii="Times New Roman" w:hAnsi="Times New Roman" w:cs="Times New Roman"/>
          <w:sz w:val="28"/>
          <w:szCs w:val="28"/>
        </w:rPr>
        <w:t>4,5</w:t>
      </w:r>
      <w:r w:rsidR="00727EA6">
        <w:rPr>
          <w:rFonts w:ascii="Times New Roman" w:hAnsi="Times New Roman" w:cs="Times New Roman"/>
          <w:sz w:val="28"/>
          <w:szCs w:val="28"/>
        </w:rPr>
        <w:t xml:space="preserve"> </w:t>
      </w:r>
      <w:r w:rsidRPr="00242140">
        <w:rPr>
          <w:rFonts w:ascii="Times New Roman" w:hAnsi="Times New Roman" w:cs="Times New Roman"/>
          <w:sz w:val="28"/>
          <w:szCs w:val="28"/>
        </w:rPr>
        <w:t>млн. рублей.</w:t>
      </w:r>
    </w:p>
    <w:p w:rsidR="007D0891" w:rsidRDefault="007D0891" w:rsidP="007D0891">
      <w:pPr>
        <w:pStyle w:val="western"/>
        <w:spacing w:before="0" w:beforeAutospacing="0" w:after="0" w:afterAutospacing="0"/>
        <w:ind w:firstLine="709"/>
        <w:jc w:val="both"/>
        <w:rPr>
          <w:sz w:val="28"/>
          <w:szCs w:val="28"/>
        </w:rPr>
      </w:pPr>
      <w:r>
        <w:rPr>
          <w:sz w:val="28"/>
          <w:szCs w:val="28"/>
        </w:rPr>
        <w:t xml:space="preserve">Уведомительная регистрация коллективных договоров ведется в штатном режиме, руководители организаций и предприятий, своевременно регистрируют  коллективные договоры, без претензий вносят рекомендуемые нами поправки, дополнения. На 1 </w:t>
      </w:r>
      <w:r w:rsidR="00AC09C4">
        <w:rPr>
          <w:sz w:val="28"/>
          <w:szCs w:val="28"/>
        </w:rPr>
        <w:t>января 2018</w:t>
      </w:r>
      <w:r>
        <w:rPr>
          <w:sz w:val="28"/>
          <w:szCs w:val="28"/>
        </w:rPr>
        <w:t xml:space="preserve"> года количество коллективных договоров, прошедших уведомительную регистрацию, составило 73 единиц, руководители  44 организаций включили в коллективный договор пункт по увеличению заработной платы, 20 организаций включили пункт по оказанию материальной поддержки женщинам, находящимся в отпуске по уходу  за ребенком до 1,5 лет.</w:t>
      </w:r>
    </w:p>
    <w:p w:rsidR="00AC09C4" w:rsidRDefault="00AC09C4" w:rsidP="00AC09C4">
      <w:pPr>
        <w:spacing w:after="0" w:line="240" w:lineRule="auto"/>
        <w:ind w:firstLine="709"/>
        <w:contextualSpacing/>
        <w:jc w:val="both"/>
        <w:rPr>
          <w:rFonts w:ascii="Times New Roman" w:hAnsi="Times New Roman" w:cs="Times New Roman"/>
          <w:sz w:val="28"/>
          <w:szCs w:val="28"/>
        </w:rPr>
      </w:pPr>
      <w:r w:rsidRPr="00AC09C4">
        <w:rPr>
          <w:rFonts w:ascii="Times New Roman" w:hAnsi="Times New Roman" w:cs="Times New Roman"/>
          <w:sz w:val="28"/>
          <w:szCs w:val="28"/>
        </w:rPr>
        <w:t>Сложность современного производства требует комплексного подхода к охране труда. За 2017 год обучение по охране труда прошли 83 сотрудника организаций и предприятий района. Итогом проводимой работы стало проведение  трехсторонней комиссии по урегулированию социально-трудовых отношений, где были рассмотрены вопросы по соблюдению основных норм и требований законодательства РФ; специальной оценки условий труда в бюджетных учреждениях; необходимости проведения дополнительного обучения по охране труда, с целью недопущения несчастных случаев и заключения коллективных договоров в организациях; проведена  работа с руководителями организаций и предприятий по вопросам оказания дополнительной материальной поддержки женщинам, находящимся в отпуске по уходу за ребенком, было рекомендовано вносить данный пункт в коллективный договор предприятия.</w:t>
      </w:r>
    </w:p>
    <w:p w:rsidR="007D0891" w:rsidRDefault="007D0891" w:rsidP="007D0891">
      <w:pPr>
        <w:tabs>
          <w:tab w:val="left" w:pos="870"/>
        </w:tabs>
        <w:spacing w:after="0" w:line="240" w:lineRule="auto"/>
        <w:jc w:val="center"/>
        <w:rPr>
          <w:rFonts w:ascii="Times New Roman" w:hAnsi="Times New Roman" w:cs="Times New Roman"/>
          <w:sz w:val="28"/>
          <w:szCs w:val="28"/>
        </w:rPr>
      </w:pPr>
    </w:p>
    <w:p w:rsidR="007D0891" w:rsidRDefault="007D0891" w:rsidP="007D0891">
      <w:pPr>
        <w:tabs>
          <w:tab w:val="left" w:pos="87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Информация о реализации Указа Президента РФ от 07.05.2012г. №596 </w:t>
      </w:r>
    </w:p>
    <w:p w:rsidR="007D0891" w:rsidRDefault="007D0891" w:rsidP="007D0891">
      <w:pPr>
        <w:tabs>
          <w:tab w:val="left" w:pos="87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долгосрочной государственной экономической политике»</w:t>
      </w:r>
    </w:p>
    <w:p w:rsidR="007D0891" w:rsidRDefault="007D0891" w:rsidP="007D0891">
      <w:pPr>
        <w:tabs>
          <w:tab w:val="left" w:pos="870"/>
        </w:tabs>
        <w:spacing w:after="0" w:line="240" w:lineRule="auto"/>
        <w:jc w:val="center"/>
        <w:rPr>
          <w:rFonts w:ascii="Times New Roman" w:hAnsi="Times New Roman" w:cs="Times New Roman"/>
          <w:b/>
          <w:sz w:val="28"/>
          <w:szCs w:val="28"/>
        </w:rPr>
      </w:pPr>
    </w:p>
    <w:p w:rsidR="007D0891" w:rsidRDefault="007D0891" w:rsidP="007D0891">
      <w:pPr>
        <w:pStyle w:val="3"/>
        <w:spacing w:after="0"/>
        <w:ind w:firstLine="708"/>
        <w:jc w:val="both"/>
        <w:rPr>
          <w:bCs/>
          <w:sz w:val="28"/>
          <w:szCs w:val="28"/>
        </w:rPr>
      </w:pPr>
      <w:r>
        <w:rPr>
          <w:bCs/>
          <w:sz w:val="28"/>
          <w:szCs w:val="28"/>
        </w:rPr>
        <w:t>В целях формирования экономических и организационных условий для увеличения  уровня занятости, создания новых и повышение эффективности существующих рабочих мест в районе оказывается содействие в развитии малых форм хозяйствования на селе, совершенствуется система поддержки малого предпринимательства.</w:t>
      </w:r>
    </w:p>
    <w:p w:rsidR="007D0891" w:rsidRDefault="007D0891" w:rsidP="007D0891">
      <w:pPr>
        <w:spacing w:after="0" w:line="240" w:lineRule="auto"/>
        <w:ind w:firstLine="708"/>
        <w:jc w:val="both"/>
        <w:rPr>
          <w:rFonts w:ascii="Times New Roman" w:hAnsi="Times New Roman" w:cs="Times New Roman"/>
          <w:spacing w:val="-4"/>
          <w:sz w:val="28"/>
          <w:szCs w:val="28"/>
          <w:highlight w:val="yellow"/>
        </w:rPr>
      </w:pPr>
      <w:r>
        <w:rPr>
          <w:rFonts w:ascii="Times New Roman" w:hAnsi="Times New Roman" w:cs="Times New Roman"/>
          <w:sz w:val="28"/>
          <w:szCs w:val="28"/>
        </w:rPr>
        <w:t xml:space="preserve">Для оперативного анализа ситуации на рынке труда ежемесячно проводится мониторинг создания новых рабочих мест по видам экономической    деятельности.  За </w:t>
      </w:r>
      <w:r w:rsidR="009E5909">
        <w:rPr>
          <w:rFonts w:ascii="Times New Roman" w:hAnsi="Times New Roman" w:cs="Times New Roman"/>
          <w:sz w:val="28"/>
          <w:szCs w:val="28"/>
        </w:rPr>
        <w:t xml:space="preserve">2017 года в районе было создано 73 </w:t>
      </w:r>
      <w:r>
        <w:rPr>
          <w:rFonts w:ascii="Times New Roman" w:hAnsi="Times New Roman" w:cs="Times New Roman"/>
          <w:sz w:val="28"/>
          <w:szCs w:val="28"/>
        </w:rPr>
        <w:t xml:space="preserve"> новых рабочих мест</w:t>
      </w:r>
      <w:r w:rsidR="009E5909">
        <w:rPr>
          <w:rFonts w:ascii="Times New Roman" w:hAnsi="Times New Roman" w:cs="Times New Roman"/>
          <w:sz w:val="28"/>
          <w:szCs w:val="28"/>
        </w:rPr>
        <w:t>а</w:t>
      </w:r>
      <w:r>
        <w:rPr>
          <w:rFonts w:ascii="Times New Roman" w:hAnsi="Times New Roman" w:cs="Times New Roman"/>
          <w:sz w:val="28"/>
          <w:szCs w:val="28"/>
        </w:rPr>
        <w:t xml:space="preserve">. </w:t>
      </w:r>
    </w:p>
    <w:p w:rsidR="007D0891" w:rsidRDefault="007D0891" w:rsidP="007D0891">
      <w:pPr>
        <w:spacing w:after="0" w:line="240" w:lineRule="auto"/>
        <w:ind w:firstLine="567"/>
        <w:jc w:val="both"/>
        <w:rPr>
          <w:rFonts w:ascii="Times New Roman" w:eastAsia="Times New Roman" w:hAnsi="Times New Roman" w:cs="Times New Roman"/>
          <w:spacing w:val="-4"/>
          <w:sz w:val="28"/>
          <w:szCs w:val="28"/>
          <w:highlight w:val="yellow"/>
        </w:rPr>
      </w:pPr>
      <w:r>
        <w:rPr>
          <w:rFonts w:ascii="Times New Roman" w:hAnsi="Times New Roman" w:cs="Times New Roman"/>
          <w:spacing w:val="-4"/>
          <w:sz w:val="28"/>
          <w:szCs w:val="28"/>
        </w:rPr>
        <w:tab/>
      </w:r>
      <w:r>
        <w:rPr>
          <w:rFonts w:ascii="Times New Roman" w:eastAsia="Times New Roman" w:hAnsi="Times New Roman" w:cs="Times New Roman"/>
          <w:spacing w:val="-4"/>
          <w:sz w:val="28"/>
          <w:szCs w:val="28"/>
        </w:rPr>
        <w:t xml:space="preserve">В районе реализуется комплекс мероприятий, предусматривающих формирование максимально комфортных условий для инвесторов и благоприятного инвестиционного климата. </w:t>
      </w:r>
    </w:p>
    <w:p w:rsidR="00AC09C4" w:rsidRPr="00AC09C4" w:rsidRDefault="00AC09C4" w:rsidP="00AC09C4">
      <w:pPr>
        <w:spacing w:after="0" w:line="240" w:lineRule="auto"/>
        <w:ind w:firstLine="708"/>
        <w:jc w:val="both"/>
        <w:rPr>
          <w:rFonts w:ascii="Times New Roman" w:hAnsi="Times New Roman" w:cs="Times New Roman"/>
          <w:spacing w:val="-4"/>
          <w:sz w:val="28"/>
          <w:szCs w:val="28"/>
          <w:highlight w:val="yellow"/>
        </w:rPr>
      </w:pPr>
      <w:r w:rsidRPr="00AC09C4">
        <w:rPr>
          <w:rFonts w:ascii="Times New Roman" w:hAnsi="Times New Roman" w:cs="Times New Roman"/>
          <w:spacing w:val="-4"/>
          <w:sz w:val="28"/>
          <w:szCs w:val="28"/>
        </w:rPr>
        <w:t xml:space="preserve">Так, </w:t>
      </w:r>
      <w:r w:rsidRPr="00AC09C4">
        <w:rPr>
          <w:rFonts w:ascii="Times New Roman" w:hAnsi="Times New Roman" w:cs="Times New Roman"/>
          <w:sz w:val="28"/>
          <w:szCs w:val="28"/>
        </w:rPr>
        <w:t xml:space="preserve">за 2017 год объем инвестиций в основной капитал по полному кругу предприятий составил более 2,3 млрд рублей, на 1 жителя района приходится 90 тысяч рублей. </w:t>
      </w:r>
    </w:p>
    <w:p w:rsidR="00AC09C4" w:rsidRPr="00AC09C4" w:rsidRDefault="00AC09C4" w:rsidP="00AC09C4">
      <w:pPr>
        <w:spacing w:after="0" w:line="240" w:lineRule="auto"/>
        <w:ind w:firstLine="709"/>
        <w:jc w:val="both"/>
        <w:rPr>
          <w:rFonts w:ascii="Times New Roman" w:hAnsi="Times New Roman" w:cs="Times New Roman"/>
          <w:sz w:val="28"/>
          <w:szCs w:val="28"/>
        </w:rPr>
      </w:pPr>
      <w:r w:rsidRPr="00AC09C4">
        <w:rPr>
          <w:rFonts w:ascii="Times New Roman" w:hAnsi="Times New Roman" w:cs="Times New Roman"/>
          <w:sz w:val="28"/>
          <w:szCs w:val="28"/>
        </w:rPr>
        <w:t xml:space="preserve">Ведется  реестр инвестиционной деятельности, который   включает в себя более 40  инвестиционных проектов, утверждена Инвестиционная Стратегия </w:t>
      </w:r>
      <w:r w:rsidRPr="00AC09C4">
        <w:rPr>
          <w:rFonts w:ascii="Times New Roman" w:hAnsi="Times New Roman" w:cs="Times New Roman"/>
          <w:sz w:val="28"/>
          <w:szCs w:val="28"/>
        </w:rPr>
        <w:lastRenderedPageBreak/>
        <w:t>Борисовского района на период до 2025 года. На официальном сайте Борисовского района имеется вкладка «Инвестиционная деятельность», которая поможет потенциальным инвесторам ознакомиться поближе с нашим районом.</w:t>
      </w:r>
    </w:p>
    <w:p w:rsidR="00AC09C4" w:rsidRPr="00AC09C4" w:rsidRDefault="00AC09C4" w:rsidP="00AC09C4">
      <w:pPr>
        <w:spacing w:after="0" w:line="240" w:lineRule="auto"/>
        <w:contextualSpacing/>
        <w:jc w:val="both"/>
        <w:rPr>
          <w:rFonts w:ascii="Times New Roman" w:hAnsi="Times New Roman" w:cs="Times New Roman"/>
          <w:sz w:val="28"/>
          <w:szCs w:val="28"/>
        </w:rPr>
      </w:pPr>
      <w:r w:rsidRPr="00AC09C4">
        <w:rPr>
          <w:rFonts w:ascii="Times New Roman" w:hAnsi="Times New Roman" w:cs="Times New Roman"/>
          <w:sz w:val="28"/>
          <w:szCs w:val="28"/>
        </w:rPr>
        <w:tab/>
        <w:t>Администрацией Борисовского района был проведен анализ инфраструктурного потенциала сельских территорий, который показал, что в сельских поселениях имеются 8 свободных инвестиционных площадок для производственной деятельности, все площадки обеспечены электроэнергией, имеют газопроводы, системы водоснабжения. К отдельным площадкам проложены автомобильные подъездные пути с твердым покрытием.</w:t>
      </w:r>
    </w:p>
    <w:p w:rsidR="00AC09C4" w:rsidRPr="00AC09C4" w:rsidRDefault="00AC09C4" w:rsidP="00AC09C4">
      <w:pPr>
        <w:spacing w:after="0" w:line="240" w:lineRule="auto"/>
        <w:ind w:firstLine="708"/>
        <w:jc w:val="both"/>
        <w:rPr>
          <w:rFonts w:ascii="Times New Roman" w:hAnsi="Times New Roman" w:cs="Times New Roman"/>
        </w:rPr>
      </w:pPr>
      <w:r w:rsidRPr="00AC09C4">
        <w:rPr>
          <w:rFonts w:ascii="Times New Roman" w:hAnsi="Times New Roman" w:cs="Times New Roman"/>
          <w:sz w:val="28"/>
          <w:szCs w:val="28"/>
        </w:rPr>
        <w:t>Рост объёма производства промышленной продукции, увеличение объёма привлечённых инвестиций в основной капитал способствовали созданию новых рабочих мест,  увеличению благосостояния жителей района, повышению уровня и качества жизни населения Борисовского района.</w:t>
      </w:r>
    </w:p>
    <w:p w:rsidR="007D0891" w:rsidRDefault="007D0891" w:rsidP="007D089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разрабатываются краткосрочные и среднесрочные прогнозы социально-экономического развития района, городского и сельских поселений.</w:t>
      </w:r>
    </w:p>
    <w:p w:rsidR="007D0891" w:rsidRDefault="007D0891" w:rsidP="007D0891">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sz w:val="28"/>
          <w:szCs w:val="28"/>
        </w:rPr>
        <w:t>В рамках утвержденного плана мероприятий по организации взаимодействия Белгородстата и администрации Борисовского района проводится работа, направленная на организацию взаимодействия с хозяйствующими субъектами по вопросам обеспечения полноты, достоверности, своевременности предоставления статистической отчетности.</w:t>
      </w:r>
      <w:r>
        <w:rPr>
          <w:rFonts w:ascii="Times New Roman" w:eastAsia="Times New Roman" w:hAnsi="Times New Roman" w:cs="Times New Roman"/>
        </w:rPr>
        <w:t xml:space="preserve"> </w:t>
      </w:r>
      <w:r>
        <w:rPr>
          <w:rFonts w:ascii="Times New Roman" w:eastAsia="Times New Roman" w:hAnsi="Times New Roman" w:cs="Times New Roman"/>
          <w:sz w:val="28"/>
          <w:szCs w:val="28"/>
        </w:rPr>
        <w:t>Определены ответственные должностные лица за взаимодействие с Белгородстатом, проводилась сверка базы данных по субъектам малого и среднего предпринимательства.</w:t>
      </w:r>
      <w:r>
        <w:rPr>
          <w:rFonts w:ascii="Times New Roman" w:eastAsia="Times New Roman" w:hAnsi="Times New Roman" w:cs="Times New Roman"/>
        </w:rPr>
        <w:t xml:space="preserve"> </w:t>
      </w:r>
    </w:p>
    <w:p w:rsidR="007D0891" w:rsidRDefault="007D0891" w:rsidP="007D089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мероприятий по контролю за деятельностью юридических лиц и индивидуальных предпринимателей, применяющих специальные режимы на территории Борисовского района, выполнены следующие мероприятия.</w:t>
      </w:r>
    </w:p>
    <w:p w:rsidR="007D0891" w:rsidRDefault="007D0891" w:rsidP="007D0891">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Проведена аналитическая работа в отношении субъектов малого  предпринимательства, применяющих специальные режимы налогообложения.  </w:t>
      </w:r>
    </w:p>
    <w:p w:rsidR="007D0891" w:rsidRDefault="007D0891" w:rsidP="007D0891">
      <w:pPr>
        <w:tabs>
          <w:tab w:val="left" w:pos="69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w:t>
      </w:r>
      <w:r w:rsidR="00D55C6D">
        <w:rPr>
          <w:rFonts w:ascii="Times New Roman" w:hAnsi="Times New Roman" w:cs="Times New Roman"/>
          <w:sz w:val="28"/>
          <w:szCs w:val="28"/>
        </w:rPr>
        <w:t>1 января 2018</w:t>
      </w:r>
      <w:r>
        <w:rPr>
          <w:rFonts w:ascii="Times New Roman" w:hAnsi="Times New Roman" w:cs="Times New Roman"/>
          <w:sz w:val="28"/>
          <w:szCs w:val="28"/>
        </w:rPr>
        <w:t xml:space="preserve"> года проанализирован  552 хозяйствующих субъекта, в том числе детально обследовано 55</w:t>
      </w:r>
      <w:r w:rsidR="00D55C6D">
        <w:rPr>
          <w:rFonts w:ascii="Times New Roman" w:hAnsi="Times New Roman" w:cs="Times New Roman"/>
          <w:sz w:val="28"/>
          <w:szCs w:val="28"/>
        </w:rPr>
        <w:t>2</w:t>
      </w:r>
      <w:r>
        <w:rPr>
          <w:rFonts w:ascii="Times New Roman" w:hAnsi="Times New Roman" w:cs="Times New Roman"/>
          <w:sz w:val="28"/>
          <w:szCs w:val="28"/>
        </w:rPr>
        <w:t xml:space="preserve"> единиц.</w:t>
      </w:r>
    </w:p>
    <w:p w:rsidR="00D55C6D" w:rsidRPr="00D55C6D" w:rsidRDefault="00D55C6D" w:rsidP="00D55C6D">
      <w:pPr>
        <w:spacing w:after="0" w:line="240" w:lineRule="auto"/>
        <w:ind w:firstLine="708"/>
        <w:contextualSpacing/>
        <w:jc w:val="both"/>
        <w:rPr>
          <w:rFonts w:ascii="Times New Roman" w:hAnsi="Times New Roman" w:cs="Times New Roman"/>
          <w:sz w:val="28"/>
          <w:szCs w:val="28"/>
        </w:rPr>
      </w:pPr>
      <w:r w:rsidRPr="00D55C6D">
        <w:rPr>
          <w:rFonts w:ascii="Times New Roman" w:hAnsi="Times New Roman" w:cs="Times New Roman"/>
          <w:sz w:val="28"/>
          <w:szCs w:val="28"/>
        </w:rPr>
        <w:t>В рамках работы  комиссии по противодействию нелегальным трудовым отношениям еженедельно на постоянной основе в течение  2017 года проводились рейдовые мероприятия, направленные на выявление граждан, осуществляющих предпринимательскую деятельность без регистрации, а также лиц,  работающих по найму без заключения трудовых договоров.  С начала работы районной комиссии обследовано более 250 организаций малого предпринимательства, проведено 60 её заседаний, на которых заслушано более 100  руководителей организаций,  допустивших нарушение требований законодательства.</w:t>
      </w:r>
    </w:p>
    <w:p w:rsidR="00D55C6D" w:rsidRPr="00D55C6D" w:rsidRDefault="00D55C6D" w:rsidP="00D55C6D">
      <w:pPr>
        <w:pStyle w:val="western"/>
        <w:spacing w:before="0" w:beforeAutospacing="0" w:after="0" w:afterAutospacing="0"/>
        <w:ind w:firstLine="709"/>
        <w:jc w:val="both"/>
        <w:rPr>
          <w:sz w:val="28"/>
          <w:szCs w:val="28"/>
        </w:rPr>
      </w:pPr>
      <w:r w:rsidRPr="00D55C6D">
        <w:rPr>
          <w:sz w:val="28"/>
          <w:szCs w:val="28"/>
        </w:rPr>
        <w:t xml:space="preserve">В результате проводимой работы, по данным управления Федеральной налоговой службы по Белгородской области, обеспечено дополнительное поступление налога на доходы физических лиц в сумме более  10,7 млн.руб. </w:t>
      </w:r>
    </w:p>
    <w:p w:rsidR="00D55C6D" w:rsidRPr="00D55C6D" w:rsidRDefault="00D55C6D" w:rsidP="00D55C6D">
      <w:pPr>
        <w:spacing w:after="0" w:line="240" w:lineRule="auto"/>
        <w:jc w:val="both"/>
        <w:rPr>
          <w:rFonts w:ascii="Times New Roman" w:hAnsi="Times New Roman" w:cs="Times New Roman"/>
          <w:sz w:val="28"/>
          <w:szCs w:val="28"/>
        </w:rPr>
      </w:pPr>
      <w:r w:rsidRPr="00D55C6D">
        <w:rPr>
          <w:rFonts w:ascii="Times New Roman" w:hAnsi="Times New Roman" w:cs="Times New Roman"/>
          <w:sz w:val="28"/>
          <w:szCs w:val="28"/>
        </w:rPr>
        <w:t xml:space="preserve">            В 2017 году проводилась системная работа по исполнению постановления Правительства Белгородской области от 13.03.2017 года  №93-</w:t>
      </w:r>
      <w:r w:rsidRPr="00D55C6D">
        <w:rPr>
          <w:rFonts w:ascii="Times New Roman" w:hAnsi="Times New Roman" w:cs="Times New Roman"/>
          <w:sz w:val="28"/>
          <w:szCs w:val="28"/>
        </w:rPr>
        <w:lastRenderedPageBreak/>
        <w:t xml:space="preserve">пп «О мерах по повышению уровня заработной платы в 2017 году», заключены соглашения по доведению заработной платы  работников производственных видов экономической деятельности до уровня не менее 22 тыс.руб.  На сегодняшний день подписано 37 соглашений. Контроль за исполнением соглашений возложен на межведомственную  комиссию по обеспечению роста заработной платы, своевременности и полноты перечисления обязательных платежей от фонда оплаты труда.   </w:t>
      </w:r>
    </w:p>
    <w:p w:rsidR="007D0891" w:rsidRDefault="007D0891" w:rsidP="007D089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поступления дополнительных платежей для проверки наличия имущества у руководителей и учредителей направлены  запросы  в УФНС и Федеральную службу государственной регистрации, кадастра и картографии по  субъектам малого и среднего предпринимательства, по которым получены выписки из единого государственного реестра индивидуальных предпринимателей. </w:t>
      </w:r>
    </w:p>
    <w:p w:rsidR="007D0891" w:rsidRDefault="007D0891" w:rsidP="007D089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Проведена работа по выявлению  всех объектов коммерческого назначения, сдаваемых в аренду. Выявлено 34 таких объекта. Направлены запросы в налоговую инспекцию по собственникам данных объектов на выявление декларируемых и уплаченных налогах.</w:t>
      </w:r>
    </w:p>
    <w:p w:rsidR="007D0891" w:rsidRDefault="007D0891" w:rsidP="007D0891">
      <w:pPr>
        <w:tabs>
          <w:tab w:val="left" w:pos="69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ведется работа с хозяйствующими субъектами, заявившими убытки в налоговых декларациях за 2016 год.</w:t>
      </w:r>
    </w:p>
    <w:p w:rsidR="007D0891" w:rsidRDefault="007D0891" w:rsidP="007D089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механизмов, способствующих увеличению уплаты данного налога, являются выездные мероприятия рабочей группы по исследованию условий осуществления предпринимательской деятельности (сверка торговых площадей) с данными в декларациях, представленных в налоговую инспекцию.  Мобильными рабочими группами с фактическим выездом на место проведено более </w:t>
      </w:r>
      <w:r w:rsidR="000A1D9C">
        <w:rPr>
          <w:rFonts w:ascii="Times New Roman" w:hAnsi="Times New Roman" w:cs="Times New Roman"/>
          <w:sz w:val="28"/>
          <w:szCs w:val="28"/>
        </w:rPr>
        <w:t>50</w:t>
      </w:r>
      <w:r>
        <w:rPr>
          <w:rFonts w:ascii="Times New Roman" w:hAnsi="Times New Roman" w:cs="Times New Roman"/>
          <w:sz w:val="28"/>
          <w:szCs w:val="28"/>
        </w:rPr>
        <w:t xml:space="preserve"> рейдовых мероприятий. Выявлены организации и индивидуальные предприниматели, которые НДФЛ уплачивали, но не в бюджет Борисовского района, а в  бюджеты по месту своего нахождения или по месту прописки. Указанным организациям и предпринимателям в ходе рейдов разъяснен правильный порядок уплаты НДФЛ и доведены правильные реквизиты, по которым необходимо уплачивать налог.</w:t>
      </w:r>
    </w:p>
    <w:p w:rsidR="007D0891" w:rsidRDefault="007D0891" w:rsidP="007D089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ходе проведения контрольных мероприятий, совместно с налоговым органом, проведены дополнительные мероприятия с выходом к месту осуществления предпринимательской деятельности и составлены акты обследовании (по индивидуальным  предпринимателям, занижающим налоговую базу по ЕНВД в виде занижения торговой площади). На основании составленных актов обследования, проведены камеральные налоговые проверки, по результатам которых индивидуальные предприниматели должны представить уточненные налоговые декларации. </w:t>
      </w:r>
    </w:p>
    <w:p w:rsidR="007D0891" w:rsidRDefault="007D0891" w:rsidP="007D089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практической деятельности по данному направлению за</w:t>
      </w:r>
      <w:r w:rsidR="000A1D9C">
        <w:rPr>
          <w:rFonts w:ascii="Times New Roman" w:hAnsi="Times New Roman" w:cs="Times New Roman"/>
          <w:sz w:val="28"/>
          <w:szCs w:val="28"/>
        </w:rPr>
        <w:t xml:space="preserve">             </w:t>
      </w:r>
      <w:r>
        <w:rPr>
          <w:rFonts w:ascii="Times New Roman" w:hAnsi="Times New Roman" w:cs="Times New Roman"/>
          <w:sz w:val="28"/>
          <w:szCs w:val="28"/>
        </w:rPr>
        <w:t xml:space="preserve"> </w:t>
      </w:r>
      <w:r w:rsidR="00D55C6D">
        <w:rPr>
          <w:rFonts w:ascii="Times New Roman" w:hAnsi="Times New Roman" w:cs="Times New Roman"/>
          <w:sz w:val="28"/>
          <w:szCs w:val="28"/>
        </w:rPr>
        <w:t>2017 год</w:t>
      </w:r>
      <w:r>
        <w:rPr>
          <w:rFonts w:ascii="Times New Roman" w:hAnsi="Times New Roman" w:cs="Times New Roman"/>
          <w:sz w:val="28"/>
          <w:szCs w:val="28"/>
        </w:rPr>
        <w:t xml:space="preserve"> проведено:</w:t>
      </w:r>
    </w:p>
    <w:p w:rsidR="007D0891" w:rsidRDefault="00D55C6D" w:rsidP="007D0891">
      <w:pPr>
        <w:pStyle w:val="11"/>
        <w:numPr>
          <w:ilvl w:val="0"/>
          <w:numId w:val="5"/>
        </w:numPr>
        <w:shd w:val="clear" w:color="auto" w:fill="auto"/>
        <w:tabs>
          <w:tab w:val="left" w:pos="993"/>
        </w:tabs>
        <w:spacing w:before="0" w:line="240" w:lineRule="auto"/>
        <w:ind w:left="0" w:right="20" w:firstLine="709"/>
        <w:rPr>
          <w:rFonts w:ascii="Times New Roman" w:hAnsi="Times New Roman" w:cs="Times New Roman"/>
          <w:color w:val="000000"/>
          <w:szCs w:val="28"/>
        </w:rPr>
      </w:pPr>
      <w:r>
        <w:rPr>
          <w:rFonts w:ascii="Times New Roman" w:hAnsi="Times New Roman" w:cs="Times New Roman"/>
          <w:sz w:val="28"/>
          <w:szCs w:val="28"/>
        </w:rPr>
        <w:t>12</w:t>
      </w:r>
      <w:r w:rsidR="007D0891">
        <w:rPr>
          <w:rFonts w:ascii="Times New Roman" w:hAnsi="Times New Roman" w:cs="Times New Roman"/>
          <w:sz w:val="28"/>
          <w:szCs w:val="28"/>
        </w:rPr>
        <w:t xml:space="preserve"> заседаний комиссии по мониторингу налоговой нагрузки субъектов малого бизнеса, уплачивающих налоговые платежи в бюджет муниципального района  с применением специальных режимов нало</w:t>
      </w:r>
      <w:r>
        <w:rPr>
          <w:rFonts w:ascii="Times New Roman" w:hAnsi="Times New Roman" w:cs="Times New Roman"/>
          <w:sz w:val="28"/>
          <w:szCs w:val="28"/>
        </w:rPr>
        <w:t xml:space="preserve">гообложения, заслушано более </w:t>
      </w:r>
      <w:r w:rsidR="00E949D7">
        <w:rPr>
          <w:rFonts w:ascii="Times New Roman" w:hAnsi="Times New Roman" w:cs="Times New Roman"/>
          <w:sz w:val="28"/>
          <w:szCs w:val="28"/>
        </w:rPr>
        <w:t>491</w:t>
      </w:r>
      <w:r w:rsidR="007D0891">
        <w:rPr>
          <w:rFonts w:ascii="Times New Roman" w:hAnsi="Times New Roman" w:cs="Times New Roman"/>
          <w:sz w:val="28"/>
          <w:szCs w:val="28"/>
        </w:rPr>
        <w:t xml:space="preserve"> субъектов малого предпринимательства, </w:t>
      </w:r>
      <w:r w:rsidR="007D0891">
        <w:rPr>
          <w:rFonts w:ascii="Times New Roman" w:hAnsi="Times New Roman" w:cs="Times New Roman"/>
          <w:color w:val="000000"/>
          <w:sz w:val="28"/>
          <w:szCs w:val="28"/>
        </w:rPr>
        <w:t xml:space="preserve">налоговая нагрузка которых </w:t>
      </w:r>
      <w:r w:rsidR="007D0891">
        <w:rPr>
          <w:rFonts w:ascii="Times New Roman" w:hAnsi="Times New Roman" w:cs="Times New Roman"/>
          <w:color w:val="000000"/>
          <w:sz w:val="28"/>
          <w:szCs w:val="28"/>
        </w:rPr>
        <w:lastRenderedPageBreak/>
        <w:t>ниже установленного норматива, кто не предоставляет отчетность и допускает нарушения трудовых отношений;</w:t>
      </w:r>
    </w:p>
    <w:p w:rsidR="007D0891" w:rsidRDefault="007D0891" w:rsidP="007D08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фактической численности работающих и норматива налоговой нагрузки сформирован план поступлений дополнительных платежей. Задание на 2017 год по Борисовскому району составляет 5950 тыс. рублей. </w:t>
      </w:r>
    </w:p>
    <w:p w:rsidR="007D0891" w:rsidRDefault="000A1D9C" w:rsidP="007D0891">
      <w:pPr>
        <w:tabs>
          <w:tab w:val="left" w:pos="69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1 </w:t>
      </w:r>
      <w:r w:rsidR="00E949D7">
        <w:rPr>
          <w:rFonts w:ascii="Times New Roman" w:hAnsi="Times New Roman" w:cs="Times New Roman"/>
          <w:sz w:val="28"/>
          <w:szCs w:val="28"/>
        </w:rPr>
        <w:t>января 2018</w:t>
      </w:r>
      <w:r w:rsidR="007D0891">
        <w:rPr>
          <w:rFonts w:ascii="Times New Roman" w:hAnsi="Times New Roman" w:cs="Times New Roman"/>
          <w:sz w:val="28"/>
          <w:szCs w:val="28"/>
        </w:rPr>
        <w:t xml:space="preserve"> года общая сумма дополнител</w:t>
      </w:r>
      <w:r w:rsidR="00E949D7">
        <w:rPr>
          <w:rFonts w:ascii="Times New Roman" w:hAnsi="Times New Roman" w:cs="Times New Roman"/>
          <w:sz w:val="28"/>
          <w:szCs w:val="28"/>
        </w:rPr>
        <w:t>ьных поступлений  составила 5970  тыс. рублей (100,3</w:t>
      </w:r>
      <w:r w:rsidR="007D0891">
        <w:rPr>
          <w:rFonts w:ascii="Times New Roman" w:hAnsi="Times New Roman" w:cs="Times New Roman"/>
          <w:sz w:val="28"/>
          <w:szCs w:val="28"/>
        </w:rPr>
        <w:t>% от годового плана), из них:</w:t>
      </w:r>
    </w:p>
    <w:p w:rsidR="000A1D9C" w:rsidRPr="000A1D9C" w:rsidRDefault="000A1D9C" w:rsidP="000A1D9C">
      <w:pPr>
        <w:widowControl w:val="0"/>
        <w:numPr>
          <w:ilvl w:val="0"/>
          <w:numId w:val="5"/>
        </w:numPr>
        <w:tabs>
          <w:tab w:val="left" w:pos="993"/>
        </w:tabs>
        <w:spacing w:after="0" w:line="240" w:lineRule="auto"/>
        <w:ind w:left="0"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дополнительные поступления</w:t>
      </w:r>
      <w:r>
        <w:rPr>
          <w:rFonts w:ascii="Times New Roman" w:eastAsia="Calibri" w:hAnsi="Times New Roman" w:cs="Times New Roman"/>
          <w:color w:val="000000"/>
          <w:sz w:val="28"/>
          <w:szCs w:val="28"/>
        </w:rPr>
        <w:t xml:space="preserve"> в бюджет по УСН составили  </w:t>
      </w:r>
      <w:r w:rsidR="00E949D7">
        <w:rPr>
          <w:rFonts w:ascii="Times New Roman" w:eastAsia="Calibri" w:hAnsi="Times New Roman" w:cs="Times New Roman"/>
          <w:color w:val="000000"/>
          <w:sz w:val="28"/>
          <w:szCs w:val="28"/>
        </w:rPr>
        <w:t xml:space="preserve">1847 тыс </w:t>
      </w:r>
      <w:r>
        <w:rPr>
          <w:rFonts w:ascii="Times New Roman" w:eastAsia="Calibri" w:hAnsi="Times New Roman" w:cs="Times New Roman"/>
          <w:color w:val="000000"/>
          <w:sz w:val="28"/>
          <w:szCs w:val="28"/>
        </w:rPr>
        <w:t>руб.,</w:t>
      </w:r>
    </w:p>
    <w:p w:rsidR="007D0891" w:rsidRDefault="007D0891" w:rsidP="007D0891">
      <w:pPr>
        <w:widowControl w:val="0"/>
        <w:numPr>
          <w:ilvl w:val="0"/>
          <w:numId w:val="5"/>
        </w:numPr>
        <w:tabs>
          <w:tab w:val="left" w:pos="993"/>
        </w:tabs>
        <w:spacing w:after="0" w:line="240" w:lineRule="auto"/>
        <w:ind w:left="0"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дополнительные поступления</w:t>
      </w:r>
      <w:r>
        <w:rPr>
          <w:rFonts w:ascii="Times New Roman" w:eastAsia="Calibri" w:hAnsi="Times New Roman" w:cs="Times New Roman"/>
          <w:color w:val="000000"/>
          <w:sz w:val="28"/>
          <w:szCs w:val="28"/>
        </w:rPr>
        <w:t xml:space="preserve"> в бюджет по единому налогу на</w:t>
      </w:r>
      <w:r w:rsidR="00E949D7">
        <w:rPr>
          <w:rFonts w:ascii="Times New Roman" w:eastAsia="Calibri" w:hAnsi="Times New Roman" w:cs="Times New Roman"/>
          <w:color w:val="000000"/>
          <w:sz w:val="28"/>
          <w:szCs w:val="28"/>
        </w:rPr>
        <w:t xml:space="preserve"> вмененный доход составили 325,1  тыс </w:t>
      </w:r>
      <w:r>
        <w:rPr>
          <w:rFonts w:ascii="Times New Roman" w:eastAsia="Calibri" w:hAnsi="Times New Roman" w:cs="Times New Roman"/>
          <w:color w:val="000000"/>
          <w:sz w:val="28"/>
          <w:szCs w:val="28"/>
        </w:rPr>
        <w:t>руб.,</w:t>
      </w:r>
    </w:p>
    <w:p w:rsidR="007D0891" w:rsidRDefault="007D0891" w:rsidP="007D0891">
      <w:pPr>
        <w:numPr>
          <w:ilvl w:val="0"/>
          <w:numId w:val="5"/>
        </w:numPr>
        <w:tabs>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поступле</w:t>
      </w:r>
      <w:r w:rsidR="000A1D9C">
        <w:rPr>
          <w:rFonts w:ascii="Times New Roman" w:eastAsia="Calibri" w:hAnsi="Times New Roman" w:cs="Times New Roman"/>
          <w:sz w:val="28"/>
          <w:szCs w:val="28"/>
        </w:rPr>
        <w:t xml:space="preserve">ния НДФЛ  всего составили </w:t>
      </w:r>
      <w:r w:rsidR="00E949D7">
        <w:rPr>
          <w:rFonts w:ascii="Times New Roman" w:eastAsia="Calibri" w:hAnsi="Times New Roman" w:cs="Times New Roman"/>
          <w:sz w:val="28"/>
          <w:szCs w:val="28"/>
        </w:rPr>
        <w:t xml:space="preserve">2778 тыс </w:t>
      </w:r>
      <w:r>
        <w:rPr>
          <w:rFonts w:ascii="Times New Roman" w:eastAsia="Calibri" w:hAnsi="Times New Roman" w:cs="Times New Roman"/>
          <w:sz w:val="28"/>
          <w:szCs w:val="28"/>
        </w:rPr>
        <w:t>руб., в том числе в результате заключенных соглашений, предусматривающих увеличение заработной платы наемным работн</w:t>
      </w:r>
      <w:r w:rsidR="00E949D7">
        <w:rPr>
          <w:rFonts w:ascii="Times New Roman" w:eastAsia="Calibri" w:hAnsi="Times New Roman" w:cs="Times New Roman"/>
          <w:sz w:val="28"/>
          <w:szCs w:val="28"/>
        </w:rPr>
        <w:t>икам до уровня не менее  20 тыс</w:t>
      </w:r>
      <w:r>
        <w:rPr>
          <w:rFonts w:ascii="Times New Roman" w:eastAsia="Calibri" w:hAnsi="Times New Roman" w:cs="Times New Roman"/>
          <w:sz w:val="28"/>
          <w:szCs w:val="28"/>
        </w:rPr>
        <w:t xml:space="preserve"> рублей, НДФЛ составил </w:t>
      </w:r>
      <w:r w:rsidR="00E949D7">
        <w:rPr>
          <w:rFonts w:ascii="Times New Roman" w:eastAsia="Calibri" w:hAnsi="Times New Roman" w:cs="Times New Roman"/>
          <w:sz w:val="28"/>
          <w:szCs w:val="28"/>
        </w:rPr>
        <w:t xml:space="preserve">629,5 тыс </w:t>
      </w:r>
      <w:r>
        <w:rPr>
          <w:rFonts w:ascii="Times New Roman" w:eastAsia="Calibri" w:hAnsi="Times New Roman" w:cs="Times New Roman"/>
          <w:sz w:val="28"/>
          <w:szCs w:val="28"/>
        </w:rPr>
        <w:t xml:space="preserve">рублей; </w:t>
      </w:r>
    </w:p>
    <w:p w:rsidR="007D0891" w:rsidRDefault="007D0891" w:rsidP="007D0891">
      <w:pPr>
        <w:numPr>
          <w:ilvl w:val="0"/>
          <w:numId w:val="5"/>
        </w:numPr>
        <w:tabs>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дополнительные поступления по  единому сел</w:t>
      </w:r>
      <w:r w:rsidR="00E949D7">
        <w:rPr>
          <w:rFonts w:ascii="Times New Roman" w:eastAsia="Calibri" w:hAnsi="Times New Roman" w:cs="Times New Roman"/>
          <w:sz w:val="28"/>
          <w:szCs w:val="28"/>
        </w:rPr>
        <w:t xml:space="preserve">ьхозналогу составили 161,48 тыс </w:t>
      </w:r>
      <w:r>
        <w:rPr>
          <w:rFonts w:ascii="Times New Roman" w:eastAsia="Calibri" w:hAnsi="Times New Roman" w:cs="Times New Roman"/>
          <w:sz w:val="28"/>
          <w:szCs w:val="28"/>
        </w:rPr>
        <w:t>руб. ,</w:t>
      </w:r>
    </w:p>
    <w:p w:rsidR="007D0891" w:rsidRDefault="007D0891" w:rsidP="007D0891">
      <w:pPr>
        <w:numPr>
          <w:ilvl w:val="0"/>
          <w:numId w:val="5"/>
        </w:numPr>
        <w:tabs>
          <w:tab w:val="left" w:pos="993"/>
        </w:tabs>
        <w:spacing w:after="0" w:line="24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в результате наложения штрафных санкций по земельному и имущественному налогу поступило </w:t>
      </w:r>
      <w:r w:rsidR="00E949D7">
        <w:rPr>
          <w:rFonts w:ascii="Times New Roman" w:hAnsi="Times New Roman" w:cs="Times New Roman"/>
          <w:sz w:val="28"/>
          <w:szCs w:val="28"/>
        </w:rPr>
        <w:t>663,8 тыс руб</w:t>
      </w:r>
      <w:r>
        <w:rPr>
          <w:rFonts w:ascii="Times New Roman" w:eastAsia="Calibri" w:hAnsi="Times New Roman" w:cs="Times New Roman"/>
          <w:sz w:val="28"/>
          <w:szCs w:val="28"/>
        </w:rPr>
        <w:t xml:space="preserve">. </w:t>
      </w:r>
    </w:p>
    <w:p w:rsidR="007D0891" w:rsidRDefault="007D0891" w:rsidP="007D0891">
      <w:pPr>
        <w:spacing w:after="0" w:line="240" w:lineRule="auto"/>
        <w:ind w:firstLine="709"/>
        <w:jc w:val="both"/>
        <w:rPr>
          <w:rFonts w:ascii="Times New Roman" w:hAnsi="Times New Roman" w:cs="Times New Roman"/>
          <w:sz w:val="32"/>
          <w:szCs w:val="32"/>
        </w:rPr>
      </w:pPr>
      <w:r>
        <w:rPr>
          <w:rFonts w:ascii="Times New Roman" w:hAnsi="Times New Roman" w:cs="Times New Roman"/>
          <w:sz w:val="28"/>
          <w:szCs w:val="28"/>
        </w:rPr>
        <w:t xml:space="preserve">Считаем, что реализуемые комплексные меры позволят увеличить поступление налогов в консолидированный бюджет области. </w:t>
      </w:r>
    </w:p>
    <w:p w:rsidR="007D0891" w:rsidRDefault="007D0891" w:rsidP="007D0891">
      <w:pPr>
        <w:tabs>
          <w:tab w:val="left" w:pos="870"/>
        </w:tabs>
        <w:spacing w:after="0" w:line="240" w:lineRule="auto"/>
        <w:jc w:val="both"/>
        <w:rPr>
          <w:rFonts w:ascii="Times New Roman" w:hAnsi="Times New Roman" w:cs="Times New Roman"/>
          <w:sz w:val="28"/>
          <w:szCs w:val="28"/>
        </w:rPr>
      </w:pPr>
    </w:p>
    <w:p w:rsidR="007D0891" w:rsidRDefault="007D0891" w:rsidP="007D0891">
      <w:pPr>
        <w:tabs>
          <w:tab w:val="left" w:pos="870"/>
        </w:tabs>
        <w:spacing w:after="0" w:line="240" w:lineRule="auto"/>
        <w:jc w:val="both"/>
        <w:rPr>
          <w:rFonts w:ascii="Times New Roman" w:hAnsi="Times New Roman" w:cs="Times New Roman"/>
          <w:sz w:val="28"/>
          <w:szCs w:val="28"/>
        </w:rPr>
      </w:pPr>
    </w:p>
    <w:p w:rsidR="007D0891" w:rsidRDefault="007D0891" w:rsidP="007D0891">
      <w:pPr>
        <w:spacing w:after="0" w:line="240" w:lineRule="auto"/>
        <w:jc w:val="both"/>
        <w:rPr>
          <w:rFonts w:ascii="Times New Roman" w:hAnsi="Times New Roman" w:cs="Times New Roman"/>
          <w:b/>
          <w:sz w:val="28"/>
          <w:szCs w:val="28"/>
        </w:rPr>
      </w:pPr>
    </w:p>
    <w:p w:rsidR="007D0891" w:rsidRDefault="007D0891" w:rsidP="007D08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Глава администрации</w:t>
      </w:r>
    </w:p>
    <w:p w:rsidR="007D0891" w:rsidRDefault="007D0891" w:rsidP="007D08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Борисовского района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Н.И.Давыдов</w:t>
      </w:r>
    </w:p>
    <w:p w:rsidR="007D0891" w:rsidRDefault="007D0891" w:rsidP="007D0891">
      <w:pPr>
        <w:spacing w:after="0" w:line="240" w:lineRule="auto"/>
        <w:jc w:val="both"/>
        <w:rPr>
          <w:rFonts w:ascii="Times New Roman" w:hAnsi="Times New Roman" w:cs="Times New Roman"/>
          <w:b/>
          <w:sz w:val="28"/>
          <w:szCs w:val="28"/>
        </w:rPr>
      </w:pPr>
    </w:p>
    <w:p w:rsidR="007D0891" w:rsidRDefault="007D0891" w:rsidP="007D0891">
      <w:pPr>
        <w:spacing w:after="0" w:line="240" w:lineRule="auto"/>
        <w:jc w:val="both"/>
        <w:rPr>
          <w:rFonts w:ascii="Times New Roman" w:hAnsi="Times New Roman" w:cs="Times New Roman"/>
          <w:b/>
          <w:sz w:val="28"/>
          <w:szCs w:val="28"/>
        </w:rPr>
      </w:pPr>
    </w:p>
    <w:p w:rsidR="007D0891" w:rsidRDefault="007D0891" w:rsidP="007D0891">
      <w:pPr>
        <w:spacing w:after="0" w:line="240" w:lineRule="auto"/>
        <w:jc w:val="both"/>
        <w:rPr>
          <w:rFonts w:ascii="Times New Roman" w:hAnsi="Times New Roman" w:cs="Times New Roman"/>
          <w:b/>
          <w:sz w:val="28"/>
          <w:szCs w:val="28"/>
        </w:rPr>
      </w:pPr>
    </w:p>
    <w:p w:rsidR="007D0891" w:rsidRDefault="007D0891" w:rsidP="007D0891">
      <w:pPr>
        <w:spacing w:after="0" w:line="240" w:lineRule="auto"/>
        <w:jc w:val="both"/>
        <w:rPr>
          <w:rFonts w:ascii="Times New Roman" w:hAnsi="Times New Roman" w:cs="Times New Roman"/>
          <w:b/>
          <w:sz w:val="28"/>
          <w:szCs w:val="28"/>
        </w:rPr>
      </w:pPr>
    </w:p>
    <w:p w:rsidR="007D0891" w:rsidRDefault="007D0891" w:rsidP="007D089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Щербак Н.В.</w:t>
      </w:r>
    </w:p>
    <w:p w:rsidR="007D0891" w:rsidRDefault="007D0891" w:rsidP="007D089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(47246)5-13-52</w:t>
      </w:r>
    </w:p>
    <w:p w:rsidR="00D32150" w:rsidRPr="00242140" w:rsidRDefault="00D32150" w:rsidP="00242140">
      <w:pPr>
        <w:tabs>
          <w:tab w:val="left" w:pos="870"/>
        </w:tabs>
        <w:spacing w:after="0" w:line="240" w:lineRule="auto"/>
        <w:jc w:val="both"/>
        <w:rPr>
          <w:rFonts w:ascii="Times New Roman" w:hAnsi="Times New Roman" w:cs="Times New Roman"/>
          <w:sz w:val="28"/>
          <w:szCs w:val="28"/>
        </w:rPr>
      </w:pPr>
    </w:p>
    <w:p w:rsidR="00420CF9" w:rsidRPr="0090092A" w:rsidRDefault="00420CF9" w:rsidP="0090092A">
      <w:pPr>
        <w:spacing w:after="0" w:line="240" w:lineRule="auto"/>
        <w:jc w:val="both"/>
        <w:rPr>
          <w:rFonts w:ascii="Times New Roman" w:hAnsi="Times New Roman" w:cs="Times New Roman"/>
          <w:i/>
          <w:sz w:val="24"/>
          <w:szCs w:val="24"/>
        </w:rPr>
      </w:pPr>
    </w:p>
    <w:sectPr w:rsidR="00420CF9" w:rsidRPr="0090092A" w:rsidSect="000F34D2">
      <w:headerReference w:type="default" r:id="rId8"/>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E6A" w:rsidRDefault="00127E6A" w:rsidP="000F34D2">
      <w:pPr>
        <w:spacing w:after="0" w:line="240" w:lineRule="auto"/>
      </w:pPr>
      <w:r>
        <w:separator/>
      </w:r>
    </w:p>
  </w:endnote>
  <w:endnote w:type="continuationSeparator" w:id="1">
    <w:p w:rsidR="00127E6A" w:rsidRDefault="00127E6A" w:rsidP="000F3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E6A" w:rsidRDefault="00127E6A" w:rsidP="000F34D2">
      <w:pPr>
        <w:spacing w:after="0" w:line="240" w:lineRule="auto"/>
      </w:pPr>
      <w:r>
        <w:separator/>
      </w:r>
    </w:p>
  </w:footnote>
  <w:footnote w:type="continuationSeparator" w:id="1">
    <w:p w:rsidR="00127E6A" w:rsidRDefault="00127E6A" w:rsidP="000F34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38104"/>
      <w:docPartObj>
        <w:docPartGallery w:val="Page Numbers (Top of Page)"/>
        <w:docPartUnique/>
      </w:docPartObj>
    </w:sdtPr>
    <w:sdtContent>
      <w:p w:rsidR="003D00E6" w:rsidRDefault="003D00E6">
        <w:pPr>
          <w:pStyle w:val="ac"/>
          <w:jc w:val="center"/>
        </w:pPr>
        <w:fldSimple w:instr=" PAGE   \* MERGEFORMAT ">
          <w:r w:rsidR="006B665B">
            <w:rPr>
              <w:noProof/>
            </w:rPr>
            <w:t>20</w:t>
          </w:r>
        </w:fldSimple>
      </w:p>
    </w:sdtContent>
  </w:sdt>
  <w:p w:rsidR="003D00E6" w:rsidRDefault="003D00E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547F"/>
    <w:multiLevelType w:val="hybridMultilevel"/>
    <w:tmpl w:val="D82828A2"/>
    <w:lvl w:ilvl="0" w:tplc="8AB4997C">
      <w:start w:val="1"/>
      <w:numFmt w:val="decimal"/>
      <w:lvlText w:val="%1."/>
      <w:lvlJc w:val="left"/>
      <w:pPr>
        <w:ind w:left="2186" w:hanging="133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0A0E7DFE"/>
    <w:multiLevelType w:val="hybridMultilevel"/>
    <w:tmpl w:val="B644EC82"/>
    <w:lvl w:ilvl="0" w:tplc="72BAC43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872" w:hanging="360"/>
      </w:pPr>
      <w:rPr>
        <w:rFonts w:ascii="Courier New" w:hAnsi="Courier New" w:cs="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cs="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cs="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2">
    <w:nsid w:val="32385192"/>
    <w:multiLevelType w:val="hybridMultilevel"/>
    <w:tmpl w:val="9000C324"/>
    <w:lvl w:ilvl="0" w:tplc="14F411F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355829B0"/>
    <w:multiLevelType w:val="hybridMultilevel"/>
    <w:tmpl w:val="65749D5C"/>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0"/>
  </w:num>
  <w:num w:numId="2">
    <w:abstractNumId w:val="1"/>
  </w:num>
  <w:num w:numId="3">
    <w:abstractNumId w:val="2"/>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42140"/>
    <w:rsid w:val="00001568"/>
    <w:rsid w:val="00014B7F"/>
    <w:rsid w:val="00015B26"/>
    <w:rsid w:val="00023A59"/>
    <w:rsid w:val="00037C2D"/>
    <w:rsid w:val="00063B8E"/>
    <w:rsid w:val="00076198"/>
    <w:rsid w:val="00084F72"/>
    <w:rsid w:val="000A0C24"/>
    <w:rsid w:val="000A1D9C"/>
    <w:rsid w:val="000A54CB"/>
    <w:rsid w:val="000B4C31"/>
    <w:rsid w:val="000E34AF"/>
    <w:rsid w:val="000F34D2"/>
    <w:rsid w:val="0010750D"/>
    <w:rsid w:val="00127E6A"/>
    <w:rsid w:val="00155414"/>
    <w:rsid w:val="00157DA1"/>
    <w:rsid w:val="00162455"/>
    <w:rsid w:val="00166F8D"/>
    <w:rsid w:val="00170910"/>
    <w:rsid w:val="00175613"/>
    <w:rsid w:val="00187CCE"/>
    <w:rsid w:val="001B0E3F"/>
    <w:rsid w:val="001D493C"/>
    <w:rsid w:val="001E5DD6"/>
    <w:rsid w:val="001E6980"/>
    <w:rsid w:val="001F4123"/>
    <w:rsid w:val="00230EC1"/>
    <w:rsid w:val="00236B60"/>
    <w:rsid w:val="00242140"/>
    <w:rsid w:val="00254622"/>
    <w:rsid w:val="00276010"/>
    <w:rsid w:val="002811AA"/>
    <w:rsid w:val="002D10C4"/>
    <w:rsid w:val="0031678F"/>
    <w:rsid w:val="00342FB2"/>
    <w:rsid w:val="003558C3"/>
    <w:rsid w:val="003559C9"/>
    <w:rsid w:val="003A0486"/>
    <w:rsid w:val="003A1DA7"/>
    <w:rsid w:val="003D00E6"/>
    <w:rsid w:val="003E0298"/>
    <w:rsid w:val="00401537"/>
    <w:rsid w:val="00401F4A"/>
    <w:rsid w:val="00420CF9"/>
    <w:rsid w:val="00456856"/>
    <w:rsid w:val="004B24B7"/>
    <w:rsid w:val="004B3F17"/>
    <w:rsid w:val="004C52F7"/>
    <w:rsid w:val="005008C0"/>
    <w:rsid w:val="00534002"/>
    <w:rsid w:val="00581B59"/>
    <w:rsid w:val="005B27D6"/>
    <w:rsid w:val="005B50C6"/>
    <w:rsid w:val="005C024B"/>
    <w:rsid w:val="005D4E73"/>
    <w:rsid w:val="005E4C05"/>
    <w:rsid w:val="005F65EB"/>
    <w:rsid w:val="00637A2B"/>
    <w:rsid w:val="006B50A8"/>
    <w:rsid w:val="006B665B"/>
    <w:rsid w:val="006F21DB"/>
    <w:rsid w:val="00723BF8"/>
    <w:rsid w:val="00727EA6"/>
    <w:rsid w:val="007325A3"/>
    <w:rsid w:val="0073572E"/>
    <w:rsid w:val="00737DFC"/>
    <w:rsid w:val="007A08A9"/>
    <w:rsid w:val="007A3C39"/>
    <w:rsid w:val="007D0891"/>
    <w:rsid w:val="007E17EE"/>
    <w:rsid w:val="008009D1"/>
    <w:rsid w:val="00862DA5"/>
    <w:rsid w:val="00892944"/>
    <w:rsid w:val="008B62F3"/>
    <w:rsid w:val="008C579D"/>
    <w:rsid w:val="0090092A"/>
    <w:rsid w:val="00914189"/>
    <w:rsid w:val="00944AFF"/>
    <w:rsid w:val="00945000"/>
    <w:rsid w:val="0099378F"/>
    <w:rsid w:val="009B2043"/>
    <w:rsid w:val="009E5909"/>
    <w:rsid w:val="00A25B95"/>
    <w:rsid w:val="00A27399"/>
    <w:rsid w:val="00A303EC"/>
    <w:rsid w:val="00A52D8B"/>
    <w:rsid w:val="00A72B92"/>
    <w:rsid w:val="00AC09C4"/>
    <w:rsid w:val="00AC39C8"/>
    <w:rsid w:val="00AE0B8B"/>
    <w:rsid w:val="00B3226D"/>
    <w:rsid w:val="00B5460D"/>
    <w:rsid w:val="00BB0695"/>
    <w:rsid w:val="00BB5824"/>
    <w:rsid w:val="00C00DEE"/>
    <w:rsid w:val="00C25485"/>
    <w:rsid w:val="00C464DA"/>
    <w:rsid w:val="00C54912"/>
    <w:rsid w:val="00C9478B"/>
    <w:rsid w:val="00CC098C"/>
    <w:rsid w:val="00CC12CC"/>
    <w:rsid w:val="00CE1003"/>
    <w:rsid w:val="00CE2C52"/>
    <w:rsid w:val="00D02622"/>
    <w:rsid w:val="00D03847"/>
    <w:rsid w:val="00D26811"/>
    <w:rsid w:val="00D32150"/>
    <w:rsid w:val="00D53360"/>
    <w:rsid w:val="00D53E1F"/>
    <w:rsid w:val="00D55C6D"/>
    <w:rsid w:val="00D56FC4"/>
    <w:rsid w:val="00D6141C"/>
    <w:rsid w:val="00D733EB"/>
    <w:rsid w:val="00D74877"/>
    <w:rsid w:val="00DA1DF4"/>
    <w:rsid w:val="00DC3EF4"/>
    <w:rsid w:val="00DF074A"/>
    <w:rsid w:val="00E24FB4"/>
    <w:rsid w:val="00E542D1"/>
    <w:rsid w:val="00E949D7"/>
    <w:rsid w:val="00F22D1C"/>
    <w:rsid w:val="00F34851"/>
    <w:rsid w:val="00F5208B"/>
    <w:rsid w:val="00F72E4B"/>
    <w:rsid w:val="00F76632"/>
    <w:rsid w:val="00F943C7"/>
    <w:rsid w:val="00FF5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BF8"/>
  </w:style>
  <w:style w:type="paragraph" w:styleId="1">
    <w:name w:val="heading 1"/>
    <w:basedOn w:val="a"/>
    <w:next w:val="a"/>
    <w:link w:val="10"/>
    <w:qFormat/>
    <w:rsid w:val="00242140"/>
    <w:pPr>
      <w:keepNext/>
      <w:spacing w:after="0" w:line="240" w:lineRule="auto"/>
      <w:jc w:val="center"/>
      <w:outlineLvl w:val="0"/>
    </w:pPr>
    <w:rPr>
      <w:rFonts w:ascii="Times New Roman" w:eastAsia="Times New Roman" w:hAnsi="Times New Roman" w:cs="Times New Roman"/>
      <w:b/>
      <w:bCs/>
      <w:i/>
      <w:iCs/>
      <w:sz w:val="28"/>
      <w:szCs w:val="24"/>
      <w:u w:val="single"/>
    </w:rPr>
  </w:style>
  <w:style w:type="paragraph" w:styleId="2">
    <w:name w:val="heading 2"/>
    <w:basedOn w:val="a"/>
    <w:next w:val="a"/>
    <w:link w:val="20"/>
    <w:unhideWhenUsed/>
    <w:qFormat/>
    <w:rsid w:val="00242140"/>
    <w:pPr>
      <w:keepNext/>
      <w:spacing w:after="0" w:line="240" w:lineRule="auto"/>
      <w:jc w:val="both"/>
      <w:outlineLvl w:val="1"/>
    </w:pPr>
    <w:rPr>
      <w:rFonts w:ascii="Times New Roman" w:eastAsia="Times New Roman" w:hAnsi="Times New Roman" w:cs="Times New Roman"/>
      <w:sz w:val="28"/>
      <w:szCs w:val="24"/>
    </w:rPr>
  </w:style>
  <w:style w:type="paragraph" w:styleId="4">
    <w:name w:val="heading 4"/>
    <w:basedOn w:val="a"/>
    <w:next w:val="a"/>
    <w:link w:val="40"/>
    <w:unhideWhenUsed/>
    <w:qFormat/>
    <w:rsid w:val="00242140"/>
    <w:pPr>
      <w:keepNext/>
      <w:spacing w:after="0" w:line="240" w:lineRule="auto"/>
      <w:outlineLvl w:val="3"/>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2140"/>
    <w:rPr>
      <w:rFonts w:ascii="Times New Roman" w:eastAsia="Times New Roman" w:hAnsi="Times New Roman" w:cs="Times New Roman"/>
      <w:b/>
      <w:bCs/>
      <w:i/>
      <w:iCs/>
      <w:sz w:val="28"/>
      <w:szCs w:val="24"/>
      <w:u w:val="single"/>
    </w:rPr>
  </w:style>
  <w:style w:type="character" w:customStyle="1" w:styleId="20">
    <w:name w:val="Заголовок 2 Знак"/>
    <w:basedOn w:val="a0"/>
    <w:link w:val="2"/>
    <w:rsid w:val="00242140"/>
    <w:rPr>
      <w:rFonts w:ascii="Times New Roman" w:eastAsia="Times New Roman" w:hAnsi="Times New Roman" w:cs="Times New Roman"/>
      <w:sz w:val="28"/>
      <w:szCs w:val="24"/>
    </w:rPr>
  </w:style>
  <w:style w:type="character" w:customStyle="1" w:styleId="40">
    <w:name w:val="Заголовок 4 Знак"/>
    <w:basedOn w:val="a0"/>
    <w:link w:val="4"/>
    <w:rsid w:val="00242140"/>
    <w:rPr>
      <w:rFonts w:ascii="Times New Roman" w:eastAsia="Times New Roman" w:hAnsi="Times New Roman" w:cs="Times New Roman"/>
      <w:sz w:val="28"/>
      <w:szCs w:val="24"/>
    </w:rPr>
  </w:style>
  <w:style w:type="paragraph" w:styleId="a3">
    <w:name w:val="Title"/>
    <w:basedOn w:val="a"/>
    <w:link w:val="a4"/>
    <w:qFormat/>
    <w:rsid w:val="00242140"/>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242140"/>
    <w:rPr>
      <w:rFonts w:ascii="Times New Roman" w:eastAsia="Times New Roman" w:hAnsi="Times New Roman" w:cs="Times New Roman"/>
      <w:sz w:val="28"/>
      <w:szCs w:val="24"/>
    </w:rPr>
  </w:style>
  <w:style w:type="paragraph" w:styleId="21">
    <w:name w:val="Body Text 2"/>
    <w:basedOn w:val="a"/>
    <w:link w:val="22"/>
    <w:unhideWhenUsed/>
    <w:rsid w:val="00242140"/>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242140"/>
    <w:rPr>
      <w:rFonts w:ascii="Times New Roman" w:eastAsia="Times New Roman" w:hAnsi="Times New Roman" w:cs="Times New Roman"/>
      <w:sz w:val="24"/>
      <w:szCs w:val="24"/>
    </w:rPr>
  </w:style>
  <w:style w:type="paragraph" w:styleId="23">
    <w:name w:val="Body Text Indent 2"/>
    <w:basedOn w:val="a"/>
    <w:link w:val="24"/>
    <w:semiHidden/>
    <w:unhideWhenUsed/>
    <w:rsid w:val="00242140"/>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242140"/>
    <w:rPr>
      <w:rFonts w:ascii="Times New Roman" w:eastAsia="Times New Roman" w:hAnsi="Times New Roman" w:cs="Times New Roman"/>
      <w:sz w:val="24"/>
      <w:szCs w:val="24"/>
    </w:rPr>
  </w:style>
  <w:style w:type="paragraph" w:customStyle="1" w:styleId="ConsPlusNormal">
    <w:name w:val="ConsPlusNormal"/>
    <w:rsid w:val="0024214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Strong"/>
    <w:basedOn w:val="a0"/>
    <w:qFormat/>
    <w:rsid w:val="00242140"/>
    <w:rPr>
      <w:b/>
      <w:bCs/>
    </w:rPr>
  </w:style>
  <w:style w:type="paragraph" w:styleId="a6">
    <w:name w:val="Normal (Web)"/>
    <w:basedOn w:val="a"/>
    <w:rsid w:val="00242140"/>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3">
    <w:name w:val="Body Text 3"/>
    <w:basedOn w:val="a"/>
    <w:link w:val="30"/>
    <w:rsid w:val="00242140"/>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42140"/>
    <w:rPr>
      <w:rFonts w:ascii="Times New Roman" w:eastAsia="Times New Roman" w:hAnsi="Times New Roman" w:cs="Times New Roman"/>
      <w:sz w:val="16"/>
      <w:szCs w:val="16"/>
    </w:rPr>
  </w:style>
  <w:style w:type="paragraph" w:customStyle="1" w:styleId="western">
    <w:name w:val="western"/>
    <w:basedOn w:val="a"/>
    <w:rsid w:val="0024214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unhideWhenUsed/>
    <w:rsid w:val="00CC12CC"/>
    <w:pPr>
      <w:spacing w:after="120"/>
    </w:pPr>
  </w:style>
  <w:style w:type="character" w:customStyle="1" w:styleId="a8">
    <w:name w:val="Основной текст Знак"/>
    <w:basedOn w:val="a0"/>
    <w:link w:val="a7"/>
    <w:uiPriority w:val="99"/>
    <w:rsid w:val="00CC12CC"/>
  </w:style>
  <w:style w:type="paragraph" w:styleId="a9">
    <w:name w:val="Body Text Indent"/>
    <w:basedOn w:val="a"/>
    <w:link w:val="aa"/>
    <w:uiPriority w:val="99"/>
    <w:semiHidden/>
    <w:unhideWhenUsed/>
    <w:rsid w:val="00CC12CC"/>
    <w:pPr>
      <w:spacing w:after="120"/>
      <w:ind w:left="283"/>
    </w:pPr>
  </w:style>
  <w:style w:type="character" w:customStyle="1" w:styleId="aa">
    <w:name w:val="Основной текст с отступом Знак"/>
    <w:basedOn w:val="a0"/>
    <w:link w:val="a9"/>
    <w:uiPriority w:val="99"/>
    <w:semiHidden/>
    <w:rsid w:val="00CC12CC"/>
  </w:style>
  <w:style w:type="character" w:customStyle="1" w:styleId="ab">
    <w:name w:val="Основной текст_"/>
    <w:link w:val="11"/>
    <w:uiPriority w:val="99"/>
    <w:locked/>
    <w:rsid w:val="00D32150"/>
    <w:rPr>
      <w:sz w:val="26"/>
      <w:szCs w:val="26"/>
      <w:shd w:val="clear" w:color="auto" w:fill="FFFFFF"/>
    </w:rPr>
  </w:style>
  <w:style w:type="paragraph" w:customStyle="1" w:styleId="11">
    <w:name w:val="Основной текст1"/>
    <w:basedOn w:val="a"/>
    <w:link w:val="ab"/>
    <w:uiPriority w:val="99"/>
    <w:rsid w:val="00D32150"/>
    <w:pPr>
      <w:widowControl w:val="0"/>
      <w:shd w:val="clear" w:color="auto" w:fill="FFFFFF"/>
      <w:spacing w:before="60" w:after="0" w:line="317" w:lineRule="exact"/>
      <w:ind w:firstLine="700"/>
      <w:jc w:val="both"/>
    </w:pPr>
    <w:rPr>
      <w:sz w:val="26"/>
      <w:szCs w:val="26"/>
    </w:rPr>
  </w:style>
  <w:style w:type="paragraph" w:styleId="ac">
    <w:name w:val="header"/>
    <w:basedOn w:val="a"/>
    <w:link w:val="ad"/>
    <w:uiPriority w:val="99"/>
    <w:unhideWhenUsed/>
    <w:rsid w:val="000F34D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F34D2"/>
  </w:style>
  <w:style w:type="paragraph" w:styleId="ae">
    <w:name w:val="footer"/>
    <w:basedOn w:val="a"/>
    <w:link w:val="af"/>
    <w:uiPriority w:val="99"/>
    <w:semiHidden/>
    <w:unhideWhenUsed/>
    <w:rsid w:val="000F34D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0F34D2"/>
  </w:style>
</w:styles>
</file>

<file path=word/webSettings.xml><?xml version="1.0" encoding="utf-8"?>
<w:webSettings xmlns:r="http://schemas.openxmlformats.org/officeDocument/2006/relationships" xmlns:w="http://schemas.openxmlformats.org/wordprocessingml/2006/main">
  <w:divs>
    <w:div w:id="1453861069">
      <w:bodyDiv w:val="1"/>
      <w:marLeft w:val="0"/>
      <w:marRight w:val="0"/>
      <w:marTop w:val="0"/>
      <w:marBottom w:val="0"/>
      <w:divBdr>
        <w:top w:val="none" w:sz="0" w:space="0" w:color="auto"/>
        <w:left w:val="none" w:sz="0" w:space="0" w:color="auto"/>
        <w:bottom w:val="none" w:sz="0" w:space="0" w:color="auto"/>
        <w:right w:val="none" w:sz="0" w:space="0" w:color="auto"/>
      </w:divBdr>
    </w:div>
    <w:div w:id="167557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79BFD-D618-4AEB-8FF2-70D86913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Pages>
  <Words>7780</Words>
  <Characters>44351</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cp:lastModifiedBy>
  <cp:revision>5</cp:revision>
  <cp:lastPrinted>2018-02-16T08:50:00Z</cp:lastPrinted>
  <dcterms:created xsi:type="dcterms:W3CDTF">2018-02-15T08:57:00Z</dcterms:created>
  <dcterms:modified xsi:type="dcterms:W3CDTF">2018-02-16T08:54:00Z</dcterms:modified>
</cp:coreProperties>
</file>