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140" w:rsidRPr="00242140" w:rsidRDefault="007A4AA2" w:rsidP="0024214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242140" w:rsidRPr="00242140">
        <w:rPr>
          <w:rFonts w:ascii="Times New Roman" w:hAnsi="Times New Roman" w:cs="Times New Roman"/>
          <w:b/>
          <w:sz w:val="28"/>
          <w:szCs w:val="28"/>
        </w:rPr>
        <w:t xml:space="preserve">  </w:t>
      </w:r>
    </w:p>
    <w:p w:rsidR="00242140" w:rsidRPr="00242140" w:rsidRDefault="00242140" w:rsidP="00242140">
      <w:pPr>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 xml:space="preserve"> ИТОГИ</w:t>
      </w:r>
    </w:p>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социально – экономического развития муниципального района «Борисовский район» Белгор</w:t>
      </w:r>
      <w:r w:rsidR="0045391F">
        <w:rPr>
          <w:rFonts w:ascii="Times New Roman" w:hAnsi="Times New Roman" w:cs="Times New Roman"/>
          <w:b/>
          <w:sz w:val="28"/>
          <w:szCs w:val="28"/>
        </w:rPr>
        <w:t xml:space="preserve">одской области </w:t>
      </w:r>
      <w:r w:rsidR="000E7B35">
        <w:rPr>
          <w:rFonts w:ascii="Times New Roman" w:hAnsi="Times New Roman" w:cs="Times New Roman"/>
          <w:b/>
          <w:sz w:val="28"/>
          <w:szCs w:val="28"/>
        </w:rPr>
        <w:t xml:space="preserve">за </w:t>
      </w:r>
      <w:r w:rsidR="0045391F">
        <w:rPr>
          <w:rFonts w:ascii="Times New Roman" w:hAnsi="Times New Roman" w:cs="Times New Roman"/>
          <w:b/>
          <w:sz w:val="28"/>
          <w:szCs w:val="28"/>
        </w:rPr>
        <w:t>2020</w:t>
      </w:r>
      <w:r w:rsidR="00420FAD">
        <w:rPr>
          <w:rFonts w:ascii="Times New Roman" w:hAnsi="Times New Roman" w:cs="Times New Roman"/>
          <w:b/>
          <w:sz w:val="28"/>
          <w:szCs w:val="28"/>
        </w:rPr>
        <w:t xml:space="preserve"> год</w:t>
      </w:r>
    </w:p>
    <w:p w:rsidR="00242140" w:rsidRPr="00242140" w:rsidRDefault="00242140" w:rsidP="00242140">
      <w:pPr>
        <w:tabs>
          <w:tab w:val="left" w:pos="1496"/>
        </w:tabs>
        <w:spacing w:after="0" w:line="240" w:lineRule="auto"/>
        <w:jc w:val="center"/>
        <w:rPr>
          <w:rFonts w:ascii="Times New Roman" w:hAnsi="Times New Roman" w:cs="Times New Roman"/>
          <w:b/>
          <w:sz w:val="28"/>
          <w:szCs w:val="28"/>
        </w:rPr>
      </w:pPr>
    </w:p>
    <w:p w:rsidR="009D781A" w:rsidRPr="009D781A" w:rsidRDefault="009D781A" w:rsidP="009D781A">
      <w:pPr>
        <w:spacing w:after="0" w:line="240" w:lineRule="auto"/>
        <w:ind w:firstLine="708"/>
        <w:contextualSpacing/>
        <w:jc w:val="both"/>
        <w:rPr>
          <w:rFonts w:ascii="Times New Roman" w:hAnsi="Times New Roman" w:cs="Times New Roman"/>
          <w:sz w:val="28"/>
          <w:szCs w:val="28"/>
        </w:rPr>
      </w:pPr>
      <w:r w:rsidRPr="009D781A">
        <w:rPr>
          <w:rFonts w:ascii="Times New Roman" w:hAnsi="Times New Roman" w:cs="Times New Roman"/>
          <w:sz w:val="28"/>
          <w:szCs w:val="28"/>
        </w:rPr>
        <w:t xml:space="preserve">В 2020 году сохранялась положительная динамика большинства показателей социально-экономического развития района. Объём отгруженных товаров собственного производства, выполненных работ и услуг по району за 2020 год составил 28 миллиардов 68 миллионов рублей, что на 1,9 миллиардов рублей меньше, чем  за период 2019 года  (снижение на 6,4 процентов). Снижение данного показателя напрямую связано со сложившейся ситуацией в целом по стране, </w:t>
      </w:r>
      <w:r w:rsidRPr="009D781A">
        <w:rPr>
          <w:rFonts w:ascii="Times New Roman" w:hAnsi="Times New Roman" w:cs="Times New Roman"/>
          <w:sz w:val="28"/>
          <w:szCs w:val="28"/>
          <w:lang w:val="en-US"/>
        </w:rPr>
        <w:t>COVID</w:t>
      </w:r>
      <w:r w:rsidRPr="009D781A">
        <w:rPr>
          <w:rFonts w:ascii="Times New Roman" w:hAnsi="Times New Roman" w:cs="Times New Roman"/>
          <w:sz w:val="28"/>
          <w:szCs w:val="28"/>
        </w:rPr>
        <w:t>-19 внес свои коррективы в работу всей экономики района. Наиболее всего пострадал сектор малого предпринимательства.</w:t>
      </w:r>
    </w:p>
    <w:p w:rsidR="009D781A" w:rsidRPr="009D781A" w:rsidRDefault="009D781A" w:rsidP="009D781A">
      <w:pPr>
        <w:spacing w:after="0" w:line="240" w:lineRule="auto"/>
        <w:ind w:firstLine="708"/>
        <w:contextualSpacing/>
        <w:jc w:val="both"/>
        <w:rPr>
          <w:rFonts w:ascii="Times New Roman" w:hAnsi="Times New Roman" w:cs="Times New Roman"/>
          <w:sz w:val="28"/>
          <w:szCs w:val="28"/>
        </w:rPr>
      </w:pPr>
      <w:r w:rsidRPr="009D781A">
        <w:rPr>
          <w:rFonts w:ascii="Times New Roman" w:hAnsi="Times New Roman" w:cs="Times New Roman"/>
          <w:sz w:val="28"/>
          <w:szCs w:val="28"/>
        </w:rPr>
        <w:t>Деятельность администрации района была направлена на создание условий  для устойчивого развития промышленных предприятий на базе внедрения инновационных ресурсосберегающих  и высокопроизводительных технологий, проведения реконструкции, модернизации и расширения действующих производств, обеспечивающих повышение качества и конкурентоспособности продукции, роста производительности труда и снижение издержек производства. В целом  по  промышленным  предприятиям объём отгруженных товаров собственного производства, выполненных работ и услуг  собственными силами в 2020 году достиг  8  млрд 299 млн рублей, в том числе:</w:t>
      </w:r>
    </w:p>
    <w:p w:rsidR="009D781A" w:rsidRPr="009D781A" w:rsidRDefault="009D781A" w:rsidP="009D781A">
      <w:pPr>
        <w:spacing w:after="0" w:line="240" w:lineRule="auto"/>
        <w:jc w:val="both"/>
        <w:rPr>
          <w:rFonts w:ascii="Times New Roman" w:hAnsi="Times New Roman" w:cs="Times New Roman"/>
          <w:color w:val="000000"/>
          <w:sz w:val="28"/>
          <w:szCs w:val="28"/>
        </w:rPr>
      </w:pPr>
      <w:r w:rsidRPr="009D781A">
        <w:rPr>
          <w:rFonts w:ascii="Times New Roman" w:hAnsi="Times New Roman" w:cs="Times New Roman"/>
        </w:rPr>
        <w:tab/>
      </w:r>
      <w:r w:rsidRPr="009D781A">
        <w:rPr>
          <w:rFonts w:ascii="Times New Roman" w:hAnsi="Times New Roman" w:cs="Times New Roman"/>
          <w:sz w:val="28"/>
          <w:szCs w:val="28"/>
        </w:rPr>
        <w:t xml:space="preserve">Акционерным обществом «Борисовский завод мостовых металлоконструкций имени В.А.Скляренко» (директор Скляренко Виктор Владимирович) за 2020  год выпущено 38,4 тысяч тонн металлоконструкций на сумму 4 млрд 80 млн рублей, что больше уровня прошлого года на 7,2 процента. Среднесписочная численность работников составляет  1188 человек, средняя заработная плата сложилась в сумме 42,5  тыс.руб. (рост на 31%).  </w:t>
      </w:r>
    </w:p>
    <w:p w:rsidR="009D781A" w:rsidRPr="009D781A" w:rsidRDefault="009D781A" w:rsidP="009D781A">
      <w:pPr>
        <w:spacing w:after="0" w:line="240" w:lineRule="auto"/>
        <w:jc w:val="both"/>
        <w:rPr>
          <w:rFonts w:ascii="Times New Roman" w:hAnsi="Times New Roman" w:cs="Times New Roman"/>
          <w:color w:val="000000"/>
          <w:sz w:val="28"/>
          <w:szCs w:val="28"/>
        </w:rPr>
      </w:pPr>
      <w:r w:rsidRPr="009D781A">
        <w:rPr>
          <w:rFonts w:ascii="Times New Roman" w:hAnsi="Times New Roman" w:cs="Times New Roman"/>
          <w:color w:val="000000"/>
          <w:sz w:val="28"/>
          <w:szCs w:val="28"/>
        </w:rPr>
        <w:tab/>
        <w:t>Объекты, над которыми работали заводчане в истекшем году, в основном расположены в Москве и  Московской области, а также 220 тонн строительных металлоконструкций для строительства спортивной арены г.Белгород.</w:t>
      </w:r>
    </w:p>
    <w:p w:rsidR="009D781A" w:rsidRPr="009D781A" w:rsidRDefault="009D781A" w:rsidP="009D781A">
      <w:pPr>
        <w:spacing w:after="0" w:line="240" w:lineRule="auto"/>
        <w:ind w:firstLine="708"/>
        <w:contextualSpacing/>
        <w:jc w:val="both"/>
        <w:rPr>
          <w:rFonts w:ascii="Times New Roman" w:hAnsi="Times New Roman" w:cs="Times New Roman"/>
          <w:sz w:val="28"/>
          <w:szCs w:val="28"/>
        </w:rPr>
      </w:pPr>
      <w:r w:rsidRPr="009D781A">
        <w:rPr>
          <w:rFonts w:ascii="Times New Roman" w:hAnsi="Times New Roman" w:cs="Times New Roman"/>
          <w:sz w:val="28"/>
          <w:szCs w:val="28"/>
        </w:rPr>
        <w:t>Открытым акционерным обществом «Новоборисовское хлебоприёмное предприятие» (генеральный директор Дёмин Ю.А.)  в 2020 году  произведено 228 тысяч тонн комбикормов или на 24,7 тысяч тонн меньше, чем в 2019 году.  Всего объём произведенной продукции составил 3 млрд 941 млн рублей, наблюдается снижение на 8,2 % к уровню прошлого года.  На предприятии трудится 231 человек, средняя заработная плата за 2020 год  составила 34,9 тыс.  рублей.</w:t>
      </w:r>
    </w:p>
    <w:p w:rsidR="009D781A" w:rsidRPr="009D781A" w:rsidRDefault="009D781A" w:rsidP="009D781A">
      <w:pPr>
        <w:spacing w:after="0" w:line="240" w:lineRule="auto"/>
        <w:ind w:firstLine="708"/>
        <w:contextualSpacing/>
        <w:jc w:val="both"/>
        <w:rPr>
          <w:rFonts w:ascii="Times New Roman" w:hAnsi="Times New Roman" w:cs="Times New Roman"/>
          <w:sz w:val="28"/>
          <w:szCs w:val="28"/>
        </w:rPr>
      </w:pPr>
      <w:r w:rsidRPr="009D781A">
        <w:rPr>
          <w:rFonts w:ascii="Times New Roman" w:hAnsi="Times New Roman" w:cs="Times New Roman"/>
          <w:sz w:val="28"/>
          <w:szCs w:val="28"/>
        </w:rPr>
        <w:t xml:space="preserve">Общество с ограниченной ответственностью  «Борисовская керамика» (директор Хлебников К. А.).  Данное предприятие специализируется на выпуске глиняной посуды. В 2020 году он обеспечил выпуск продукции на 100,3 млн рублей, численность работающих на предприятии 176 человек. </w:t>
      </w:r>
    </w:p>
    <w:p w:rsidR="009D781A" w:rsidRPr="009D781A" w:rsidRDefault="009D781A" w:rsidP="009D781A">
      <w:pPr>
        <w:spacing w:after="0" w:line="240" w:lineRule="auto"/>
        <w:ind w:firstLine="708"/>
        <w:contextualSpacing/>
        <w:jc w:val="both"/>
        <w:rPr>
          <w:rFonts w:ascii="Times New Roman" w:hAnsi="Times New Roman" w:cs="Times New Roman"/>
          <w:sz w:val="28"/>
          <w:szCs w:val="28"/>
        </w:rPr>
      </w:pPr>
      <w:r w:rsidRPr="009D781A">
        <w:rPr>
          <w:rFonts w:ascii="Times New Roman" w:hAnsi="Times New Roman" w:cs="Times New Roman"/>
          <w:sz w:val="28"/>
          <w:szCs w:val="28"/>
        </w:rPr>
        <w:lastRenderedPageBreak/>
        <w:t>Изделия этого предприятия  пользуются большим спросом не только в области, но и за её пределами. Ассортимент продукции постоянно расширяется и обновляется в зависимости от покупательского спроса. На сегодняшний день в номенклатуре фабрики  насчитывается  более 432  наименований керамических  изделий.</w:t>
      </w:r>
    </w:p>
    <w:p w:rsidR="009D781A" w:rsidRPr="009D781A" w:rsidRDefault="009D781A" w:rsidP="009D781A">
      <w:pPr>
        <w:spacing w:after="0" w:line="240" w:lineRule="auto"/>
        <w:ind w:firstLine="708"/>
        <w:contextualSpacing/>
        <w:jc w:val="both"/>
        <w:rPr>
          <w:rFonts w:ascii="Times New Roman" w:hAnsi="Times New Roman" w:cs="Times New Roman"/>
          <w:sz w:val="28"/>
          <w:szCs w:val="28"/>
        </w:rPr>
      </w:pPr>
      <w:r w:rsidRPr="009D781A">
        <w:rPr>
          <w:rFonts w:ascii="Times New Roman" w:hAnsi="Times New Roman" w:cs="Times New Roman"/>
          <w:sz w:val="28"/>
          <w:szCs w:val="28"/>
        </w:rPr>
        <w:t>В районе работает общество с ограниченной ответственностью «Производственная компания «Русь» ОП «Борисовский» (генеральный директор Онищук Л. И.). Продукция изготавливается  из экологически чистого сырья с применением технологий стерилизации, без использования химических консервантов. Предприятие  перерабатывает овощи от томатов и огурцов до поздней капусты. Численность работающих  составляет 67 человек, средняя заработная плата более 26 тыс.руб.</w:t>
      </w:r>
    </w:p>
    <w:p w:rsidR="009D781A" w:rsidRPr="009D781A" w:rsidRDefault="009D781A" w:rsidP="009D781A">
      <w:pPr>
        <w:spacing w:after="0" w:line="240" w:lineRule="auto"/>
        <w:ind w:firstLine="708"/>
        <w:contextualSpacing/>
        <w:jc w:val="both"/>
        <w:rPr>
          <w:rFonts w:ascii="Times New Roman" w:hAnsi="Times New Roman" w:cs="Times New Roman"/>
          <w:sz w:val="28"/>
          <w:szCs w:val="28"/>
        </w:rPr>
      </w:pPr>
      <w:r w:rsidRPr="009D781A">
        <w:rPr>
          <w:rFonts w:ascii="Times New Roman" w:hAnsi="Times New Roman" w:cs="Times New Roman"/>
          <w:sz w:val="28"/>
          <w:szCs w:val="28"/>
        </w:rPr>
        <w:t>За 2020 год произведено более 9,2 миллионов условных банок консервной продукции, объём отгруженной продукции составил  177,3 млн  рублей.</w:t>
      </w:r>
    </w:p>
    <w:p w:rsidR="00242140" w:rsidRPr="001649C3" w:rsidRDefault="00242140" w:rsidP="001649C3">
      <w:pPr>
        <w:spacing w:after="0" w:line="240" w:lineRule="auto"/>
        <w:jc w:val="both"/>
        <w:rPr>
          <w:rFonts w:ascii="Times New Roman" w:hAnsi="Times New Roman" w:cs="Times New Roman"/>
          <w:sz w:val="28"/>
          <w:szCs w:val="28"/>
        </w:rPr>
      </w:pPr>
      <w:r w:rsidRPr="00790667">
        <w:rPr>
          <w:rFonts w:ascii="Times New Roman" w:hAnsi="Times New Roman" w:cs="Times New Roman"/>
          <w:color w:val="FF0000"/>
          <w:sz w:val="28"/>
          <w:szCs w:val="28"/>
        </w:rPr>
        <w:t xml:space="preserve">         </w:t>
      </w:r>
      <w:r w:rsidRPr="00790667">
        <w:rPr>
          <w:rFonts w:ascii="Times New Roman" w:hAnsi="Times New Roman" w:cs="Times New Roman"/>
          <w:sz w:val="28"/>
          <w:szCs w:val="28"/>
        </w:rPr>
        <w:t>Объем отгруже</w:t>
      </w:r>
      <w:r w:rsidRPr="001649C3">
        <w:rPr>
          <w:rFonts w:ascii="Times New Roman" w:hAnsi="Times New Roman" w:cs="Times New Roman"/>
          <w:sz w:val="28"/>
          <w:szCs w:val="28"/>
        </w:rPr>
        <w:t>нных товаров собственного производства, выполненных работ и услуг собственными силами по крупным и средним предприятиям  района по дан</w:t>
      </w:r>
      <w:r w:rsidR="001246EF" w:rsidRPr="001649C3">
        <w:rPr>
          <w:rFonts w:ascii="Times New Roman" w:hAnsi="Times New Roman" w:cs="Times New Roman"/>
          <w:sz w:val="28"/>
          <w:szCs w:val="28"/>
        </w:rPr>
        <w:t>ным статистики за 2020</w:t>
      </w:r>
      <w:r w:rsidR="009D781A" w:rsidRPr="001649C3">
        <w:rPr>
          <w:rFonts w:ascii="Times New Roman" w:hAnsi="Times New Roman" w:cs="Times New Roman"/>
          <w:sz w:val="28"/>
          <w:szCs w:val="28"/>
        </w:rPr>
        <w:t xml:space="preserve"> год</w:t>
      </w:r>
      <w:r w:rsidRPr="001649C3">
        <w:rPr>
          <w:rFonts w:ascii="Times New Roman" w:hAnsi="Times New Roman" w:cs="Times New Roman"/>
          <w:sz w:val="28"/>
          <w:szCs w:val="28"/>
        </w:rPr>
        <w:t xml:space="preserve"> составил </w:t>
      </w:r>
      <w:r w:rsidR="009D781A" w:rsidRPr="001649C3">
        <w:rPr>
          <w:rFonts w:ascii="Times New Roman" w:hAnsi="Times New Roman" w:cs="Times New Roman"/>
          <w:sz w:val="28"/>
          <w:szCs w:val="28"/>
        </w:rPr>
        <w:t>16624 млн. рублей или  106,0</w:t>
      </w:r>
      <w:r w:rsidRPr="001649C3">
        <w:rPr>
          <w:rFonts w:ascii="Times New Roman" w:hAnsi="Times New Roman" w:cs="Times New Roman"/>
          <w:sz w:val="28"/>
          <w:szCs w:val="28"/>
        </w:rPr>
        <w:t xml:space="preserve"> % к соответствующему периоду прошлого  года.</w:t>
      </w:r>
    </w:p>
    <w:p w:rsidR="00242140" w:rsidRPr="001649C3" w:rsidRDefault="00242140" w:rsidP="001649C3">
      <w:pPr>
        <w:spacing w:after="0" w:line="240" w:lineRule="auto"/>
        <w:rPr>
          <w:rFonts w:ascii="Times New Roman" w:hAnsi="Times New Roman" w:cs="Times New Roman"/>
          <w:b/>
          <w:color w:val="FF0000"/>
          <w:sz w:val="28"/>
          <w:szCs w:val="28"/>
        </w:rPr>
      </w:pPr>
    </w:p>
    <w:p w:rsidR="00242140" w:rsidRPr="001649C3" w:rsidRDefault="00242140" w:rsidP="001649C3">
      <w:pPr>
        <w:spacing w:after="0" w:line="240" w:lineRule="auto"/>
        <w:rPr>
          <w:rFonts w:ascii="Times New Roman" w:hAnsi="Times New Roman" w:cs="Times New Roman"/>
          <w:b/>
          <w:sz w:val="28"/>
          <w:szCs w:val="28"/>
        </w:rPr>
      </w:pPr>
      <w:r w:rsidRPr="001649C3">
        <w:rPr>
          <w:rFonts w:ascii="Times New Roman" w:hAnsi="Times New Roman" w:cs="Times New Roman"/>
          <w:b/>
          <w:sz w:val="28"/>
          <w:szCs w:val="28"/>
        </w:rPr>
        <w:t xml:space="preserve">                                                       Транспорт </w:t>
      </w:r>
    </w:p>
    <w:p w:rsidR="00242140" w:rsidRPr="001649C3" w:rsidRDefault="00242140" w:rsidP="001649C3">
      <w:pPr>
        <w:spacing w:after="0" w:line="240" w:lineRule="auto"/>
        <w:jc w:val="center"/>
        <w:rPr>
          <w:rFonts w:ascii="Times New Roman" w:hAnsi="Times New Roman" w:cs="Times New Roman"/>
          <w:b/>
          <w:sz w:val="28"/>
          <w:szCs w:val="28"/>
        </w:rPr>
      </w:pPr>
    </w:p>
    <w:p w:rsidR="009D781A" w:rsidRPr="001649C3" w:rsidRDefault="00242140" w:rsidP="001649C3">
      <w:pPr>
        <w:pStyle w:val="21"/>
        <w:spacing w:after="0" w:line="240" w:lineRule="auto"/>
        <w:ind w:firstLine="708"/>
        <w:jc w:val="both"/>
        <w:rPr>
          <w:sz w:val="28"/>
          <w:szCs w:val="28"/>
        </w:rPr>
      </w:pPr>
      <w:r w:rsidRPr="001649C3">
        <w:rPr>
          <w:sz w:val="28"/>
          <w:szCs w:val="28"/>
        </w:rPr>
        <w:t>Автомобильным транс</w:t>
      </w:r>
      <w:r w:rsidR="00E027ED" w:rsidRPr="001649C3">
        <w:rPr>
          <w:sz w:val="28"/>
          <w:szCs w:val="28"/>
        </w:rPr>
        <w:t>портом района за</w:t>
      </w:r>
      <w:r w:rsidR="001246EF" w:rsidRPr="001649C3">
        <w:rPr>
          <w:sz w:val="28"/>
          <w:szCs w:val="28"/>
        </w:rPr>
        <w:t xml:space="preserve">  2020</w:t>
      </w:r>
      <w:r w:rsidRPr="001649C3">
        <w:rPr>
          <w:sz w:val="28"/>
          <w:szCs w:val="28"/>
        </w:rPr>
        <w:t xml:space="preserve"> </w:t>
      </w:r>
      <w:r w:rsidR="009D781A" w:rsidRPr="001649C3">
        <w:rPr>
          <w:sz w:val="28"/>
          <w:szCs w:val="28"/>
        </w:rPr>
        <w:t>год</w:t>
      </w:r>
      <w:r w:rsidR="00E027ED" w:rsidRPr="001649C3">
        <w:rPr>
          <w:sz w:val="28"/>
          <w:szCs w:val="28"/>
        </w:rPr>
        <w:t xml:space="preserve"> перевезено </w:t>
      </w:r>
      <w:r w:rsidR="009D781A" w:rsidRPr="001649C3">
        <w:rPr>
          <w:sz w:val="28"/>
          <w:szCs w:val="28"/>
        </w:rPr>
        <w:t xml:space="preserve">1586,3 тыс. тонн грузов или 102,1 </w:t>
      </w:r>
      <w:r w:rsidRPr="001649C3">
        <w:rPr>
          <w:sz w:val="28"/>
          <w:szCs w:val="28"/>
        </w:rPr>
        <w:t xml:space="preserve">% к соответствующему периоду прошлого  </w:t>
      </w:r>
      <w:r w:rsidR="009C308B" w:rsidRPr="001649C3">
        <w:rPr>
          <w:sz w:val="28"/>
          <w:szCs w:val="28"/>
        </w:rPr>
        <w:t xml:space="preserve">года. Грузооборот составил </w:t>
      </w:r>
      <w:r w:rsidR="009D781A" w:rsidRPr="001649C3">
        <w:rPr>
          <w:sz w:val="28"/>
          <w:szCs w:val="28"/>
        </w:rPr>
        <w:t>65082,9</w:t>
      </w:r>
      <w:r w:rsidR="00FE7A09" w:rsidRPr="001649C3">
        <w:rPr>
          <w:sz w:val="28"/>
          <w:szCs w:val="28"/>
        </w:rPr>
        <w:t xml:space="preserve"> тысяч тонно-километров (</w:t>
      </w:r>
      <w:r w:rsidR="009D781A" w:rsidRPr="001649C3">
        <w:rPr>
          <w:sz w:val="28"/>
          <w:szCs w:val="28"/>
        </w:rPr>
        <w:t>110,9</w:t>
      </w:r>
      <w:r w:rsidR="00FE7A09" w:rsidRPr="001649C3">
        <w:rPr>
          <w:sz w:val="28"/>
          <w:szCs w:val="28"/>
        </w:rPr>
        <w:t xml:space="preserve"> </w:t>
      </w:r>
      <w:r w:rsidRPr="001649C3">
        <w:rPr>
          <w:sz w:val="28"/>
          <w:szCs w:val="28"/>
        </w:rPr>
        <w:t>% к соответствующему периоду  предыдущего года). Муниципальный заказ по перевозке пассажиров по району  выполняет общество с ограниченной ответственностью «Борисовское автотранспортное предприятие» (Катренко А.С</w:t>
      </w:r>
      <w:r w:rsidR="009D781A" w:rsidRPr="001649C3">
        <w:rPr>
          <w:sz w:val="28"/>
          <w:szCs w:val="28"/>
        </w:rPr>
        <w:t xml:space="preserve">. В целях улучшения качества пассажирских перевозок, транспортным предприятием ООО   «Борисовское АТП»  (Катренко А.С.),  работающему по муниципальному заказу, осуществляется перевозка пассажиров  на 8-ти маршрутах (Борисовка-Новоборисовка, Борисовка-Зозули-Березовка-Климовое- Грузское- Борисовка,  Борисовка- Хотмыжск -Никитское, Борисовка-Октярьская Готня -Кр. Куток, Борисовка-Зыбино, Борисовка-Новоалександровка, Борисовка-Байцуры, Борисовка, Стригуны-Теплое. На пригородных  маршрутах Борисовского района  перевезено 85,0 тыс. пассажиров ,    2020 год    304,657 тыс. пас.км.  </w:t>
      </w:r>
    </w:p>
    <w:p w:rsidR="00AA67F1" w:rsidRPr="001649C3" w:rsidRDefault="00AA67F1" w:rsidP="001649C3">
      <w:pPr>
        <w:spacing w:after="0" w:line="240" w:lineRule="auto"/>
        <w:jc w:val="both"/>
        <w:rPr>
          <w:rFonts w:ascii="Times New Roman" w:hAnsi="Times New Roman" w:cs="Times New Roman"/>
          <w:sz w:val="28"/>
          <w:szCs w:val="28"/>
        </w:rPr>
      </w:pPr>
    </w:p>
    <w:p w:rsidR="00862194" w:rsidRPr="001649C3" w:rsidRDefault="00636C3F" w:rsidP="001649C3">
      <w:pPr>
        <w:spacing w:after="0" w:line="240" w:lineRule="auto"/>
        <w:ind w:firstLine="708"/>
        <w:jc w:val="center"/>
        <w:rPr>
          <w:rFonts w:ascii="Times New Roman" w:hAnsi="Times New Roman" w:cs="Times New Roman"/>
          <w:b/>
          <w:sz w:val="28"/>
          <w:szCs w:val="28"/>
        </w:rPr>
      </w:pPr>
      <w:r w:rsidRPr="001649C3">
        <w:rPr>
          <w:rFonts w:ascii="Times New Roman" w:hAnsi="Times New Roman" w:cs="Times New Roman"/>
          <w:b/>
          <w:sz w:val="28"/>
          <w:szCs w:val="28"/>
        </w:rPr>
        <w:t>Строительство</w:t>
      </w:r>
    </w:p>
    <w:p w:rsidR="009D781A" w:rsidRPr="001649C3" w:rsidRDefault="009D781A" w:rsidP="001649C3">
      <w:pPr>
        <w:spacing w:after="0" w:line="240" w:lineRule="auto"/>
        <w:ind w:firstLine="709"/>
        <w:jc w:val="both"/>
        <w:rPr>
          <w:rFonts w:ascii="Times New Roman" w:hAnsi="Times New Roman" w:cs="Times New Roman"/>
          <w:spacing w:val="-4"/>
          <w:sz w:val="28"/>
          <w:szCs w:val="28"/>
          <w:highlight w:val="yellow"/>
        </w:rPr>
      </w:pPr>
      <w:r w:rsidRPr="001649C3">
        <w:rPr>
          <w:rFonts w:ascii="Times New Roman" w:hAnsi="Times New Roman" w:cs="Times New Roman"/>
          <w:spacing w:val="-4"/>
          <w:sz w:val="28"/>
          <w:szCs w:val="28"/>
        </w:rPr>
        <w:t xml:space="preserve">В районе реализуется комплекс мероприятий, предусматривающих формирование максимально комфортных условий для инвесторов и благоприятного инвестиционного климата. Так, </w:t>
      </w:r>
      <w:r w:rsidRPr="001649C3">
        <w:rPr>
          <w:rFonts w:ascii="Times New Roman" w:hAnsi="Times New Roman" w:cs="Times New Roman"/>
          <w:sz w:val="28"/>
          <w:szCs w:val="28"/>
        </w:rPr>
        <w:t xml:space="preserve">за 2020 год объем инвестиций в основной капитал по полному кругу предприятий составил </w:t>
      </w:r>
      <w:r w:rsidRPr="00797683">
        <w:rPr>
          <w:rFonts w:ascii="Times New Roman" w:hAnsi="Times New Roman" w:cs="Times New Roman"/>
          <w:sz w:val="28"/>
          <w:szCs w:val="28"/>
        </w:rPr>
        <w:t>1,3  млрд  рублей,</w:t>
      </w:r>
      <w:r w:rsidRPr="001649C3">
        <w:rPr>
          <w:rFonts w:ascii="Times New Roman" w:hAnsi="Times New Roman" w:cs="Times New Roman"/>
          <w:sz w:val="28"/>
          <w:szCs w:val="28"/>
        </w:rPr>
        <w:t xml:space="preserve"> по данному показателю также наблюдается снижение в 2 раза по сравнению с 2019 годом; на 1 жителя района приходится 52 тысячи рублей.</w:t>
      </w:r>
    </w:p>
    <w:p w:rsidR="00FE7A09" w:rsidRPr="001649C3" w:rsidRDefault="00FE7A09" w:rsidP="001649C3">
      <w:pPr>
        <w:pStyle w:val="1"/>
        <w:rPr>
          <w:b w:val="0"/>
          <w:szCs w:val="28"/>
          <w:u w:val="none"/>
        </w:rPr>
      </w:pPr>
      <w:r w:rsidRPr="001649C3">
        <w:rPr>
          <w:b w:val="0"/>
          <w:szCs w:val="28"/>
          <w:u w:val="none"/>
        </w:rPr>
        <w:lastRenderedPageBreak/>
        <w:t>Строительство жилья</w:t>
      </w:r>
    </w:p>
    <w:p w:rsidR="001649C3" w:rsidRPr="00797683" w:rsidRDefault="001649C3" w:rsidP="001649C3">
      <w:pPr>
        <w:pStyle w:val="2"/>
        <w:ind w:firstLine="708"/>
        <w:rPr>
          <w:bCs/>
          <w:szCs w:val="28"/>
        </w:rPr>
      </w:pPr>
      <w:r w:rsidRPr="001649C3">
        <w:rPr>
          <w:szCs w:val="28"/>
        </w:rPr>
        <w:t xml:space="preserve">На  2020 год   Борисовскому району доведен план  ввода в эксплуатацию индивидуального  жилья -  </w:t>
      </w:r>
      <w:r w:rsidR="00797683">
        <w:rPr>
          <w:bCs/>
          <w:szCs w:val="28"/>
        </w:rPr>
        <w:t>11 400 кв.</w:t>
      </w:r>
      <w:r w:rsidRPr="00797683">
        <w:rPr>
          <w:bCs/>
          <w:szCs w:val="28"/>
        </w:rPr>
        <w:t>м</w:t>
      </w:r>
      <w:r w:rsidRPr="00797683">
        <w:rPr>
          <w:szCs w:val="28"/>
        </w:rPr>
        <w:t>, в том числе  с помощью ГУП «Белгородский  областной   фонд поддержки индивидуального жилищного строительства</w:t>
      </w:r>
      <w:r w:rsidRPr="00797683">
        <w:rPr>
          <w:color w:val="000000"/>
          <w:szCs w:val="28"/>
        </w:rPr>
        <w:t xml:space="preserve">»  </w:t>
      </w:r>
      <w:r w:rsidRPr="00797683">
        <w:rPr>
          <w:bCs/>
          <w:color w:val="000000"/>
          <w:szCs w:val="28"/>
        </w:rPr>
        <w:t>11 400 кв</w:t>
      </w:r>
      <w:r w:rsidR="00797683">
        <w:rPr>
          <w:bCs/>
          <w:color w:val="000000"/>
          <w:szCs w:val="28"/>
        </w:rPr>
        <w:t>.</w:t>
      </w:r>
      <w:r w:rsidRPr="00797683">
        <w:rPr>
          <w:bCs/>
          <w:szCs w:val="28"/>
        </w:rPr>
        <w:t>м</w:t>
      </w:r>
      <w:r w:rsidR="00797683">
        <w:rPr>
          <w:bCs/>
          <w:szCs w:val="28"/>
        </w:rPr>
        <w:t>.</w:t>
      </w:r>
    </w:p>
    <w:p w:rsidR="001649C3" w:rsidRPr="00797683" w:rsidRDefault="001649C3" w:rsidP="001649C3">
      <w:pPr>
        <w:spacing w:after="0" w:line="240" w:lineRule="auto"/>
        <w:ind w:firstLine="708"/>
        <w:jc w:val="both"/>
        <w:rPr>
          <w:rFonts w:ascii="Times New Roman" w:eastAsia="Times New Roman" w:hAnsi="Times New Roman" w:cs="Times New Roman"/>
          <w:sz w:val="28"/>
          <w:szCs w:val="28"/>
        </w:rPr>
      </w:pPr>
      <w:r w:rsidRPr="00797683">
        <w:rPr>
          <w:rFonts w:ascii="Times New Roman" w:eastAsia="Times New Roman" w:hAnsi="Times New Roman" w:cs="Times New Roman"/>
          <w:sz w:val="28"/>
          <w:szCs w:val="28"/>
        </w:rPr>
        <w:t xml:space="preserve">  За  2020 год  введено  </w:t>
      </w:r>
      <w:r w:rsidR="00797683">
        <w:rPr>
          <w:rFonts w:ascii="Times New Roman" w:eastAsia="Times New Roman" w:hAnsi="Times New Roman" w:cs="Times New Roman"/>
          <w:sz w:val="28"/>
          <w:szCs w:val="28"/>
        </w:rPr>
        <w:t>11410 кв.м</w:t>
      </w:r>
      <w:r w:rsidRPr="00797683">
        <w:rPr>
          <w:rFonts w:ascii="Times New Roman" w:eastAsia="Times New Roman" w:hAnsi="Times New Roman" w:cs="Times New Roman"/>
          <w:sz w:val="28"/>
          <w:szCs w:val="28"/>
        </w:rPr>
        <w:t xml:space="preserve">      (84 индивидуальных жилых домов)  в том числе с помощью фонда ИЖС индивидуального жилья   </w:t>
      </w:r>
      <w:r w:rsidR="00797683">
        <w:rPr>
          <w:rFonts w:ascii="Times New Roman" w:eastAsia="Times New Roman" w:hAnsi="Times New Roman" w:cs="Times New Roman"/>
          <w:sz w:val="28"/>
          <w:szCs w:val="28"/>
        </w:rPr>
        <w:t xml:space="preserve">   11323 кв.</w:t>
      </w:r>
      <w:r w:rsidRPr="00797683">
        <w:rPr>
          <w:rFonts w:ascii="Times New Roman" w:eastAsia="Times New Roman" w:hAnsi="Times New Roman" w:cs="Times New Roman"/>
          <w:sz w:val="28"/>
          <w:szCs w:val="28"/>
        </w:rPr>
        <w:t xml:space="preserve">м, </w:t>
      </w:r>
      <w:r w:rsidRPr="00797683">
        <w:rPr>
          <w:rFonts w:ascii="Times New Roman" w:eastAsia="Times New Roman" w:hAnsi="Times New Roman" w:cs="Times New Roman"/>
          <w:bCs/>
          <w:sz w:val="28"/>
          <w:szCs w:val="28"/>
        </w:rPr>
        <w:t xml:space="preserve">  </w:t>
      </w:r>
      <w:r w:rsidRPr="00797683">
        <w:rPr>
          <w:rFonts w:ascii="Times New Roman" w:eastAsia="Times New Roman" w:hAnsi="Times New Roman" w:cs="Times New Roman"/>
          <w:sz w:val="28"/>
          <w:szCs w:val="28"/>
        </w:rPr>
        <w:t xml:space="preserve">   из них п. Борисовка  -  </w:t>
      </w:r>
      <w:r w:rsidRPr="00797683">
        <w:rPr>
          <w:rFonts w:ascii="Times New Roman" w:eastAsia="Times New Roman" w:hAnsi="Times New Roman" w:cs="Times New Roman"/>
          <w:bCs/>
          <w:sz w:val="28"/>
          <w:szCs w:val="28"/>
        </w:rPr>
        <w:t xml:space="preserve">  8106,6  </w:t>
      </w:r>
      <w:r w:rsidR="00797683">
        <w:rPr>
          <w:rFonts w:ascii="Times New Roman" w:eastAsia="Times New Roman" w:hAnsi="Times New Roman" w:cs="Times New Roman"/>
          <w:sz w:val="28"/>
          <w:szCs w:val="28"/>
        </w:rPr>
        <w:t>кв.</w:t>
      </w:r>
      <w:r w:rsidRPr="00797683">
        <w:rPr>
          <w:rFonts w:ascii="Times New Roman" w:eastAsia="Times New Roman" w:hAnsi="Times New Roman" w:cs="Times New Roman"/>
          <w:sz w:val="28"/>
          <w:szCs w:val="28"/>
        </w:rPr>
        <w:t>м (61 дом), в с</w:t>
      </w:r>
      <w:r w:rsidR="00797683">
        <w:rPr>
          <w:rFonts w:ascii="Times New Roman" w:eastAsia="Times New Roman" w:hAnsi="Times New Roman" w:cs="Times New Roman"/>
          <w:sz w:val="28"/>
          <w:szCs w:val="28"/>
        </w:rPr>
        <w:t xml:space="preserve">ельской местности     3216,6 кв.м </w:t>
      </w:r>
      <w:r w:rsidRPr="00797683">
        <w:rPr>
          <w:rFonts w:ascii="Times New Roman" w:eastAsia="Times New Roman" w:hAnsi="Times New Roman" w:cs="Times New Roman"/>
          <w:sz w:val="28"/>
          <w:szCs w:val="28"/>
        </w:rPr>
        <w:t xml:space="preserve">(23 дома).         </w:t>
      </w:r>
      <w:r w:rsidRPr="00797683">
        <w:rPr>
          <w:rFonts w:ascii="Times New Roman" w:eastAsia="Times New Roman" w:hAnsi="Times New Roman" w:cs="Times New Roman"/>
          <w:bCs/>
          <w:sz w:val="28"/>
          <w:szCs w:val="28"/>
        </w:rPr>
        <w:t xml:space="preserve">  </w:t>
      </w:r>
      <w:r w:rsidRPr="00797683">
        <w:rPr>
          <w:rFonts w:ascii="Times New Roman" w:eastAsia="Times New Roman" w:hAnsi="Times New Roman" w:cs="Times New Roman"/>
          <w:sz w:val="28"/>
          <w:szCs w:val="28"/>
        </w:rPr>
        <w:t xml:space="preserve">    </w:t>
      </w:r>
    </w:p>
    <w:p w:rsidR="001649C3" w:rsidRPr="001649C3" w:rsidRDefault="001649C3" w:rsidP="001649C3">
      <w:pPr>
        <w:spacing w:after="0" w:line="240" w:lineRule="auto"/>
        <w:jc w:val="center"/>
        <w:rPr>
          <w:rFonts w:ascii="Times New Roman" w:eastAsia="Times New Roman" w:hAnsi="Times New Roman" w:cs="Times New Roman"/>
          <w:i/>
          <w:sz w:val="28"/>
          <w:szCs w:val="28"/>
        </w:rPr>
      </w:pPr>
      <w:r w:rsidRPr="00797683">
        <w:rPr>
          <w:rFonts w:ascii="Times New Roman" w:eastAsia="Times New Roman" w:hAnsi="Times New Roman" w:cs="Times New Roman"/>
          <w:i/>
          <w:sz w:val="28"/>
          <w:szCs w:val="28"/>
        </w:rPr>
        <w:t>Приобретение жилья для</w:t>
      </w:r>
      <w:r w:rsidRPr="001649C3">
        <w:rPr>
          <w:rFonts w:ascii="Times New Roman" w:eastAsia="Times New Roman" w:hAnsi="Times New Roman" w:cs="Times New Roman"/>
          <w:i/>
          <w:sz w:val="28"/>
          <w:szCs w:val="28"/>
        </w:rPr>
        <w:t xml:space="preserve"> детей-сирот</w:t>
      </w:r>
    </w:p>
    <w:p w:rsidR="001649C3" w:rsidRPr="001649C3" w:rsidRDefault="001649C3" w:rsidP="001649C3">
      <w:pPr>
        <w:spacing w:after="0" w:line="240" w:lineRule="auto"/>
        <w:ind w:firstLine="708"/>
        <w:jc w:val="both"/>
        <w:rPr>
          <w:rFonts w:ascii="Times New Roman" w:eastAsia="Times New Roman" w:hAnsi="Times New Roman" w:cs="Times New Roman"/>
          <w:sz w:val="28"/>
          <w:szCs w:val="28"/>
        </w:rPr>
      </w:pPr>
      <w:r w:rsidRPr="001649C3">
        <w:rPr>
          <w:rFonts w:ascii="Times New Roman" w:eastAsia="Times New Roman" w:hAnsi="Times New Roman" w:cs="Times New Roman"/>
          <w:sz w:val="28"/>
          <w:szCs w:val="28"/>
        </w:rPr>
        <w:t>Согласно постановления  Правительства Белгородской области  от 24 декабря 2018 года № 511-пп  «Об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2019-2021 годы»   для детей-сирот и детей, оставшихся  без попечения родителей  в 2020 году  определен лимит на  приобретение пятнадцати  квартир   площадью 495</w:t>
      </w:r>
      <w:r>
        <w:rPr>
          <w:rFonts w:ascii="Times New Roman" w:hAnsi="Times New Roman" w:cs="Times New Roman"/>
          <w:sz w:val="28"/>
          <w:szCs w:val="28"/>
        </w:rPr>
        <w:t xml:space="preserve"> кв м</w:t>
      </w:r>
      <w:r w:rsidR="00797683">
        <w:rPr>
          <w:rFonts w:ascii="Times New Roman" w:eastAsia="Times New Roman" w:hAnsi="Times New Roman" w:cs="Times New Roman"/>
          <w:sz w:val="28"/>
          <w:szCs w:val="28"/>
        </w:rPr>
        <w:t xml:space="preserve"> на сумму 22,73</w:t>
      </w:r>
      <w:r w:rsidRPr="001649C3">
        <w:rPr>
          <w:rFonts w:ascii="Times New Roman" w:eastAsia="Times New Roman" w:hAnsi="Times New Roman" w:cs="Times New Roman"/>
          <w:sz w:val="28"/>
          <w:szCs w:val="28"/>
        </w:rPr>
        <w:t xml:space="preserve"> млн.</w:t>
      </w:r>
      <w:r w:rsidR="00797683">
        <w:rPr>
          <w:rFonts w:ascii="Times New Roman" w:eastAsia="Times New Roman" w:hAnsi="Times New Roman" w:cs="Times New Roman"/>
          <w:sz w:val="28"/>
          <w:szCs w:val="28"/>
        </w:rPr>
        <w:t xml:space="preserve"> рублей (областной бюджет 22,73</w:t>
      </w:r>
      <w:r w:rsidRPr="001649C3">
        <w:rPr>
          <w:rFonts w:ascii="Times New Roman" w:eastAsia="Times New Roman" w:hAnsi="Times New Roman" w:cs="Times New Roman"/>
          <w:sz w:val="28"/>
          <w:szCs w:val="28"/>
        </w:rPr>
        <w:t xml:space="preserve"> млн. рублей).   </w:t>
      </w:r>
    </w:p>
    <w:p w:rsidR="001649C3" w:rsidRPr="001649C3" w:rsidRDefault="001649C3" w:rsidP="001649C3">
      <w:pPr>
        <w:spacing w:after="0" w:line="240" w:lineRule="auto"/>
        <w:ind w:firstLine="360"/>
        <w:jc w:val="both"/>
        <w:rPr>
          <w:rFonts w:ascii="Times New Roman" w:eastAsia="Times New Roman" w:hAnsi="Times New Roman" w:cs="Times New Roman"/>
          <w:sz w:val="28"/>
          <w:szCs w:val="28"/>
        </w:rPr>
      </w:pPr>
      <w:r w:rsidRPr="001649C3">
        <w:rPr>
          <w:rFonts w:ascii="Times New Roman" w:eastAsia="Times New Roman" w:hAnsi="Times New Roman" w:cs="Times New Roman"/>
          <w:sz w:val="28"/>
          <w:szCs w:val="28"/>
        </w:rPr>
        <w:t xml:space="preserve">  В текущем году приобретено 9 жилых помещений на вторичном рынке и 6 квартир на первичном рынке.  </w:t>
      </w:r>
    </w:p>
    <w:p w:rsidR="001649C3" w:rsidRPr="001649C3" w:rsidRDefault="001649C3" w:rsidP="001649C3">
      <w:pPr>
        <w:spacing w:after="0" w:line="240" w:lineRule="auto"/>
        <w:ind w:firstLine="360"/>
        <w:jc w:val="both"/>
        <w:rPr>
          <w:rFonts w:ascii="Times New Roman" w:eastAsia="Times New Roman" w:hAnsi="Times New Roman" w:cs="Times New Roman"/>
          <w:sz w:val="28"/>
          <w:szCs w:val="28"/>
        </w:rPr>
      </w:pPr>
      <w:r w:rsidRPr="001649C3">
        <w:rPr>
          <w:rFonts w:ascii="Times New Roman" w:eastAsia="Times New Roman" w:hAnsi="Times New Roman" w:cs="Times New Roman"/>
          <w:sz w:val="28"/>
          <w:szCs w:val="28"/>
        </w:rPr>
        <w:tab/>
        <w:t>В 2021 году планируется обеспечить жильем данной категории граждан в количестве 15 человек.</w:t>
      </w:r>
    </w:p>
    <w:p w:rsidR="001649C3" w:rsidRDefault="001649C3" w:rsidP="001649C3">
      <w:pPr>
        <w:pStyle w:val="a3"/>
        <w:rPr>
          <w:i/>
          <w:szCs w:val="28"/>
        </w:rPr>
      </w:pPr>
      <w:r w:rsidRPr="001649C3">
        <w:rPr>
          <w:i/>
          <w:szCs w:val="28"/>
        </w:rPr>
        <w:t xml:space="preserve">Приобретение жилья для ветеранов и инвалидов ВОВ и  </w:t>
      </w:r>
    </w:p>
    <w:p w:rsidR="001649C3" w:rsidRPr="001649C3" w:rsidRDefault="001649C3" w:rsidP="001649C3">
      <w:pPr>
        <w:pStyle w:val="a3"/>
        <w:rPr>
          <w:i/>
          <w:szCs w:val="28"/>
        </w:rPr>
      </w:pPr>
      <w:r w:rsidRPr="001649C3">
        <w:rPr>
          <w:i/>
          <w:szCs w:val="28"/>
        </w:rPr>
        <w:t>инвалидов общего заболевания</w:t>
      </w:r>
    </w:p>
    <w:p w:rsidR="001649C3" w:rsidRPr="001649C3" w:rsidRDefault="001649C3" w:rsidP="001649C3">
      <w:pPr>
        <w:pStyle w:val="a3"/>
        <w:ind w:firstLine="708"/>
        <w:jc w:val="both"/>
        <w:rPr>
          <w:szCs w:val="28"/>
        </w:rPr>
      </w:pPr>
      <w:r w:rsidRPr="001649C3">
        <w:rPr>
          <w:szCs w:val="28"/>
        </w:rPr>
        <w:t>За       2020 года         социальная поддержка на улучшение жилищных условий   была оказана двум ветеранам бое</w:t>
      </w:r>
      <w:r w:rsidR="00797683">
        <w:rPr>
          <w:szCs w:val="28"/>
        </w:rPr>
        <w:t>вых действий    в сумме 1,653</w:t>
      </w:r>
      <w:r w:rsidRPr="001649C3">
        <w:rPr>
          <w:szCs w:val="28"/>
        </w:rPr>
        <w:t xml:space="preserve"> </w:t>
      </w:r>
      <w:r w:rsidR="00797683">
        <w:rPr>
          <w:szCs w:val="28"/>
        </w:rPr>
        <w:t>млн</w:t>
      </w:r>
      <w:r w:rsidRPr="001649C3">
        <w:rPr>
          <w:szCs w:val="28"/>
        </w:rPr>
        <w:t xml:space="preserve"> рублей.  </w:t>
      </w:r>
    </w:p>
    <w:p w:rsidR="001649C3" w:rsidRPr="001649C3" w:rsidRDefault="001649C3" w:rsidP="001649C3">
      <w:pPr>
        <w:pStyle w:val="a3"/>
        <w:ind w:firstLine="708"/>
        <w:rPr>
          <w:i/>
          <w:szCs w:val="28"/>
        </w:rPr>
      </w:pPr>
      <w:r w:rsidRPr="001649C3">
        <w:rPr>
          <w:i/>
          <w:szCs w:val="28"/>
        </w:rPr>
        <w:t>Программа благоустройства и дорожных работ</w:t>
      </w:r>
    </w:p>
    <w:p w:rsidR="001649C3" w:rsidRDefault="001649C3" w:rsidP="001649C3">
      <w:pPr>
        <w:spacing w:after="0" w:line="240" w:lineRule="auto"/>
        <w:jc w:val="both"/>
        <w:rPr>
          <w:rFonts w:ascii="Times New Roman" w:hAnsi="Times New Roman" w:cs="Times New Roman"/>
          <w:sz w:val="28"/>
          <w:szCs w:val="28"/>
        </w:rPr>
      </w:pPr>
      <w:r w:rsidRPr="001649C3">
        <w:rPr>
          <w:rFonts w:ascii="Times New Roman" w:eastAsia="Times New Roman" w:hAnsi="Times New Roman" w:cs="Times New Roman"/>
          <w:sz w:val="28"/>
          <w:szCs w:val="28"/>
        </w:rPr>
        <w:tab/>
        <w:t xml:space="preserve">В рамках реализации государственной </w:t>
      </w:r>
      <w:r>
        <w:rPr>
          <w:rFonts w:ascii="Times New Roman" w:hAnsi="Times New Roman" w:cs="Times New Roman"/>
          <w:sz w:val="28"/>
          <w:szCs w:val="28"/>
        </w:rPr>
        <w:t>программы Белгородской области «</w:t>
      </w:r>
      <w:r w:rsidRPr="001649C3">
        <w:rPr>
          <w:rFonts w:ascii="Times New Roman" w:eastAsia="Times New Roman" w:hAnsi="Times New Roman" w:cs="Times New Roman"/>
          <w:sz w:val="28"/>
          <w:szCs w:val="28"/>
        </w:rPr>
        <w:t>Совершенствование и развитие транспортной системы и дорожной сети Белгоро</w:t>
      </w:r>
      <w:r>
        <w:rPr>
          <w:rFonts w:ascii="Times New Roman" w:hAnsi="Times New Roman" w:cs="Times New Roman"/>
          <w:sz w:val="28"/>
          <w:szCs w:val="28"/>
        </w:rPr>
        <w:t>дской области на 2014-2020 годы»</w:t>
      </w:r>
      <w:r w:rsidRPr="001649C3">
        <w:rPr>
          <w:rFonts w:ascii="Times New Roman" w:eastAsia="Times New Roman" w:hAnsi="Times New Roman" w:cs="Times New Roman"/>
          <w:sz w:val="28"/>
          <w:szCs w:val="28"/>
        </w:rPr>
        <w:t xml:space="preserve"> и реализации дорожного фонда Борисовского района в 2020 году  на территории Борисовского района планируется выполнить следующие работы.</w:t>
      </w:r>
    </w:p>
    <w:p w:rsidR="001649C3" w:rsidRDefault="001649C3" w:rsidP="001649C3">
      <w:pPr>
        <w:spacing w:after="0" w:line="240" w:lineRule="auto"/>
        <w:jc w:val="both"/>
        <w:rPr>
          <w:rFonts w:ascii="Times New Roman" w:hAnsi="Times New Roman" w:cs="Times New Roman"/>
          <w:sz w:val="28"/>
          <w:szCs w:val="28"/>
        </w:rPr>
      </w:pPr>
    </w:p>
    <w:p w:rsidR="001649C3" w:rsidRPr="001649C3" w:rsidRDefault="001649C3" w:rsidP="001649C3">
      <w:pPr>
        <w:spacing w:after="0" w:line="240" w:lineRule="auto"/>
        <w:jc w:val="both"/>
        <w:rPr>
          <w:rFonts w:ascii="Times New Roman" w:eastAsia="Times New Roman" w:hAnsi="Times New Roman" w:cs="Times New Roman"/>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536"/>
        <w:gridCol w:w="1985"/>
        <w:gridCol w:w="2126"/>
      </w:tblGrid>
      <w:tr w:rsidR="001649C3" w:rsidRPr="001649C3" w:rsidTr="001649C3">
        <w:tc>
          <w:tcPr>
            <w:tcW w:w="675"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 п/п</w:t>
            </w:r>
          </w:p>
        </w:tc>
        <w:tc>
          <w:tcPr>
            <w:tcW w:w="4536"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Наименование объекта</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Объем планируемых работ</w:t>
            </w:r>
          </w:p>
        </w:tc>
        <w:tc>
          <w:tcPr>
            <w:tcW w:w="2126"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Финансирование, млн. рублей</w:t>
            </w:r>
          </w:p>
        </w:tc>
      </w:tr>
      <w:tr w:rsidR="001649C3" w:rsidRPr="001649C3" w:rsidTr="001649C3">
        <w:tc>
          <w:tcPr>
            <w:tcW w:w="675"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1</w:t>
            </w:r>
          </w:p>
        </w:tc>
        <w:tc>
          <w:tcPr>
            <w:tcW w:w="4536"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2</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3</w:t>
            </w:r>
          </w:p>
        </w:tc>
        <w:tc>
          <w:tcPr>
            <w:tcW w:w="2126"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4</w:t>
            </w:r>
          </w:p>
        </w:tc>
      </w:tr>
      <w:tr w:rsidR="001649C3" w:rsidRPr="001649C3" w:rsidTr="001649C3">
        <w:tc>
          <w:tcPr>
            <w:tcW w:w="9322" w:type="dxa"/>
            <w:gridSpan w:val="4"/>
          </w:tcPr>
          <w:p w:rsidR="001649C3" w:rsidRPr="001649C3" w:rsidRDefault="001649C3" w:rsidP="001649C3">
            <w:pPr>
              <w:spacing w:after="0" w:line="240" w:lineRule="auto"/>
              <w:jc w:val="center"/>
              <w:rPr>
                <w:rFonts w:ascii="Times New Roman" w:eastAsia="Times New Roman" w:hAnsi="Times New Roman" w:cs="Times New Roman"/>
                <w:b/>
                <w:sz w:val="24"/>
                <w:szCs w:val="24"/>
              </w:rPr>
            </w:pPr>
            <w:r w:rsidRPr="001649C3">
              <w:rPr>
                <w:rFonts w:ascii="Times New Roman" w:eastAsia="Times New Roman" w:hAnsi="Times New Roman" w:cs="Times New Roman"/>
                <w:b/>
                <w:sz w:val="24"/>
                <w:szCs w:val="24"/>
              </w:rPr>
              <w:t xml:space="preserve">Ремонт дорог общего пользования </w:t>
            </w:r>
          </w:p>
        </w:tc>
      </w:tr>
      <w:tr w:rsidR="001649C3" w:rsidRPr="001649C3" w:rsidTr="001649C3">
        <w:tc>
          <w:tcPr>
            <w:tcW w:w="675" w:type="dxa"/>
          </w:tcPr>
          <w:p w:rsidR="001649C3" w:rsidRPr="001649C3" w:rsidRDefault="001649C3" w:rsidP="001649C3">
            <w:pPr>
              <w:spacing w:after="0" w:line="240" w:lineRule="auto"/>
              <w:jc w:val="both"/>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1</w:t>
            </w:r>
          </w:p>
        </w:tc>
        <w:tc>
          <w:tcPr>
            <w:tcW w:w="4536" w:type="dxa"/>
          </w:tcPr>
          <w:p w:rsidR="001649C3" w:rsidRPr="001649C3" w:rsidRDefault="001649C3" w:rsidP="001649C3">
            <w:pPr>
              <w:spacing w:after="0" w:line="240" w:lineRule="auto"/>
              <w:jc w:val="both"/>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Борисовка-Хотмыжск-Никитское-Русская Березовка</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3,077</w:t>
            </w:r>
          </w:p>
        </w:tc>
        <w:tc>
          <w:tcPr>
            <w:tcW w:w="2126"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4,274</w:t>
            </w:r>
          </w:p>
        </w:tc>
      </w:tr>
      <w:tr w:rsidR="001649C3" w:rsidRPr="001649C3" w:rsidTr="001649C3">
        <w:tc>
          <w:tcPr>
            <w:tcW w:w="675" w:type="dxa"/>
          </w:tcPr>
          <w:p w:rsidR="001649C3" w:rsidRPr="001649C3" w:rsidRDefault="001649C3" w:rsidP="001649C3">
            <w:pPr>
              <w:spacing w:after="0" w:line="240" w:lineRule="auto"/>
              <w:jc w:val="both"/>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2</w:t>
            </w:r>
          </w:p>
        </w:tc>
        <w:tc>
          <w:tcPr>
            <w:tcW w:w="4536" w:type="dxa"/>
          </w:tcPr>
          <w:p w:rsidR="001649C3" w:rsidRPr="001649C3" w:rsidRDefault="001649C3" w:rsidP="001649C3">
            <w:pPr>
              <w:spacing w:after="0" w:line="240" w:lineRule="auto"/>
              <w:jc w:val="both"/>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"Крым"-Комсомольский-Красиво</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11,6</w:t>
            </w:r>
          </w:p>
        </w:tc>
        <w:tc>
          <w:tcPr>
            <w:tcW w:w="2126"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102,958</w:t>
            </w:r>
          </w:p>
        </w:tc>
      </w:tr>
      <w:tr w:rsidR="001649C3" w:rsidRPr="001649C3" w:rsidTr="001649C3">
        <w:tc>
          <w:tcPr>
            <w:tcW w:w="675" w:type="dxa"/>
          </w:tcPr>
          <w:p w:rsidR="001649C3" w:rsidRPr="001649C3" w:rsidRDefault="001649C3" w:rsidP="001649C3">
            <w:pPr>
              <w:spacing w:after="0" w:line="240" w:lineRule="auto"/>
              <w:jc w:val="both"/>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 xml:space="preserve">3 </w:t>
            </w:r>
          </w:p>
        </w:tc>
        <w:tc>
          <w:tcPr>
            <w:tcW w:w="4536" w:type="dxa"/>
          </w:tcPr>
          <w:p w:rsidR="001649C3" w:rsidRPr="001649C3" w:rsidRDefault="001649C3" w:rsidP="001649C3">
            <w:pPr>
              <w:spacing w:after="0" w:line="240" w:lineRule="auto"/>
              <w:jc w:val="both"/>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Зозули-Грузское-Байцуры</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4,1</w:t>
            </w:r>
          </w:p>
        </w:tc>
        <w:tc>
          <w:tcPr>
            <w:tcW w:w="2126"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28,249</w:t>
            </w:r>
          </w:p>
        </w:tc>
      </w:tr>
      <w:tr w:rsidR="001649C3" w:rsidRPr="001649C3" w:rsidTr="001649C3">
        <w:tc>
          <w:tcPr>
            <w:tcW w:w="675" w:type="dxa"/>
          </w:tcPr>
          <w:p w:rsidR="001649C3" w:rsidRPr="001649C3" w:rsidRDefault="001649C3" w:rsidP="001649C3">
            <w:pPr>
              <w:spacing w:after="0" w:line="240" w:lineRule="auto"/>
              <w:jc w:val="both"/>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4</w:t>
            </w:r>
          </w:p>
        </w:tc>
        <w:tc>
          <w:tcPr>
            <w:tcW w:w="4536" w:type="dxa"/>
          </w:tcPr>
          <w:p w:rsidR="001649C3" w:rsidRPr="001649C3" w:rsidRDefault="001649C3" w:rsidP="001649C3">
            <w:pPr>
              <w:spacing w:after="0" w:line="240" w:lineRule="auto"/>
              <w:jc w:val="both"/>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"Борисовка-Пролетарский"-Октябрьская Готня-ст. Кулиновка</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4,62</w:t>
            </w:r>
          </w:p>
        </w:tc>
        <w:tc>
          <w:tcPr>
            <w:tcW w:w="2126"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65,230</w:t>
            </w:r>
          </w:p>
        </w:tc>
      </w:tr>
      <w:tr w:rsidR="001649C3" w:rsidRPr="001649C3" w:rsidTr="001649C3">
        <w:tc>
          <w:tcPr>
            <w:tcW w:w="675" w:type="dxa"/>
          </w:tcPr>
          <w:p w:rsidR="001649C3" w:rsidRPr="001649C3" w:rsidRDefault="001649C3" w:rsidP="001649C3">
            <w:pPr>
              <w:spacing w:after="0" w:line="240" w:lineRule="auto"/>
              <w:jc w:val="both"/>
              <w:rPr>
                <w:rFonts w:ascii="Times New Roman" w:eastAsia="Times New Roman" w:hAnsi="Times New Roman" w:cs="Times New Roman"/>
                <w:sz w:val="24"/>
                <w:szCs w:val="24"/>
              </w:rPr>
            </w:pPr>
          </w:p>
        </w:tc>
        <w:tc>
          <w:tcPr>
            <w:tcW w:w="4536" w:type="dxa"/>
          </w:tcPr>
          <w:p w:rsidR="001649C3" w:rsidRPr="001649C3" w:rsidRDefault="001649C3" w:rsidP="001649C3">
            <w:pPr>
              <w:spacing w:after="0" w:line="240" w:lineRule="auto"/>
              <w:jc w:val="center"/>
              <w:rPr>
                <w:rFonts w:ascii="Times New Roman" w:eastAsia="Times New Roman" w:hAnsi="Times New Roman" w:cs="Times New Roman"/>
                <w:b/>
                <w:i/>
                <w:sz w:val="24"/>
                <w:szCs w:val="24"/>
              </w:rPr>
            </w:pPr>
            <w:r w:rsidRPr="001649C3">
              <w:rPr>
                <w:rFonts w:ascii="Times New Roman" w:eastAsia="Times New Roman" w:hAnsi="Times New Roman" w:cs="Times New Roman"/>
                <w:b/>
                <w:i/>
                <w:sz w:val="24"/>
                <w:szCs w:val="24"/>
              </w:rPr>
              <w:t>ИТОГО</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b/>
                <w:i/>
                <w:sz w:val="24"/>
                <w:szCs w:val="24"/>
              </w:rPr>
            </w:pPr>
            <w:r w:rsidRPr="001649C3">
              <w:rPr>
                <w:rFonts w:ascii="Times New Roman" w:eastAsia="Times New Roman" w:hAnsi="Times New Roman" w:cs="Times New Roman"/>
                <w:b/>
                <w:i/>
                <w:sz w:val="24"/>
                <w:szCs w:val="24"/>
              </w:rPr>
              <w:t>18,5</w:t>
            </w:r>
          </w:p>
        </w:tc>
        <w:tc>
          <w:tcPr>
            <w:tcW w:w="2126" w:type="dxa"/>
          </w:tcPr>
          <w:p w:rsidR="001649C3" w:rsidRPr="001649C3" w:rsidRDefault="001649C3" w:rsidP="001649C3">
            <w:pPr>
              <w:spacing w:after="0" w:line="240" w:lineRule="auto"/>
              <w:jc w:val="center"/>
              <w:rPr>
                <w:rFonts w:ascii="Times New Roman" w:eastAsia="Times New Roman" w:hAnsi="Times New Roman" w:cs="Times New Roman"/>
                <w:b/>
                <w:i/>
                <w:sz w:val="24"/>
                <w:szCs w:val="24"/>
              </w:rPr>
            </w:pPr>
            <w:r w:rsidRPr="001649C3">
              <w:rPr>
                <w:rFonts w:ascii="Times New Roman" w:eastAsia="Times New Roman" w:hAnsi="Times New Roman" w:cs="Times New Roman"/>
                <w:b/>
                <w:i/>
                <w:sz w:val="24"/>
                <w:szCs w:val="24"/>
              </w:rPr>
              <w:t>302,174</w:t>
            </w:r>
          </w:p>
        </w:tc>
      </w:tr>
      <w:tr w:rsidR="001649C3" w:rsidRPr="001649C3" w:rsidTr="001649C3">
        <w:tc>
          <w:tcPr>
            <w:tcW w:w="675" w:type="dxa"/>
          </w:tcPr>
          <w:p w:rsidR="001649C3" w:rsidRPr="001649C3" w:rsidRDefault="001649C3" w:rsidP="001649C3">
            <w:pPr>
              <w:spacing w:after="0" w:line="240" w:lineRule="auto"/>
              <w:jc w:val="both"/>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lastRenderedPageBreak/>
              <w:t>1</w:t>
            </w:r>
          </w:p>
        </w:tc>
        <w:tc>
          <w:tcPr>
            <w:tcW w:w="4536" w:type="dxa"/>
          </w:tcPr>
          <w:p w:rsidR="001649C3" w:rsidRPr="001649C3" w:rsidRDefault="001649C3" w:rsidP="001649C3">
            <w:pPr>
              <w:spacing w:after="0" w:line="240" w:lineRule="auto"/>
              <w:jc w:val="center"/>
              <w:rPr>
                <w:rFonts w:ascii="Times New Roman" w:eastAsia="Times New Roman" w:hAnsi="Times New Roman" w:cs="Times New Roman"/>
                <w:b/>
                <w:i/>
                <w:sz w:val="24"/>
                <w:szCs w:val="24"/>
              </w:rPr>
            </w:pPr>
            <w:r w:rsidRPr="001649C3">
              <w:rPr>
                <w:rFonts w:ascii="Times New Roman" w:eastAsia="Times New Roman" w:hAnsi="Times New Roman" w:cs="Times New Roman"/>
                <w:b/>
                <w:i/>
                <w:sz w:val="24"/>
                <w:szCs w:val="24"/>
              </w:rPr>
              <w:t>Благоустройство территории Богородице-Тихвинского монастыря</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b/>
                <w:i/>
                <w:sz w:val="24"/>
                <w:szCs w:val="24"/>
              </w:rPr>
            </w:pPr>
          </w:p>
        </w:tc>
        <w:tc>
          <w:tcPr>
            <w:tcW w:w="2126" w:type="dxa"/>
          </w:tcPr>
          <w:p w:rsidR="001649C3" w:rsidRPr="001649C3" w:rsidRDefault="001649C3" w:rsidP="001649C3">
            <w:pPr>
              <w:spacing w:after="0" w:line="240" w:lineRule="auto"/>
              <w:jc w:val="center"/>
              <w:rPr>
                <w:rFonts w:ascii="Times New Roman" w:eastAsia="Times New Roman" w:hAnsi="Times New Roman" w:cs="Times New Roman"/>
                <w:b/>
                <w:i/>
                <w:sz w:val="24"/>
                <w:szCs w:val="24"/>
              </w:rPr>
            </w:pPr>
            <w:r w:rsidRPr="001649C3">
              <w:rPr>
                <w:rFonts w:ascii="Times New Roman" w:eastAsia="Times New Roman" w:hAnsi="Times New Roman" w:cs="Times New Roman"/>
                <w:b/>
                <w:i/>
                <w:sz w:val="24"/>
                <w:szCs w:val="24"/>
              </w:rPr>
              <w:t>20,00</w:t>
            </w:r>
          </w:p>
        </w:tc>
      </w:tr>
      <w:tr w:rsidR="001649C3" w:rsidRPr="001649C3" w:rsidTr="001649C3">
        <w:tc>
          <w:tcPr>
            <w:tcW w:w="9322" w:type="dxa"/>
            <w:gridSpan w:val="4"/>
          </w:tcPr>
          <w:p w:rsidR="001649C3" w:rsidRPr="001649C3" w:rsidRDefault="001649C3" w:rsidP="001649C3">
            <w:pPr>
              <w:spacing w:after="0" w:line="240" w:lineRule="auto"/>
              <w:jc w:val="center"/>
              <w:rPr>
                <w:rFonts w:ascii="Times New Roman" w:eastAsia="Times New Roman" w:hAnsi="Times New Roman" w:cs="Times New Roman"/>
                <w:b/>
                <w:sz w:val="24"/>
                <w:szCs w:val="24"/>
              </w:rPr>
            </w:pPr>
            <w:r w:rsidRPr="001649C3">
              <w:rPr>
                <w:rFonts w:ascii="Times New Roman" w:eastAsia="Times New Roman" w:hAnsi="Times New Roman" w:cs="Times New Roman"/>
                <w:b/>
                <w:sz w:val="24"/>
                <w:szCs w:val="24"/>
              </w:rPr>
              <w:t>Ремонт дорог улично-дорожной сети по программе БКАД</w:t>
            </w:r>
          </w:p>
        </w:tc>
      </w:tr>
      <w:tr w:rsidR="001649C3" w:rsidRPr="001649C3" w:rsidTr="001649C3">
        <w:tc>
          <w:tcPr>
            <w:tcW w:w="675" w:type="dxa"/>
          </w:tcPr>
          <w:p w:rsidR="001649C3" w:rsidRPr="001649C3" w:rsidRDefault="001649C3" w:rsidP="001649C3">
            <w:pPr>
              <w:spacing w:after="0" w:line="240" w:lineRule="auto"/>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1</w:t>
            </w:r>
          </w:p>
        </w:tc>
        <w:tc>
          <w:tcPr>
            <w:tcW w:w="4536" w:type="dxa"/>
          </w:tcPr>
          <w:p w:rsidR="001649C3" w:rsidRPr="001649C3" w:rsidRDefault="001649C3" w:rsidP="001649C3">
            <w:pPr>
              <w:spacing w:after="0" w:line="240" w:lineRule="auto"/>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ул. Белгородская, п. Борисовка</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0,851</w:t>
            </w:r>
          </w:p>
        </w:tc>
        <w:tc>
          <w:tcPr>
            <w:tcW w:w="2126" w:type="dxa"/>
            <w:vAlign w:val="bottom"/>
          </w:tcPr>
          <w:p w:rsidR="001649C3" w:rsidRPr="001649C3" w:rsidRDefault="001649C3" w:rsidP="001649C3">
            <w:pPr>
              <w:spacing w:after="0" w:line="240" w:lineRule="auto"/>
              <w:jc w:val="center"/>
              <w:rPr>
                <w:rFonts w:ascii="Times New Roman" w:eastAsia="Times New Roman" w:hAnsi="Times New Roman" w:cs="Times New Roman"/>
                <w:color w:val="000000"/>
                <w:sz w:val="24"/>
                <w:szCs w:val="24"/>
              </w:rPr>
            </w:pPr>
            <w:r w:rsidRPr="001649C3">
              <w:rPr>
                <w:rFonts w:ascii="Times New Roman" w:eastAsia="Times New Roman" w:hAnsi="Times New Roman" w:cs="Times New Roman"/>
                <w:color w:val="000000"/>
                <w:sz w:val="24"/>
                <w:szCs w:val="24"/>
              </w:rPr>
              <w:t>2,675686</w:t>
            </w:r>
          </w:p>
        </w:tc>
      </w:tr>
      <w:tr w:rsidR="001649C3" w:rsidRPr="001649C3" w:rsidTr="001649C3">
        <w:tc>
          <w:tcPr>
            <w:tcW w:w="675" w:type="dxa"/>
          </w:tcPr>
          <w:p w:rsidR="001649C3" w:rsidRPr="001649C3" w:rsidRDefault="001649C3" w:rsidP="001649C3">
            <w:pPr>
              <w:spacing w:after="0" w:line="240" w:lineRule="auto"/>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2</w:t>
            </w:r>
          </w:p>
        </w:tc>
        <w:tc>
          <w:tcPr>
            <w:tcW w:w="4536" w:type="dxa"/>
          </w:tcPr>
          <w:p w:rsidR="001649C3" w:rsidRPr="001649C3" w:rsidRDefault="001649C3" w:rsidP="001649C3">
            <w:pPr>
              <w:spacing w:after="0" w:line="240" w:lineRule="auto"/>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ул. Городок, п. Борисовка</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1,657</w:t>
            </w:r>
          </w:p>
        </w:tc>
        <w:tc>
          <w:tcPr>
            <w:tcW w:w="2126" w:type="dxa"/>
            <w:vAlign w:val="bottom"/>
          </w:tcPr>
          <w:p w:rsidR="001649C3" w:rsidRPr="001649C3" w:rsidRDefault="001649C3" w:rsidP="001649C3">
            <w:pPr>
              <w:spacing w:after="0" w:line="240" w:lineRule="auto"/>
              <w:jc w:val="center"/>
              <w:rPr>
                <w:rFonts w:ascii="Times New Roman" w:eastAsia="Times New Roman" w:hAnsi="Times New Roman" w:cs="Times New Roman"/>
                <w:color w:val="000000"/>
                <w:sz w:val="24"/>
                <w:szCs w:val="24"/>
              </w:rPr>
            </w:pPr>
            <w:r w:rsidRPr="001649C3">
              <w:rPr>
                <w:rFonts w:ascii="Times New Roman" w:eastAsia="Times New Roman" w:hAnsi="Times New Roman" w:cs="Times New Roman"/>
                <w:color w:val="000000"/>
                <w:sz w:val="24"/>
                <w:szCs w:val="24"/>
              </w:rPr>
              <w:t>5,238990</w:t>
            </w:r>
          </w:p>
        </w:tc>
      </w:tr>
      <w:tr w:rsidR="001649C3" w:rsidRPr="001649C3" w:rsidTr="001649C3">
        <w:tc>
          <w:tcPr>
            <w:tcW w:w="675" w:type="dxa"/>
          </w:tcPr>
          <w:p w:rsidR="001649C3" w:rsidRPr="001649C3" w:rsidRDefault="001649C3" w:rsidP="001649C3">
            <w:pPr>
              <w:spacing w:after="0" w:line="240" w:lineRule="auto"/>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3</w:t>
            </w:r>
          </w:p>
        </w:tc>
        <w:tc>
          <w:tcPr>
            <w:tcW w:w="4536" w:type="dxa"/>
          </w:tcPr>
          <w:p w:rsidR="001649C3" w:rsidRPr="001649C3" w:rsidRDefault="001649C3" w:rsidP="001649C3">
            <w:pPr>
              <w:spacing w:after="0" w:line="240" w:lineRule="auto"/>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ул. Димитрова, п. Борисовка</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0,343</w:t>
            </w:r>
          </w:p>
        </w:tc>
        <w:tc>
          <w:tcPr>
            <w:tcW w:w="2126" w:type="dxa"/>
            <w:vAlign w:val="bottom"/>
          </w:tcPr>
          <w:p w:rsidR="001649C3" w:rsidRPr="001649C3" w:rsidRDefault="001649C3" w:rsidP="001649C3">
            <w:pPr>
              <w:spacing w:after="0" w:line="240" w:lineRule="auto"/>
              <w:jc w:val="center"/>
              <w:rPr>
                <w:rFonts w:ascii="Times New Roman" w:eastAsia="Times New Roman" w:hAnsi="Times New Roman" w:cs="Times New Roman"/>
                <w:color w:val="000000"/>
                <w:sz w:val="24"/>
                <w:szCs w:val="24"/>
              </w:rPr>
            </w:pPr>
            <w:r w:rsidRPr="001649C3">
              <w:rPr>
                <w:rFonts w:ascii="Times New Roman" w:eastAsia="Times New Roman" w:hAnsi="Times New Roman" w:cs="Times New Roman"/>
                <w:color w:val="000000"/>
                <w:sz w:val="24"/>
                <w:szCs w:val="24"/>
              </w:rPr>
              <w:t>4,970986</w:t>
            </w:r>
          </w:p>
        </w:tc>
      </w:tr>
      <w:tr w:rsidR="001649C3" w:rsidRPr="001649C3" w:rsidTr="001649C3">
        <w:tc>
          <w:tcPr>
            <w:tcW w:w="675" w:type="dxa"/>
          </w:tcPr>
          <w:p w:rsidR="001649C3" w:rsidRPr="001649C3" w:rsidRDefault="001649C3" w:rsidP="001649C3">
            <w:pPr>
              <w:spacing w:after="0" w:line="240" w:lineRule="auto"/>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4</w:t>
            </w:r>
          </w:p>
        </w:tc>
        <w:tc>
          <w:tcPr>
            <w:tcW w:w="4536" w:type="dxa"/>
          </w:tcPr>
          <w:p w:rsidR="001649C3" w:rsidRPr="001649C3" w:rsidRDefault="001649C3" w:rsidP="001649C3">
            <w:pPr>
              <w:spacing w:after="0" w:line="240" w:lineRule="auto"/>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ул. 70 лет ВЛКСМ, п. Борисовка</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0,606</w:t>
            </w:r>
          </w:p>
        </w:tc>
        <w:tc>
          <w:tcPr>
            <w:tcW w:w="2126" w:type="dxa"/>
            <w:vAlign w:val="bottom"/>
          </w:tcPr>
          <w:p w:rsidR="001649C3" w:rsidRPr="001649C3" w:rsidRDefault="001649C3" w:rsidP="001649C3">
            <w:pPr>
              <w:spacing w:after="0" w:line="240" w:lineRule="auto"/>
              <w:jc w:val="center"/>
              <w:rPr>
                <w:rFonts w:ascii="Times New Roman" w:eastAsia="Times New Roman" w:hAnsi="Times New Roman" w:cs="Times New Roman"/>
                <w:color w:val="000000"/>
                <w:sz w:val="24"/>
                <w:szCs w:val="24"/>
              </w:rPr>
            </w:pPr>
            <w:r w:rsidRPr="001649C3">
              <w:rPr>
                <w:rFonts w:ascii="Times New Roman" w:eastAsia="Times New Roman" w:hAnsi="Times New Roman" w:cs="Times New Roman"/>
                <w:color w:val="000000"/>
                <w:sz w:val="24"/>
                <w:szCs w:val="24"/>
              </w:rPr>
              <w:t>0,972739</w:t>
            </w:r>
          </w:p>
        </w:tc>
      </w:tr>
      <w:tr w:rsidR="001649C3" w:rsidRPr="001649C3" w:rsidTr="001649C3">
        <w:tc>
          <w:tcPr>
            <w:tcW w:w="675" w:type="dxa"/>
          </w:tcPr>
          <w:p w:rsidR="001649C3" w:rsidRPr="001649C3" w:rsidRDefault="001649C3" w:rsidP="001649C3">
            <w:pPr>
              <w:spacing w:after="0" w:line="240" w:lineRule="auto"/>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5</w:t>
            </w:r>
          </w:p>
        </w:tc>
        <w:tc>
          <w:tcPr>
            <w:tcW w:w="4536" w:type="dxa"/>
          </w:tcPr>
          <w:p w:rsidR="001649C3" w:rsidRPr="001649C3" w:rsidRDefault="001649C3" w:rsidP="001649C3">
            <w:pPr>
              <w:spacing w:after="0" w:line="240" w:lineRule="auto"/>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ул. Первомайская, п. Борисовка</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0,167</w:t>
            </w:r>
          </w:p>
        </w:tc>
        <w:tc>
          <w:tcPr>
            <w:tcW w:w="2126" w:type="dxa"/>
            <w:vAlign w:val="bottom"/>
          </w:tcPr>
          <w:p w:rsidR="001649C3" w:rsidRPr="001649C3" w:rsidRDefault="001649C3" w:rsidP="001649C3">
            <w:pPr>
              <w:spacing w:after="0" w:line="240" w:lineRule="auto"/>
              <w:jc w:val="center"/>
              <w:rPr>
                <w:rFonts w:ascii="Times New Roman" w:eastAsia="Times New Roman" w:hAnsi="Times New Roman" w:cs="Times New Roman"/>
                <w:color w:val="000000"/>
                <w:sz w:val="24"/>
                <w:szCs w:val="24"/>
              </w:rPr>
            </w:pPr>
            <w:r w:rsidRPr="001649C3">
              <w:rPr>
                <w:rFonts w:ascii="Times New Roman" w:eastAsia="Times New Roman" w:hAnsi="Times New Roman" w:cs="Times New Roman"/>
                <w:color w:val="000000"/>
                <w:sz w:val="24"/>
                <w:szCs w:val="24"/>
              </w:rPr>
              <w:t>2,420031</w:t>
            </w:r>
          </w:p>
        </w:tc>
      </w:tr>
      <w:tr w:rsidR="001649C3" w:rsidRPr="001649C3" w:rsidTr="001649C3">
        <w:tc>
          <w:tcPr>
            <w:tcW w:w="675" w:type="dxa"/>
          </w:tcPr>
          <w:p w:rsidR="001649C3" w:rsidRPr="001649C3" w:rsidRDefault="001649C3" w:rsidP="001649C3">
            <w:pPr>
              <w:spacing w:after="0" w:line="240" w:lineRule="auto"/>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6</w:t>
            </w:r>
          </w:p>
        </w:tc>
        <w:tc>
          <w:tcPr>
            <w:tcW w:w="4536" w:type="dxa"/>
          </w:tcPr>
          <w:p w:rsidR="001649C3" w:rsidRPr="001649C3" w:rsidRDefault="001649C3" w:rsidP="001649C3">
            <w:pPr>
              <w:spacing w:after="0" w:line="240" w:lineRule="auto"/>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ул. Привольная, п. Борисовка</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0,203</w:t>
            </w:r>
          </w:p>
        </w:tc>
        <w:tc>
          <w:tcPr>
            <w:tcW w:w="2126" w:type="dxa"/>
            <w:vAlign w:val="bottom"/>
          </w:tcPr>
          <w:p w:rsidR="001649C3" w:rsidRPr="001649C3" w:rsidRDefault="001649C3" w:rsidP="001649C3">
            <w:pPr>
              <w:spacing w:after="0" w:line="240" w:lineRule="auto"/>
              <w:jc w:val="center"/>
              <w:rPr>
                <w:rFonts w:ascii="Times New Roman" w:eastAsia="Times New Roman" w:hAnsi="Times New Roman" w:cs="Times New Roman"/>
                <w:color w:val="000000"/>
                <w:sz w:val="24"/>
                <w:szCs w:val="24"/>
              </w:rPr>
            </w:pPr>
            <w:r w:rsidRPr="001649C3">
              <w:rPr>
                <w:rFonts w:ascii="Times New Roman" w:eastAsia="Times New Roman" w:hAnsi="Times New Roman" w:cs="Times New Roman"/>
                <w:color w:val="000000"/>
                <w:sz w:val="24"/>
                <w:szCs w:val="24"/>
              </w:rPr>
              <w:t>16,809858</w:t>
            </w:r>
          </w:p>
        </w:tc>
      </w:tr>
      <w:tr w:rsidR="001649C3" w:rsidRPr="001649C3" w:rsidTr="001649C3">
        <w:tc>
          <w:tcPr>
            <w:tcW w:w="675" w:type="dxa"/>
          </w:tcPr>
          <w:p w:rsidR="001649C3" w:rsidRPr="001649C3" w:rsidRDefault="001649C3" w:rsidP="001649C3">
            <w:pPr>
              <w:spacing w:after="0" w:line="240" w:lineRule="auto"/>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7</w:t>
            </w:r>
          </w:p>
        </w:tc>
        <w:tc>
          <w:tcPr>
            <w:tcW w:w="4536" w:type="dxa"/>
          </w:tcPr>
          <w:p w:rsidR="001649C3" w:rsidRPr="001649C3" w:rsidRDefault="001649C3" w:rsidP="001649C3">
            <w:pPr>
              <w:spacing w:after="0" w:line="240" w:lineRule="auto"/>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ул. Строительная, п. Борисовка</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0,357</w:t>
            </w:r>
          </w:p>
        </w:tc>
        <w:tc>
          <w:tcPr>
            <w:tcW w:w="2126" w:type="dxa"/>
            <w:vAlign w:val="bottom"/>
          </w:tcPr>
          <w:p w:rsidR="001649C3" w:rsidRPr="001649C3" w:rsidRDefault="001649C3" w:rsidP="001649C3">
            <w:pPr>
              <w:spacing w:after="0" w:line="240" w:lineRule="auto"/>
              <w:jc w:val="center"/>
              <w:rPr>
                <w:rFonts w:ascii="Times New Roman" w:eastAsia="Times New Roman" w:hAnsi="Times New Roman" w:cs="Times New Roman"/>
                <w:color w:val="000000"/>
                <w:sz w:val="24"/>
                <w:szCs w:val="24"/>
              </w:rPr>
            </w:pPr>
            <w:r w:rsidRPr="001649C3">
              <w:rPr>
                <w:rFonts w:ascii="Times New Roman" w:eastAsia="Times New Roman" w:hAnsi="Times New Roman" w:cs="Times New Roman"/>
                <w:color w:val="000000"/>
                <w:sz w:val="24"/>
                <w:szCs w:val="24"/>
              </w:rPr>
              <w:t>6,101929</w:t>
            </w:r>
          </w:p>
        </w:tc>
      </w:tr>
      <w:tr w:rsidR="001649C3" w:rsidRPr="001649C3" w:rsidTr="001649C3">
        <w:tc>
          <w:tcPr>
            <w:tcW w:w="675" w:type="dxa"/>
          </w:tcPr>
          <w:p w:rsidR="001649C3" w:rsidRPr="001649C3" w:rsidRDefault="001649C3" w:rsidP="001649C3">
            <w:pPr>
              <w:spacing w:after="0" w:line="240" w:lineRule="auto"/>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8</w:t>
            </w:r>
          </w:p>
        </w:tc>
        <w:tc>
          <w:tcPr>
            <w:tcW w:w="4536" w:type="dxa"/>
          </w:tcPr>
          <w:p w:rsidR="001649C3" w:rsidRPr="001649C3" w:rsidRDefault="001649C3" w:rsidP="001649C3">
            <w:pPr>
              <w:spacing w:after="0" w:line="240" w:lineRule="auto"/>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ул. Тургенева, п. Борисовка</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0,480</w:t>
            </w:r>
          </w:p>
        </w:tc>
        <w:tc>
          <w:tcPr>
            <w:tcW w:w="2126" w:type="dxa"/>
            <w:vAlign w:val="bottom"/>
          </w:tcPr>
          <w:p w:rsidR="001649C3" w:rsidRPr="001649C3" w:rsidRDefault="001649C3" w:rsidP="001649C3">
            <w:pPr>
              <w:spacing w:after="0" w:line="240" w:lineRule="auto"/>
              <w:jc w:val="center"/>
              <w:rPr>
                <w:rFonts w:ascii="Times New Roman" w:eastAsia="Times New Roman" w:hAnsi="Times New Roman" w:cs="Times New Roman"/>
                <w:color w:val="000000"/>
                <w:sz w:val="24"/>
                <w:szCs w:val="24"/>
              </w:rPr>
            </w:pPr>
            <w:r w:rsidRPr="001649C3">
              <w:rPr>
                <w:rFonts w:ascii="Times New Roman" w:eastAsia="Times New Roman" w:hAnsi="Times New Roman" w:cs="Times New Roman"/>
                <w:color w:val="000000"/>
                <w:sz w:val="24"/>
                <w:szCs w:val="24"/>
              </w:rPr>
              <w:t>2,426953</w:t>
            </w:r>
          </w:p>
        </w:tc>
      </w:tr>
      <w:tr w:rsidR="001649C3" w:rsidRPr="001649C3" w:rsidTr="001649C3">
        <w:tc>
          <w:tcPr>
            <w:tcW w:w="675" w:type="dxa"/>
          </w:tcPr>
          <w:p w:rsidR="001649C3" w:rsidRPr="001649C3" w:rsidRDefault="001649C3" w:rsidP="001649C3">
            <w:pPr>
              <w:spacing w:after="0" w:line="240" w:lineRule="auto"/>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9</w:t>
            </w:r>
          </w:p>
        </w:tc>
        <w:tc>
          <w:tcPr>
            <w:tcW w:w="4536" w:type="dxa"/>
          </w:tcPr>
          <w:p w:rsidR="001649C3" w:rsidRPr="001649C3" w:rsidRDefault="001649C3" w:rsidP="001649C3">
            <w:pPr>
              <w:spacing w:after="0" w:line="240" w:lineRule="auto"/>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ул. Фрунзе, п. Борисовка</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0,515</w:t>
            </w:r>
          </w:p>
        </w:tc>
        <w:tc>
          <w:tcPr>
            <w:tcW w:w="2126" w:type="dxa"/>
            <w:vAlign w:val="bottom"/>
          </w:tcPr>
          <w:p w:rsidR="001649C3" w:rsidRPr="001649C3" w:rsidRDefault="001649C3" w:rsidP="001649C3">
            <w:pPr>
              <w:spacing w:after="0" w:line="240" w:lineRule="auto"/>
              <w:jc w:val="center"/>
              <w:rPr>
                <w:rFonts w:ascii="Times New Roman" w:eastAsia="Times New Roman" w:hAnsi="Times New Roman" w:cs="Times New Roman"/>
                <w:color w:val="000000"/>
                <w:sz w:val="24"/>
                <w:szCs w:val="24"/>
              </w:rPr>
            </w:pPr>
            <w:r w:rsidRPr="001649C3">
              <w:rPr>
                <w:rFonts w:ascii="Times New Roman" w:eastAsia="Times New Roman" w:hAnsi="Times New Roman" w:cs="Times New Roman"/>
                <w:color w:val="000000"/>
                <w:sz w:val="24"/>
                <w:szCs w:val="24"/>
              </w:rPr>
              <w:t>2,788026</w:t>
            </w:r>
          </w:p>
        </w:tc>
      </w:tr>
      <w:tr w:rsidR="001649C3" w:rsidRPr="001649C3" w:rsidTr="001649C3">
        <w:tc>
          <w:tcPr>
            <w:tcW w:w="675" w:type="dxa"/>
          </w:tcPr>
          <w:p w:rsidR="001649C3" w:rsidRPr="001649C3" w:rsidRDefault="001649C3" w:rsidP="001649C3">
            <w:pPr>
              <w:spacing w:after="0" w:line="240" w:lineRule="auto"/>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10</w:t>
            </w:r>
          </w:p>
        </w:tc>
        <w:tc>
          <w:tcPr>
            <w:tcW w:w="4536" w:type="dxa"/>
          </w:tcPr>
          <w:p w:rsidR="001649C3" w:rsidRPr="001649C3" w:rsidRDefault="001649C3" w:rsidP="001649C3">
            <w:pPr>
              <w:spacing w:after="0" w:line="240" w:lineRule="auto"/>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ул. Харьковская, п. Борисовка</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1,794</w:t>
            </w:r>
          </w:p>
        </w:tc>
        <w:tc>
          <w:tcPr>
            <w:tcW w:w="2126" w:type="dxa"/>
            <w:vAlign w:val="bottom"/>
          </w:tcPr>
          <w:p w:rsidR="001649C3" w:rsidRPr="001649C3" w:rsidRDefault="001649C3" w:rsidP="001649C3">
            <w:pPr>
              <w:spacing w:after="0" w:line="240" w:lineRule="auto"/>
              <w:jc w:val="center"/>
              <w:rPr>
                <w:rFonts w:ascii="Times New Roman" w:eastAsia="Times New Roman" w:hAnsi="Times New Roman" w:cs="Times New Roman"/>
                <w:color w:val="000000"/>
                <w:sz w:val="24"/>
                <w:szCs w:val="24"/>
              </w:rPr>
            </w:pPr>
            <w:r w:rsidRPr="001649C3">
              <w:rPr>
                <w:rFonts w:ascii="Times New Roman" w:eastAsia="Times New Roman" w:hAnsi="Times New Roman" w:cs="Times New Roman"/>
                <w:color w:val="000000"/>
                <w:sz w:val="24"/>
                <w:szCs w:val="24"/>
              </w:rPr>
              <w:t>0,710354</w:t>
            </w:r>
          </w:p>
        </w:tc>
      </w:tr>
      <w:tr w:rsidR="001649C3" w:rsidRPr="001649C3" w:rsidTr="001649C3">
        <w:tc>
          <w:tcPr>
            <w:tcW w:w="675" w:type="dxa"/>
          </w:tcPr>
          <w:p w:rsidR="001649C3" w:rsidRPr="001649C3" w:rsidRDefault="001649C3" w:rsidP="001649C3">
            <w:pPr>
              <w:spacing w:after="0" w:line="240" w:lineRule="auto"/>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11</w:t>
            </w:r>
          </w:p>
        </w:tc>
        <w:tc>
          <w:tcPr>
            <w:tcW w:w="4536" w:type="dxa"/>
          </w:tcPr>
          <w:p w:rsidR="001649C3" w:rsidRPr="001649C3" w:rsidRDefault="001649C3" w:rsidP="001649C3">
            <w:pPr>
              <w:spacing w:after="0" w:line="240" w:lineRule="auto"/>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ул. Юбилейная, п. Борисовка</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0,477</w:t>
            </w:r>
          </w:p>
        </w:tc>
        <w:tc>
          <w:tcPr>
            <w:tcW w:w="2126" w:type="dxa"/>
            <w:vAlign w:val="bottom"/>
          </w:tcPr>
          <w:p w:rsidR="001649C3" w:rsidRPr="001649C3" w:rsidRDefault="001649C3" w:rsidP="001649C3">
            <w:pPr>
              <w:spacing w:after="0" w:line="240" w:lineRule="auto"/>
              <w:jc w:val="center"/>
              <w:rPr>
                <w:rFonts w:ascii="Times New Roman" w:eastAsia="Times New Roman" w:hAnsi="Times New Roman" w:cs="Times New Roman"/>
                <w:color w:val="000000"/>
                <w:sz w:val="24"/>
                <w:szCs w:val="24"/>
              </w:rPr>
            </w:pPr>
            <w:r w:rsidRPr="001649C3">
              <w:rPr>
                <w:rFonts w:ascii="Times New Roman" w:eastAsia="Times New Roman" w:hAnsi="Times New Roman" w:cs="Times New Roman"/>
                <w:color w:val="000000"/>
                <w:sz w:val="24"/>
                <w:szCs w:val="24"/>
              </w:rPr>
              <w:t>4,361448</w:t>
            </w:r>
          </w:p>
        </w:tc>
      </w:tr>
      <w:tr w:rsidR="001649C3" w:rsidRPr="001649C3" w:rsidTr="001649C3">
        <w:tc>
          <w:tcPr>
            <w:tcW w:w="675" w:type="dxa"/>
          </w:tcPr>
          <w:p w:rsidR="001649C3" w:rsidRPr="001649C3" w:rsidRDefault="001649C3" w:rsidP="001649C3">
            <w:pPr>
              <w:spacing w:after="0" w:line="240" w:lineRule="auto"/>
              <w:jc w:val="both"/>
              <w:rPr>
                <w:rFonts w:ascii="Times New Roman" w:eastAsia="Times New Roman" w:hAnsi="Times New Roman" w:cs="Times New Roman"/>
                <w:sz w:val="24"/>
                <w:szCs w:val="24"/>
              </w:rPr>
            </w:pPr>
          </w:p>
        </w:tc>
        <w:tc>
          <w:tcPr>
            <w:tcW w:w="4536" w:type="dxa"/>
          </w:tcPr>
          <w:p w:rsidR="001649C3" w:rsidRPr="001649C3" w:rsidRDefault="001649C3" w:rsidP="001649C3">
            <w:pPr>
              <w:spacing w:after="0" w:line="240" w:lineRule="auto"/>
              <w:jc w:val="center"/>
              <w:rPr>
                <w:rFonts w:ascii="Times New Roman" w:eastAsia="Times New Roman" w:hAnsi="Times New Roman" w:cs="Times New Roman"/>
                <w:b/>
                <w:i/>
                <w:sz w:val="24"/>
                <w:szCs w:val="24"/>
              </w:rPr>
            </w:pPr>
            <w:r w:rsidRPr="001649C3">
              <w:rPr>
                <w:rFonts w:ascii="Times New Roman" w:eastAsia="Times New Roman" w:hAnsi="Times New Roman" w:cs="Times New Roman"/>
                <w:b/>
                <w:i/>
                <w:sz w:val="24"/>
                <w:szCs w:val="24"/>
              </w:rPr>
              <w:t>ИТОГО</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b/>
                <w:i/>
                <w:sz w:val="24"/>
                <w:szCs w:val="24"/>
              </w:rPr>
            </w:pPr>
            <w:r w:rsidRPr="001649C3">
              <w:rPr>
                <w:rFonts w:ascii="Times New Roman" w:eastAsia="Times New Roman" w:hAnsi="Times New Roman" w:cs="Times New Roman"/>
                <w:b/>
                <w:i/>
                <w:sz w:val="24"/>
                <w:szCs w:val="24"/>
              </w:rPr>
              <w:t>7,45</w:t>
            </w:r>
          </w:p>
        </w:tc>
        <w:tc>
          <w:tcPr>
            <w:tcW w:w="2126" w:type="dxa"/>
          </w:tcPr>
          <w:p w:rsidR="001649C3" w:rsidRPr="001649C3" w:rsidRDefault="001649C3" w:rsidP="001649C3">
            <w:pPr>
              <w:spacing w:after="0" w:line="240" w:lineRule="auto"/>
              <w:jc w:val="center"/>
              <w:rPr>
                <w:rFonts w:ascii="Times New Roman" w:eastAsia="Times New Roman" w:hAnsi="Times New Roman" w:cs="Times New Roman"/>
                <w:b/>
                <w:i/>
                <w:sz w:val="24"/>
                <w:szCs w:val="24"/>
              </w:rPr>
            </w:pPr>
            <w:r w:rsidRPr="001649C3">
              <w:rPr>
                <w:rFonts w:ascii="Times New Roman" w:eastAsia="Times New Roman" w:hAnsi="Times New Roman" w:cs="Times New Roman"/>
                <w:b/>
                <w:bCs/>
                <w:color w:val="000000"/>
                <w:sz w:val="24"/>
                <w:szCs w:val="24"/>
              </w:rPr>
              <w:t>49,477</w:t>
            </w:r>
          </w:p>
        </w:tc>
      </w:tr>
      <w:tr w:rsidR="001649C3" w:rsidRPr="001649C3" w:rsidTr="001649C3">
        <w:tc>
          <w:tcPr>
            <w:tcW w:w="9322" w:type="dxa"/>
            <w:gridSpan w:val="4"/>
          </w:tcPr>
          <w:p w:rsidR="001649C3" w:rsidRPr="001649C3" w:rsidRDefault="001649C3" w:rsidP="001649C3">
            <w:pPr>
              <w:spacing w:after="0" w:line="240" w:lineRule="auto"/>
              <w:jc w:val="center"/>
              <w:rPr>
                <w:rFonts w:ascii="Times New Roman" w:eastAsia="Times New Roman" w:hAnsi="Times New Roman" w:cs="Times New Roman"/>
                <w:b/>
                <w:bCs/>
                <w:color w:val="000000"/>
                <w:sz w:val="24"/>
                <w:szCs w:val="24"/>
              </w:rPr>
            </w:pPr>
            <w:r w:rsidRPr="001649C3">
              <w:rPr>
                <w:rFonts w:ascii="Times New Roman" w:eastAsia="Times New Roman" w:hAnsi="Times New Roman" w:cs="Times New Roman"/>
                <w:b/>
                <w:sz w:val="24"/>
                <w:szCs w:val="24"/>
              </w:rPr>
              <w:t>Ремонт дорог улично-дорожной сети (субсидия областного бюджета)</w:t>
            </w:r>
          </w:p>
        </w:tc>
      </w:tr>
      <w:tr w:rsidR="001649C3" w:rsidRPr="001649C3" w:rsidTr="001649C3">
        <w:tc>
          <w:tcPr>
            <w:tcW w:w="675" w:type="dxa"/>
          </w:tcPr>
          <w:p w:rsidR="001649C3" w:rsidRPr="001649C3" w:rsidRDefault="001649C3" w:rsidP="001649C3">
            <w:pPr>
              <w:spacing w:after="0" w:line="240" w:lineRule="auto"/>
              <w:jc w:val="both"/>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1</w:t>
            </w:r>
          </w:p>
        </w:tc>
        <w:tc>
          <w:tcPr>
            <w:tcW w:w="4536" w:type="dxa"/>
          </w:tcPr>
          <w:p w:rsidR="001649C3" w:rsidRPr="001649C3" w:rsidRDefault="001649C3" w:rsidP="001649C3">
            <w:pPr>
              <w:spacing w:after="0" w:line="240" w:lineRule="auto"/>
              <w:jc w:val="both"/>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ул. Агрономическая, п. Борисовка</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0,12</w:t>
            </w:r>
          </w:p>
        </w:tc>
        <w:tc>
          <w:tcPr>
            <w:tcW w:w="2126"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0,542903</w:t>
            </w:r>
          </w:p>
        </w:tc>
      </w:tr>
      <w:tr w:rsidR="001649C3" w:rsidRPr="001649C3" w:rsidTr="001649C3">
        <w:tc>
          <w:tcPr>
            <w:tcW w:w="675" w:type="dxa"/>
          </w:tcPr>
          <w:p w:rsidR="001649C3" w:rsidRPr="001649C3" w:rsidRDefault="001649C3" w:rsidP="001649C3">
            <w:pPr>
              <w:spacing w:after="0" w:line="240" w:lineRule="auto"/>
              <w:jc w:val="both"/>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2</w:t>
            </w:r>
          </w:p>
        </w:tc>
        <w:tc>
          <w:tcPr>
            <w:tcW w:w="4536" w:type="dxa"/>
          </w:tcPr>
          <w:p w:rsidR="001649C3" w:rsidRPr="001649C3" w:rsidRDefault="001649C3" w:rsidP="001649C3">
            <w:pPr>
              <w:spacing w:after="0" w:line="240" w:lineRule="auto"/>
              <w:jc w:val="both"/>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ул. Ватутина, п. Борисовка</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0,387</w:t>
            </w:r>
          </w:p>
        </w:tc>
        <w:tc>
          <w:tcPr>
            <w:tcW w:w="2126"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1,7612</w:t>
            </w:r>
          </w:p>
        </w:tc>
      </w:tr>
      <w:tr w:rsidR="001649C3" w:rsidRPr="001649C3" w:rsidTr="001649C3">
        <w:tc>
          <w:tcPr>
            <w:tcW w:w="675" w:type="dxa"/>
          </w:tcPr>
          <w:p w:rsidR="001649C3" w:rsidRPr="001649C3" w:rsidRDefault="001649C3" w:rsidP="001649C3">
            <w:pPr>
              <w:spacing w:after="0" w:line="240" w:lineRule="auto"/>
              <w:jc w:val="both"/>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3</w:t>
            </w:r>
          </w:p>
        </w:tc>
        <w:tc>
          <w:tcPr>
            <w:tcW w:w="4536" w:type="dxa"/>
          </w:tcPr>
          <w:p w:rsidR="001649C3" w:rsidRPr="001649C3" w:rsidRDefault="001649C3" w:rsidP="001649C3">
            <w:pPr>
              <w:spacing w:after="0" w:line="240" w:lineRule="auto"/>
              <w:jc w:val="both"/>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ул. Выгон, с. Зыбино</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1,358</w:t>
            </w:r>
          </w:p>
        </w:tc>
        <w:tc>
          <w:tcPr>
            <w:tcW w:w="2126"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7,025572</w:t>
            </w:r>
          </w:p>
        </w:tc>
      </w:tr>
      <w:tr w:rsidR="001649C3" w:rsidRPr="001649C3" w:rsidTr="001649C3">
        <w:tc>
          <w:tcPr>
            <w:tcW w:w="675" w:type="dxa"/>
          </w:tcPr>
          <w:p w:rsidR="001649C3" w:rsidRPr="001649C3" w:rsidRDefault="001649C3" w:rsidP="001649C3">
            <w:pPr>
              <w:spacing w:after="0" w:line="240" w:lineRule="auto"/>
              <w:jc w:val="both"/>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4</w:t>
            </w:r>
          </w:p>
        </w:tc>
        <w:tc>
          <w:tcPr>
            <w:tcW w:w="4536" w:type="dxa"/>
          </w:tcPr>
          <w:p w:rsidR="001649C3" w:rsidRPr="001649C3" w:rsidRDefault="001649C3" w:rsidP="001649C3">
            <w:pPr>
              <w:spacing w:after="0" w:line="240" w:lineRule="auto"/>
              <w:jc w:val="both"/>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ул. Димитрова, п. Борисовка</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0,185</w:t>
            </w:r>
          </w:p>
        </w:tc>
        <w:tc>
          <w:tcPr>
            <w:tcW w:w="2126"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0,871804</w:t>
            </w:r>
          </w:p>
        </w:tc>
      </w:tr>
      <w:tr w:rsidR="001649C3" w:rsidRPr="001649C3" w:rsidTr="001649C3">
        <w:tc>
          <w:tcPr>
            <w:tcW w:w="675" w:type="dxa"/>
          </w:tcPr>
          <w:p w:rsidR="001649C3" w:rsidRPr="001649C3" w:rsidRDefault="001649C3" w:rsidP="001649C3">
            <w:pPr>
              <w:spacing w:after="0" w:line="240" w:lineRule="auto"/>
              <w:jc w:val="both"/>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5</w:t>
            </w:r>
          </w:p>
        </w:tc>
        <w:tc>
          <w:tcPr>
            <w:tcW w:w="4536" w:type="dxa"/>
          </w:tcPr>
          <w:p w:rsidR="001649C3" w:rsidRPr="001649C3" w:rsidRDefault="001649C3" w:rsidP="001649C3">
            <w:pPr>
              <w:spacing w:after="0" w:line="240" w:lineRule="auto"/>
              <w:jc w:val="both"/>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ул. Заводская, п. Борисовка</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0,083</w:t>
            </w:r>
          </w:p>
        </w:tc>
        <w:tc>
          <w:tcPr>
            <w:tcW w:w="2126"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0,57013</w:t>
            </w:r>
          </w:p>
        </w:tc>
      </w:tr>
      <w:tr w:rsidR="001649C3" w:rsidRPr="001649C3" w:rsidTr="001649C3">
        <w:tc>
          <w:tcPr>
            <w:tcW w:w="675" w:type="dxa"/>
          </w:tcPr>
          <w:p w:rsidR="001649C3" w:rsidRPr="001649C3" w:rsidRDefault="001649C3" w:rsidP="001649C3">
            <w:pPr>
              <w:spacing w:after="0" w:line="240" w:lineRule="auto"/>
              <w:jc w:val="both"/>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6</w:t>
            </w:r>
          </w:p>
        </w:tc>
        <w:tc>
          <w:tcPr>
            <w:tcW w:w="4536" w:type="dxa"/>
          </w:tcPr>
          <w:p w:rsidR="001649C3" w:rsidRPr="001649C3" w:rsidRDefault="001649C3" w:rsidP="001649C3">
            <w:pPr>
              <w:spacing w:after="0" w:line="240" w:lineRule="auto"/>
              <w:jc w:val="both"/>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ул.Лесная, п. Борисовка</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0,565</w:t>
            </w:r>
          </w:p>
        </w:tc>
        <w:tc>
          <w:tcPr>
            <w:tcW w:w="2126"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1,902210</w:t>
            </w:r>
          </w:p>
        </w:tc>
      </w:tr>
      <w:tr w:rsidR="001649C3" w:rsidRPr="001649C3" w:rsidTr="001649C3">
        <w:tc>
          <w:tcPr>
            <w:tcW w:w="675" w:type="dxa"/>
          </w:tcPr>
          <w:p w:rsidR="001649C3" w:rsidRPr="001649C3" w:rsidRDefault="001649C3" w:rsidP="001649C3">
            <w:pPr>
              <w:spacing w:after="0" w:line="240" w:lineRule="auto"/>
              <w:jc w:val="both"/>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7</w:t>
            </w:r>
          </w:p>
        </w:tc>
        <w:tc>
          <w:tcPr>
            <w:tcW w:w="4536" w:type="dxa"/>
          </w:tcPr>
          <w:p w:rsidR="001649C3" w:rsidRPr="001649C3" w:rsidRDefault="001649C3" w:rsidP="001649C3">
            <w:pPr>
              <w:spacing w:after="0" w:line="240" w:lineRule="auto"/>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ул. Набережная, с. Стригуны</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2,5</w:t>
            </w:r>
          </w:p>
        </w:tc>
        <w:tc>
          <w:tcPr>
            <w:tcW w:w="2126"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10,294829</w:t>
            </w:r>
          </w:p>
        </w:tc>
      </w:tr>
      <w:tr w:rsidR="001649C3" w:rsidRPr="001649C3" w:rsidTr="001649C3">
        <w:tc>
          <w:tcPr>
            <w:tcW w:w="675" w:type="dxa"/>
          </w:tcPr>
          <w:p w:rsidR="001649C3" w:rsidRPr="001649C3" w:rsidRDefault="001649C3" w:rsidP="001649C3">
            <w:pPr>
              <w:spacing w:after="0" w:line="240" w:lineRule="auto"/>
              <w:jc w:val="both"/>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8</w:t>
            </w:r>
          </w:p>
        </w:tc>
        <w:tc>
          <w:tcPr>
            <w:tcW w:w="4536" w:type="dxa"/>
          </w:tcPr>
          <w:p w:rsidR="001649C3" w:rsidRPr="001649C3" w:rsidRDefault="001649C3" w:rsidP="001649C3">
            <w:pPr>
              <w:spacing w:after="0" w:line="240" w:lineRule="auto"/>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ул. Октябрьская, п. Борисовка</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3,508</w:t>
            </w:r>
          </w:p>
        </w:tc>
        <w:tc>
          <w:tcPr>
            <w:tcW w:w="2126"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14,523448</w:t>
            </w:r>
          </w:p>
        </w:tc>
      </w:tr>
      <w:tr w:rsidR="001649C3" w:rsidRPr="001649C3" w:rsidTr="001649C3">
        <w:tc>
          <w:tcPr>
            <w:tcW w:w="675" w:type="dxa"/>
          </w:tcPr>
          <w:p w:rsidR="001649C3" w:rsidRPr="001649C3" w:rsidRDefault="001649C3" w:rsidP="001649C3">
            <w:pPr>
              <w:spacing w:after="0" w:line="240" w:lineRule="auto"/>
              <w:jc w:val="both"/>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9</w:t>
            </w:r>
          </w:p>
        </w:tc>
        <w:tc>
          <w:tcPr>
            <w:tcW w:w="4536" w:type="dxa"/>
          </w:tcPr>
          <w:p w:rsidR="001649C3" w:rsidRPr="001649C3" w:rsidRDefault="001649C3" w:rsidP="001649C3">
            <w:pPr>
              <w:spacing w:after="0" w:line="240" w:lineRule="auto"/>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ул. Поляна, с. Крюково</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0,226</w:t>
            </w:r>
          </w:p>
        </w:tc>
        <w:tc>
          <w:tcPr>
            <w:tcW w:w="2126"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1,240751</w:t>
            </w:r>
          </w:p>
        </w:tc>
      </w:tr>
      <w:tr w:rsidR="001649C3" w:rsidRPr="001649C3" w:rsidTr="001649C3">
        <w:tc>
          <w:tcPr>
            <w:tcW w:w="675" w:type="dxa"/>
          </w:tcPr>
          <w:p w:rsidR="001649C3" w:rsidRPr="001649C3" w:rsidRDefault="001649C3" w:rsidP="001649C3">
            <w:pPr>
              <w:spacing w:after="0" w:line="240" w:lineRule="auto"/>
              <w:jc w:val="both"/>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10</w:t>
            </w:r>
          </w:p>
        </w:tc>
        <w:tc>
          <w:tcPr>
            <w:tcW w:w="4536" w:type="dxa"/>
          </w:tcPr>
          <w:p w:rsidR="001649C3" w:rsidRPr="001649C3" w:rsidRDefault="001649C3" w:rsidP="001649C3">
            <w:pPr>
              <w:spacing w:after="0" w:line="240" w:lineRule="auto"/>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ул. Солнечная, п. Борисовка</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0,23</w:t>
            </w:r>
          </w:p>
        </w:tc>
        <w:tc>
          <w:tcPr>
            <w:tcW w:w="2126"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1,050322</w:t>
            </w:r>
          </w:p>
        </w:tc>
      </w:tr>
      <w:tr w:rsidR="001649C3" w:rsidRPr="001649C3" w:rsidTr="001649C3">
        <w:tc>
          <w:tcPr>
            <w:tcW w:w="675" w:type="dxa"/>
          </w:tcPr>
          <w:p w:rsidR="001649C3" w:rsidRPr="001649C3" w:rsidRDefault="001649C3" w:rsidP="001649C3">
            <w:pPr>
              <w:spacing w:after="0" w:line="240" w:lineRule="auto"/>
              <w:jc w:val="both"/>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11</w:t>
            </w:r>
          </w:p>
        </w:tc>
        <w:tc>
          <w:tcPr>
            <w:tcW w:w="4536" w:type="dxa"/>
          </w:tcPr>
          <w:p w:rsidR="001649C3" w:rsidRPr="001649C3" w:rsidRDefault="001649C3" w:rsidP="001649C3">
            <w:pPr>
              <w:spacing w:after="0" w:line="240" w:lineRule="auto"/>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ул. Терновая, п. Борисовка</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0,15</w:t>
            </w:r>
          </w:p>
        </w:tc>
        <w:tc>
          <w:tcPr>
            <w:tcW w:w="2126"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0,71341</w:t>
            </w:r>
          </w:p>
        </w:tc>
      </w:tr>
      <w:tr w:rsidR="001649C3" w:rsidRPr="001649C3" w:rsidTr="001649C3">
        <w:tc>
          <w:tcPr>
            <w:tcW w:w="675" w:type="dxa"/>
          </w:tcPr>
          <w:p w:rsidR="001649C3" w:rsidRPr="001649C3" w:rsidRDefault="001649C3" w:rsidP="001649C3">
            <w:pPr>
              <w:spacing w:after="0" w:line="240" w:lineRule="auto"/>
              <w:jc w:val="both"/>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12</w:t>
            </w:r>
          </w:p>
        </w:tc>
        <w:tc>
          <w:tcPr>
            <w:tcW w:w="4536" w:type="dxa"/>
          </w:tcPr>
          <w:p w:rsidR="001649C3" w:rsidRPr="001649C3" w:rsidRDefault="001649C3" w:rsidP="001649C3">
            <w:pPr>
              <w:spacing w:after="0" w:line="240" w:lineRule="auto"/>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ул. Чехова, п. Борисовка</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1,771</w:t>
            </w:r>
          </w:p>
        </w:tc>
        <w:tc>
          <w:tcPr>
            <w:tcW w:w="2126"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7,011384</w:t>
            </w:r>
          </w:p>
        </w:tc>
      </w:tr>
      <w:tr w:rsidR="001649C3" w:rsidRPr="001649C3" w:rsidTr="001649C3">
        <w:tc>
          <w:tcPr>
            <w:tcW w:w="675" w:type="dxa"/>
          </w:tcPr>
          <w:p w:rsidR="001649C3" w:rsidRPr="001649C3" w:rsidRDefault="001649C3" w:rsidP="001649C3">
            <w:pPr>
              <w:spacing w:after="0" w:line="240" w:lineRule="auto"/>
              <w:jc w:val="both"/>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13</w:t>
            </w:r>
          </w:p>
        </w:tc>
        <w:tc>
          <w:tcPr>
            <w:tcW w:w="4536" w:type="dxa"/>
          </w:tcPr>
          <w:p w:rsidR="001649C3" w:rsidRPr="001649C3" w:rsidRDefault="001649C3" w:rsidP="001649C3">
            <w:pPr>
              <w:spacing w:after="0" w:line="240" w:lineRule="auto"/>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ул. Красноармейская, п. Борисовка</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1,517</w:t>
            </w:r>
          </w:p>
        </w:tc>
        <w:tc>
          <w:tcPr>
            <w:tcW w:w="2126" w:type="dxa"/>
          </w:tcPr>
          <w:p w:rsidR="001649C3" w:rsidRPr="001649C3" w:rsidRDefault="001649C3" w:rsidP="001649C3">
            <w:pPr>
              <w:spacing w:after="0" w:line="240" w:lineRule="auto"/>
              <w:jc w:val="center"/>
              <w:rPr>
                <w:rFonts w:ascii="Times New Roman" w:eastAsia="Times New Roman" w:hAnsi="Times New Roman" w:cs="Times New Roman"/>
                <w:sz w:val="24"/>
                <w:szCs w:val="24"/>
              </w:rPr>
            </w:pPr>
            <w:r w:rsidRPr="001649C3">
              <w:rPr>
                <w:rFonts w:ascii="Times New Roman" w:eastAsia="Times New Roman" w:hAnsi="Times New Roman" w:cs="Times New Roman"/>
                <w:sz w:val="24"/>
                <w:szCs w:val="24"/>
              </w:rPr>
              <w:t>6,195</w:t>
            </w:r>
          </w:p>
        </w:tc>
      </w:tr>
      <w:tr w:rsidR="001649C3" w:rsidRPr="001649C3" w:rsidTr="001649C3">
        <w:tc>
          <w:tcPr>
            <w:tcW w:w="675" w:type="dxa"/>
          </w:tcPr>
          <w:p w:rsidR="001649C3" w:rsidRPr="001649C3" w:rsidRDefault="001649C3" w:rsidP="001649C3">
            <w:pPr>
              <w:spacing w:after="0" w:line="240" w:lineRule="auto"/>
              <w:jc w:val="both"/>
              <w:rPr>
                <w:rFonts w:ascii="Times New Roman" w:eastAsia="Times New Roman" w:hAnsi="Times New Roman" w:cs="Times New Roman"/>
                <w:sz w:val="24"/>
                <w:szCs w:val="24"/>
              </w:rPr>
            </w:pPr>
          </w:p>
        </w:tc>
        <w:tc>
          <w:tcPr>
            <w:tcW w:w="4536" w:type="dxa"/>
          </w:tcPr>
          <w:p w:rsidR="001649C3" w:rsidRPr="001649C3" w:rsidRDefault="001649C3" w:rsidP="001649C3">
            <w:pPr>
              <w:spacing w:after="0" w:line="240" w:lineRule="auto"/>
              <w:rPr>
                <w:rFonts w:ascii="Times New Roman" w:eastAsia="Times New Roman" w:hAnsi="Times New Roman" w:cs="Times New Roman"/>
                <w:sz w:val="24"/>
                <w:szCs w:val="24"/>
              </w:rPr>
            </w:pPr>
            <w:r w:rsidRPr="001649C3">
              <w:rPr>
                <w:rFonts w:ascii="Times New Roman" w:eastAsia="Times New Roman" w:hAnsi="Times New Roman" w:cs="Times New Roman"/>
                <w:b/>
                <w:i/>
                <w:sz w:val="24"/>
                <w:szCs w:val="24"/>
              </w:rPr>
              <w:t xml:space="preserve">        ИТОГО</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b/>
                <w:i/>
                <w:sz w:val="24"/>
                <w:szCs w:val="24"/>
              </w:rPr>
            </w:pPr>
            <w:r w:rsidRPr="001649C3">
              <w:rPr>
                <w:rFonts w:ascii="Times New Roman" w:eastAsia="Times New Roman" w:hAnsi="Times New Roman" w:cs="Times New Roman"/>
                <w:b/>
                <w:i/>
                <w:sz w:val="24"/>
                <w:szCs w:val="24"/>
              </w:rPr>
              <w:t>12,6</w:t>
            </w:r>
          </w:p>
        </w:tc>
        <w:tc>
          <w:tcPr>
            <w:tcW w:w="2126" w:type="dxa"/>
          </w:tcPr>
          <w:p w:rsidR="001649C3" w:rsidRPr="001649C3" w:rsidRDefault="001649C3" w:rsidP="001649C3">
            <w:pPr>
              <w:spacing w:after="0" w:line="240" w:lineRule="auto"/>
              <w:jc w:val="center"/>
              <w:rPr>
                <w:rFonts w:ascii="Times New Roman" w:eastAsia="Times New Roman" w:hAnsi="Times New Roman" w:cs="Times New Roman"/>
                <w:b/>
                <w:i/>
                <w:sz w:val="24"/>
                <w:szCs w:val="24"/>
              </w:rPr>
            </w:pPr>
            <w:r w:rsidRPr="001649C3">
              <w:rPr>
                <w:rFonts w:ascii="Times New Roman" w:eastAsia="Times New Roman" w:hAnsi="Times New Roman" w:cs="Times New Roman"/>
                <w:b/>
                <w:i/>
                <w:sz w:val="24"/>
                <w:szCs w:val="24"/>
              </w:rPr>
              <w:t>53,702963</w:t>
            </w:r>
          </w:p>
        </w:tc>
      </w:tr>
      <w:tr w:rsidR="001649C3" w:rsidRPr="001649C3" w:rsidTr="001649C3">
        <w:tc>
          <w:tcPr>
            <w:tcW w:w="675" w:type="dxa"/>
          </w:tcPr>
          <w:p w:rsidR="001649C3" w:rsidRPr="001649C3" w:rsidRDefault="001649C3" w:rsidP="001649C3">
            <w:pPr>
              <w:spacing w:after="0" w:line="240" w:lineRule="auto"/>
              <w:jc w:val="both"/>
              <w:rPr>
                <w:rFonts w:ascii="Times New Roman" w:eastAsia="Times New Roman" w:hAnsi="Times New Roman" w:cs="Times New Roman"/>
                <w:sz w:val="24"/>
                <w:szCs w:val="24"/>
              </w:rPr>
            </w:pPr>
          </w:p>
        </w:tc>
        <w:tc>
          <w:tcPr>
            <w:tcW w:w="4536" w:type="dxa"/>
          </w:tcPr>
          <w:p w:rsidR="001649C3" w:rsidRPr="001649C3" w:rsidRDefault="001649C3" w:rsidP="001649C3">
            <w:pPr>
              <w:spacing w:after="0" w:line="240" w:lineRule="auto"/>
              <w:jc w:val="both"/>
              <w:rPr>
                <w:rFonts w:ascii="Times New Roman" w:eastAsia="Times New Roman" w:hAnsi="Times New Roman" w:cs="Times New Roman"/>
                <w:b/>
                <w:sz w:val="24"/>
                <w:szCs w:val="24"/>
              </w:rPr>
            </w:pPr>
            <w:r w:rsidRPr="001649C3">
              <w:rPr>
                <w:rFonts w:ascii="Times New Roman" w:eastAsia="Times New Roman" w:hAnsi="Times New Roman" w:cs="Times New Roman"/>
                <w:b/>
                <w:sz w:val="24"/>
                <w:szCs w:val="24"/>
              </w:rPr>
              <w:t>ВСЕГО по району</w:t>
            </w:r>
          </w:p>
        </w:tc>
        <w:tc>
          <w:tcPr>
            <w:tcW w:w="1985" w:type="dxa"/>
          </w:tcPr>
          <w:p w:rsidR="001649C3" w:rsidRPr="001649C3" w:rsidRDefault="001649C3" w:rsidP="001649C3">
            <w:pPr>
              <w:spacing w:after="0" w:line="240" w:lineRule="auto"/>
              <w:jc w:val="center"/>
              <w:rPr>
                <w:rFonts w:ascii="Times New Roman" w:eastAsia="Times New Roman" w:hAnsi="Times New Roman" w:cs="Times New Roman"/>
                <w:b/>
                <w:sz w:val="24"/>
                <w:szCs w:val="24"/>
              </w:rPr>
            </w:pPr>
            <w:r w:rsidRPr="001649C3">
              <w:rPr>
                <w:rFonts w:ascii="Times New Roman" w:eastAsia="Times New Roman" w:hAnsi="Times New Roman" w:cs="Times New Roman"/>
                <w:b/>
                <w:sz w:val="24"/>
                <w:szCs w:val="24"/>
              </w:rPr>
              <w:t>38,55</w:t>
            </w:r>
          </w:p>
        </w:tc>
        <w:tc>
          <w:tcPr>
            <w:tcW w:w="2126" w:type="dxa"/>
          </w:tcPr>
          <w:p w:rsidR="001649C3" w:rsidRPr="001649C3" w:rsidRDefault="001649C3" w:rsidP="001649C3">
            <w:pPr>
              <w:spacing w:after="0" w:line="240" w:lineRule="auto"/>
              <w:jc w:val="center"/>
              <w:rPr>
                <w:rFonts w:ascii="Times New Roman" w:eastAsia="Times New Roman" w:hAnsi="Times New Roman" w:cs="Times New Roman"/>
                <w:b/>
                <w:sz w:val="24"/>
                <w:szCs w:val="24"/>
              </w:rPr>
            </w:pPr>
            <w:r w:rsidRPr="001649C3">
              <w:rPr>
                <w:rFonts w:ascii="Times New Roman" w:eastAsia="Times New Roman" w:hAnsi="Times New Roman" w:cs="Times New Roman"/>
                <w:b/>
                <w:sz w:val="24"/>
                <w:szCs w:val="24"/>
              </w:rPr>
              <w:t>425,353963</w:t>
            </w:r>
          </w:p>
        </w:tc>
      </w:tr>
    </w:tbl>
    <w:p w:rsidR="00797683" w:rsidRDefault="00797683" w:rsidP="001649C3">
      <w:pPr>
        <w:spacing w:after="0" w:line="240" w:lineRule="auto"/>
        <w:ind w:firstLine="708"/>
        <w:jc w:val="both"/>
        <w:rPr>
          <w:rFonts w:ascii="Times New Roman" w:eastAsia="Times New Roman" w:hAnsi="Times New Roman" w:cs="Times New Roman"/>
          <w:sz w:val="28"/>
          <w:szCs w:val="28"/>
        </w:rPr>
      </w:pPr>
    </w:p>
    <w:p w:rsidR="001649C3" w:rsidRPr="001649C3" w:rsidRDefault="001649C3" w:rsidP="001649C3">
      <w:pPr>
        <w:spacing w:after="0" w:line="240" w:lineRule="auto"/>
        <w:ind w:firstLine="708"/>
        <w:jc w:val="both"/>
        <w:rPr>
          <w:rFonts w:ascii="Times New Roman" w:eastAsia="Times New Roman" w:hAnsi="Times New Roman" w:cs="Times New Roman"/>
          <w:sz w:val="28"/>
          <w:szCs w:val="28"/>
        </w:rPr>
      </w:pPr>
      <w:r w:rsidRPr="001649C3">
        <w:rPr>
          <w:rFonts w:ascii="Times New Roman" w:eastAsia="Times New Roman" w:hAnsi="Times New Roman" w:cs="Times New Roman"/>
          <w:sz w:val="28"/>
          <w:szCs w:val="28"/>
        </w:rPr>
        <w:t>За счет средств дорожного фонда администрации района были выполнены работы по обустройству ул. Наро</w:t>
      </w:r>
      <w:r>
        <w:rPr>
          <w:rFonts w:ascii="Times New Roman" w:hAnsi="Times New Roman" w:cs="Times New Roman"/>
          <w:sz w:val="28"/>
          <w:szCs w:val="28"/>
        </w:rPr>
        <w:t>дная с.</w:t>
      </w:r>
      <w:r w:rsidRPr="001649C3">
        <w:rPr>
          <w:rFonts w:ascii="Times New Roman" w:eastAsia="Times New Roman" w:hAnsi="Times New Roman" w:cs="Times New Roman"/>
          <w:sz w:val="28"/>
          <w:szCs w:val="28"/>
        </w:rPr>
        <w:t>Стригуны, строительства тротуара ул. Гаг</w:t>
      </w:r>
      <w:r w:rsidR="00797683">
        <w:rPr>
          <w:rFonts w:ascii="Times New Roman" w:hAnsi="Times New Roman" w:cs="Times New Roman"/>
          <w:sz w:val="28"/>
          <w:szCs w:val="28"/>
        </w:rPr>
        <w:t>арина п.</w:t>
      </w:r>
      <w:r>
        <w:rPr>
          <w:rFonts w:ascii="Times New Roman" w:hAnsi="Times New Roman" w:cs="Times New Roman"/>
          <w:sz w:val="28"/>
          <w:szCs w:val="28"/>
        </w:rPr>
        <w:t>Борисовка, обочины ул.</w:t>
      </w:r>
      <w:r w:rsidRPr="001649C3">
        <w:rPr>
          <w:rFonts w:ascii="Times New Roman" w:eastAsia="Times New Roman" w:hAnsi="Times New Roman" w:cs="Times New Roman"/>
          <w:sz w:val="28"/>
          <w:szCs w:val="28"/>
        </w:rPr>
        <w:t>Грайворонская, площадка Грузсчанская СОШ, бла</w:t>
      </w:r>
      <w:r>
        <w:rPr>
          <w:rFonts w:ascii="Times New Roman" w:hAnsi="Times New Roman" w:cs="Times New Roman"/>
          <w:sz w:val="28"/>
          <w:szCs w:val="28"/>
        </w:rPr>
        <w:t>гоустройство пер. Ленинский  п.</w:t>
      </w:r>
      <w:r w:rsidRPr="001649C3">
        <w:rPr>
          <w:rFonts w:ascii="Times New Roman" w:eastAsia="Times New Roman" w:hAnsi="Times New Roman" w:cs="Times New Roman"/>
          <w:sz w:val="28"/>
          <w:szCs w:val="28"/>
        </w:rPr>
        <w:t>Борисовка.</w:t>
      </w:r>
    </w:p>
    <w:p w:rsidR="001649C3" w:rsidRPr="001649C3" w:rsidRDefault="001649C3" w:rsidP="001649C3">
      <w:pPr>
        <w:spacing w:after="0" w:line="240" w:lineRule="auto"/>
        <w:ind w:firstLine="708"/>
        <w:rPr>
          <w:rFonts w:ascii="Times New Roman" w:eastAsia="Times New Roman" w:hAnsi="Times New Roman" w:cs="Times New Roman"/>
          <w:sz w:val="28"/>
          <w:szCs w:val="28"/>
        </w:rPr>
      </w:pPr>
      <w:r w:rsidRPr="001649C3">
        <w:rPr>
          <w:rFonts w:ascii="Times New Roman" w:eastAsia="Times New Roman" w:hAnsi="Times New Roman" w:cs="Times New Roman"/>
          <w:sz w:val="28"/>
          <w:szCs w:val="28"/>
        </w:rPr>
        <w:t xml:space="preserve">За    2020 год  общая сумма </w:t>
      </w:r>
      <w:r w:rsidRPr="001649C3">
        <w:rPr>
          <w:rFonts w:ascii="Times New Roman" w:hAnsi="Times New Roman" w:cs="Times New Roman"/>
          <w:sz w:val="28"/>
          <w:szCs w:val="28"/>
        </w:rPr>
        <w:t xml:space="preserve"> освоенных</w:t>
      </w:r>
      <w:r w:rsidRPr="001649C3">
        <w:rPr>
          <w:rFonts w:ascii="Times New Roman" w:eastAsia="Times New Roman" w:hAnsi="Times New Roman" w:cs="Times New Roman"/>
          <w:sz w:val="28"/>
          <w:szCs w:val="28"/>
        </w:rPr>
        <w:t xml:space="preserve"> средств    составила 338,89 млн. рублей.</w:t>
      </w:r>
    </w:p>
    <w:p w:rsidR="001649C3" w:rsidRPr="001649C3" w:rsidRDefault="001649C3" w:rsidP="001649C3">
      <w:pPr>
        <w:spacing w:after="0" w:line="240" w:lineRule="auto"/>
        <w:ind w:firstLine="708"/>
        <w:jc w:val="both"/>
        <w:rPr>
          <w:rFonts w:ascii="Times New Roman" w:eastAsia="Times New Roman" w:hAnsi="Times New Roman" w:cs="Times New Roman"/>
          <w:sz w:val="28"/>
          <w:szCs w:val="28"/>
        </w:rPr>
      </w:pPr>
      <w:r w:rsidRPr="001649C3">
        <w:rPr>
          <w:rFonts w:ascii="Times New Roman" w:eastAsia="Times New Roman" w:hAnsi="Times New Roman" w:cs="Times New Roman"/>
          <w:sz w:val="28"/>
          <w:szCs w:val="28"/>
        </w:rPr>
        <w:t>В 2021 году планируется в рамках национального проекта БКАД  выполнить ремонт 5 улиц (Ждановская, Суворова, Советская п. Борисовк</w:t>
      </w:r>
      <w:r w:rsidR="00797683">
        <w:rPr>
          <w:rFonts w:ascii="Times New Roman" w:eastAsia="Times New Roman" w:hAnsi="Times New Roman" w:cs="Times New Roman"/>
          <w:sz w:val="28"/>
          <w:szCs w:val="28"/>
        </w:rPr>
        <w:t>а и ул.Ленина с.Крюково и ул.Комсомольская с.</w:t>
      </w:r>
      <w:r w:rsidRPr="001649C3">
        <w:rPr>
          <w:rFonts w:ascii="Times New Roman" w:eastAsia="Times New Roman" w:hAnsi="Times New Roman" w:cs="Times New Roman"/>
          <w:sz w:val="28"/>
          <w:szCs w:val="28"/>
        </w:rPr>
        <w:t>Стригуны общей протяж</w:t>
      </w:r>
      <w:r>
        <w:rPr>
          <w:rFonts w:ascii="Times New Roman" w:hAnsi="Times New Roman" w:cs="Times New Roman"/>
          <w:sz w:val="28"/>
          <w:szCs w:val="28"/>
        </w:rPr>
        <w:t>енностью 8,7 км на сумму 52,695 млн</w:t>
      </w:r>
      <w:r w:rsidRPr="001649C3">
        <w:rPr>
          <w:rFonts w:ascii="Times New Roman" w:eastAsia="Times New Roman" w:hAnsi="Times New Roman" w:cs="Times New Roman"/>
          <w:sz w:val="28"/>
          <w:szCs w:val="28"/>
        </w:rPr>
        <w:t>. рублей). Также  планируется выполнить ремонт автомобильных дорог общего пользования ( Борисовка-Богун-Городок и завершить ремонт  автомобильной дороги Зозули-Грузское Байцуры  протяженностью 8,374</w:t>
      </w:r>
      <w:r>
        <w:rPr>
          <w:rFonts w:ascii="Times New Roman" w:hAnsi="Times New Roman" w:cs="Times New Roman"/>
          <w:sz w:val="28"/>
          <w:szCs w:val="28"/>
        </w:rPr>
        <w:t xml:space="preserve"> </w:t>
      </w:r>
      <w:r w:rsidRPr="001649C3">
        <w:rPr>
          <w:rFonts w:ascii="Times New Roman" w:eastAsia="Times New Roman" w:hAnsi="Times New Roman" w:cs="Times New Roman"/>
          <w:sz w:val="28"/>
          <w:szCs w:val="28"/>
        </w:rPr>
        <w:t>км на сумму 134</w:t>
      </w:r>
      <w:r>
        <w:rPr>
          <w:rFonts w:ascii="Times New Roman" w:hAnsi="Times New Roman" w:cs="Times New Roman"/>
          <w:sz w:val="28"/>
          <w:szCs w:val="28"/>
        </w:rPr>
        <w:t>, 8 млн</w:t>
      </w:r>
      <w:r w:rsidRPr="001649C3">
        <w:rPr>
          <w:rFonts w:ascii="Times New Roman" w:eastAsia="Times New Roman" w:hAnsi="Times New Roman" w:cs="Times New Roman"/>
          <w:sz w:val="28"/>
          <w:szCs w:val="28"/>
        </w:rPr>
        <w:t>. рублей.</w:t>
      </w:r>
    </w:p>
    <w:p w:rsidR="001649C3" w:rsidRDefault="001649C3" w:rsidP="001649C3">
      <w:pPr>
        <w:spacing w:after="0" w:line="240" w:lineRule="auto"/>
        <w:ind w:firstLine="708"/>
        <w:jc w:val="both"/>
        <w:rPr>
          <w:rFonts w:ascii="Times New Roman" w:eastAsia="Times New Roman" w:hAnsi="Times New Roman" w:cs="Times New Roman"/>
          <w:sz w:val="28"/>
          <w:szCs w:val="28"/>
        </w:rPr>
      </w:pPr>
      <w:r w:rsidRPr="001649C3">
        <w:rPr>
          <w:rFonts w:ascii="Times New Roman" w:eastAsia="Times New Roman" w:hAnsi="Times New Roman" w:cs="Times New Roman"/>
          <w:sz w:val="28"/>
          <w:szCs w:val="28"/>
        </w:rPr>
        <w:t xml:space="preserve">В 2021 году общая сумма средств предназначенных </w:t>
      </w:r>
      <w:r>
        <w:rPr>
          <w:rFonts w:ascii="Times New Roman" w:hAnsi="Times New Roman" w:cs="Times New Roman"/>
          <w:sz w:val="28"/>
          <w:szCs w:val="28"/>
        </w:rPr>
        <w:t xml:space="preserve"> для ремонта составит 187,5</w:t>
      </w:r>
      <w:r w:rsidRPr="001649C3">
        <w:rPr>
          <w:rFonts w:ascii="Times New Roman" w:eastAsia="Times New Roman" w:hAnsi="Times New Roman" w:cs="Times New Roman"/>
          <w:sz w:val="28"/>
          <w:szCs w:val="28"/>
        </w:rPr>
        <w:t xml:space="preserve"> млн. рублей.</w:t>
      </w:r>
    </w:p>
    <w:p w:rsidR="00797683" w:rsidRDefault="00797683" w:rsidP="001649C3">
      <w:pPr>
        <w:spacing w:after="0" w:line="240" w:lineRule="auto"/>
        <w:ind w:firstLine="708"/>
        <w:jc w:val="both"/>
        <w:rPr>
          <w:rFonts w:ascii="Times New Roman" w:eastAsia="Times New Roman" w:hAnsi="Times New Roman" w:cs="Times New Roman"/>
          <w:sz w:val="28"/>
          <w:szCs w:val="28"/>
        </w:rPr>
      </w:pPr>
    </w:p>
    <w:p w:rsidR="00797683" w:rsidRPr="001649C3" w:rsidRDefault="00797683" w:rsidP="001649C3">
      <w:pPr>
        <w:spacing w:after="0" w:line="240" w:lineRule="auto"/>
        <w:ind w:firstLine="708"/>
        <w:jc w:val="both"/>
        <w:rPr>
          <w:rFonts w:ascii="Times New Roman" w:eastAsia="Times New Roman" w:hAnsi="Times New Roman" w:cs="Times New Roman"/>
          <w:sz w:val="28"/>
          <w:szCs w:val="28"/>
        </w:rPr>
      </w:pPr>
    </w:p>
    <w:p w:rsidR="001649C3" w:rsidRPr="001649C3" w:rsidRDefault="001649C3" w:rsidP="001649C3">
      <w:pPr>
        <w:pStyle w:val="23"/>
        <w:spacing w:after="0" w:line="240" w:lineRule="auto"/>
        <w:jc w:val="center"/>
        <w:rPr>
          <w:bCs/>
          <w:i/>
          <w:sz w:val="28"/>
          <w:szCs w:val="28"/>
        </w:rPr>
      </w:pPr>
      <w:r w:rsidRPr="001649C3">
        <w:rPr>
          <w:bCs/>
          <w:i/>
          <w:sz w:val="28"/>
          <w:szCs w:val="28"/>
        </w:rPr>
        <w:lastRenderedPageBreak/>
        <w:t>Капитальный ремонт объектов  образования,</w:t>
      </w:r>
    </w:p>
    <w:p w:rsidR="001649C3" w:rsidRPr="001649C3" w:rsidRDefault="001649C3" w:rsidP="001649C3">
      <w:pPr>
        <w:pStyle w:val="23"/>
        <w:spacing w:after="0" w:line="240" w:lineRule="auto"/>
        <w:jc w:val="center"/>
        <w:rPr>
          <w:bCs/>
          <w:i/>
          <w:sz w:val="28"/>
          <w:szCs w:val="28"/>
        </w:rPr>
      </w:pPr>
      <w:r w:rsidRPr="001649C3">
        <w:rPr>
          <w:bCs/>
          <w:i/>
          <w:sz w:val="28"/>
          <w:szCs w:val="28"/>
        </w:rPr>
        <w:t>культуры, здравоохранения  и прочей категории</w:t>
      </w:r>
    </w:p>
    <w:p w:rsidR="001649C3" w:rsidRPr="001649C3" w:rsidRDefault="00797683" w:rsidP="001649C3">
      <w:pPr>
        <w:spacing w:after="0" w:line="240" w:lineRule="auto"/>
        <w:ind w:firstLine="36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649C3" w:rsidRPr="001649C3">
        <w:rPr>
          <w:rFonts w:ascii="Times New Roman" w:eastAsia="Times New Roman" w:hAnsi="Times New Roman" w:cs="Times New Roman"/>
          <w:sz w:val="28"/>
          <w:szCs w:val="28"/>
        </w:rPr>
        <w:t xml:space="preserve">В рамках  постановления Правительства Белгородской области от 24 декабря 2018 года №511-пп «Об утверждении пообъектного перечня строительства, реконструкции и капитального ремонта объектов социальной сферы и развития жилищно-коммунальной  инфраструктуры Белгородской области на 2019-2021 годы»  в текущем году на территории Борисовского района   выполнены работы по следующим объектам муниципальной собственности:  </w:t>
      </w:r>
    </w:p>
    <w:p w:rsidR="001649C3" w:rsidRPr="001649C3" w:rsidRDefault="001649C3" w:rsidP="001649C3">
      <w:pPr>
        <w:spacing w:after="0" w:line="240" w:lineRule="auto"/>
        <w:jc w:val="both"/>
        <w:outlineLvl w:val="0"/>
        <w:rPr>
          <w:rFonts w:ascii="Times New Roman" w:eastAsia="Times New Roman" w:hAnsi="Times New Roman" w:cs="Times New Roman"/>
          <w:sz w:val="28"/>
          <w:szCs w:val="28"/>
        </w:rPr>
      </w:pPr>
      <w:r w:rsidRPr="001649C3">
        <w:rPr>
          <w:rFonts w:ascii="Times New Roman" w:eastAsia="Times New Roman" w:hAnsi="Times New Roman" w:cs="Times New Roman"/>
          <w:sz w:val="28"/>
          <w:szCs w:val="28"/>
        </w:rPr>
        <w:tab/>
      </w:r>
      <w:r>
        <w:rPr>
          <w:rFonts w:ascii="Times New Roman" w:hAnsi="Times New Roman" w:cs="Times New Roman"/>
          <w:sz w:val="28"/>
          <w:szCs w:val="28"/>
        </w:rPr>
        <w:t xml:space="preserve">- </w:t>
      </w:r>
      <w:r w:rsidRPr="001649C3">
        <w:rPr>
          <w:rFonts w:ascii="Times New Roman" w:eastAsia="Times New Roman" w:hAnsi="Times New Roman" w:cs="Times New Roman"/>
          <w:sz w:val="28"/>
          <w:szCs w:val="28"/>
        </w:rPr>
        <w:t>Капитальный ремонт МБОУ "Борисовская СОШ № 2". Подрядная организация ООО «Кровстрой» Исаев Владимир Николаевич</w:t>
      </w:r>
      <w:r>
        <w:rPr>
          <w:rFonts w:ascii="Times New Roman" w:hAnsi="Times New Roman" w:cs="Times New Roman"/>
          <w:sz w:val="28"/>
          <w:szCs w:val="28"/>
        </w:rPr>
        <w:t>.</w:t>
      </w:r>
      <w:r w:rsidRPr="001649C3">
        <w:rPr>
          <w:rFonts w:ascii="Times New Roman" w:eastAsia="Times New Roman" w:hAnsi="Times New Roman" w:cs="Times New Roman"/>
          <w:sz w:val="28"/>
          <w:szCs w:val="28"/>
        </w:rPr>
        <w:t xml:space="preserve"> Лимит денежных средств 33,333 млн. рублей, из них 3</w:t>
      </w:r>
      <w:r>
        <w:rPr>
          <w:rFonts w:ascii="Times New Roman" w:hAnsi="Times New Roman" w:cs="Times New Roman"/>
          <w:sz w:val="28"/>
          <w:szCs w:val="28"/>
        </w:rPr>
        <w:t>0</w:t>
      </w:r>
      <w:r w:rsidRPr="001649C3">
        <w:rPr>
          <w:rFonts w:ascii="Times New Roman" w:eastAsia="Times New Roman" w:hAnsi="Times New Roman" w:cs="Times New Roman"/>
          <w:sz w:val="28"/>
          <w:szCs w:val="28"/>
        </w:rPr>
        <w:t xml:space="preserve"> млн. рублей, </w:t>
      </w:r>
      <w:r>
        <w:rPr>
          <w:rFonts w:ascii="Times New Roman" w:hAnsi="Times New Roman" w:cs="Times New Roman"/>
          <w:sz w:val="28"/>
          <w:szCs w:val="28"/>
        </w:rPr>
        <w:t xml:space="preserve"> областной бюджет</w:t>
      </w:r>
      <w:r w:rsidRPr="001649C3">
        <w:rPr>
          <w:rFonts w:ascii="Times New Roman" w:eastAsia="Times New Roman" w:hAnsi="Times New Roman" w:cs="Times New Roman"/>
          <w:sz w:val="28"/>
          <w:szCs w:val="28"/>
        </w:rPr>
        <w:t xml:space="preserve"> 3,333 млн. рублей местный бюджет.  (Объект переходящий, лимит 2021 год 55,910 млн. рублей завершение работ 30.06.2020г).</w:t>
      </w:r>
    </w:p>
    <w:p w:rsidR="001649C3" w:rsidRPr="001649C3" w:rsidRDefault="001649C3" w:rsidP="001649C3">
      <w:pPr>
        <w:spacing w:after="0" w:line="240" w:lineRule="auto"/>
        <w:jc w:val="both"/>
        <w:rPr>
          <w:rFonts w:ascii="Times New Roman" w:eastAsia="Times New Roman" w:hAnsi="Times New Roman" w:cs="Times New Roman"/>
          <w:sz w:val="28"/>
          <w:szCs w:val="28"/>
        </w:rPr>
      </w:pPr>
      <w:r w:rsidRPr="001649C3">
        <w:rPr>
          <w:rFonts w:ascii="Times New Roman" w:eastAsia="Times New Roman" w:hAnsi="Times New Roman" w:cs="Times New Roman"/>
          <w:sz w:val="28"/>
          <w:szCs w:val="28"/>
        </w:rPr>
        <w:tab/>
      </w:r>
      <w:r>
        <w:rPr>
          <w:rFonts w:ascii="Times New Roman" w:hAnsi="Times New Roman" w:cs="Times New Roman"/>
          <w:sz w:val="28"/>
          <w:szCs w:val="28"/>
        </w:rPr>
        <w:t xml:space="preserve">- </w:t>
      </w:r>
      <w:r w:rsidRPr="001649C3">
        <w:rPr>
          <w:rFonts w:ascii="Times New Roman" w:eastAsia="Times New Roman" w:hAnsi="Times New Roman" w:cs="Times New Roman"/>
          <w:sz w:val="28"/>
          <w:szCs w:val="28"/>
        </w:rPr>
        <w:t>Капитальный ремонт МБДОУ "Борисовский детский сад "Ягодка" Подрядная организация ООО «Кровстрой» Исаев Владимир Николаевич</w:t>
      </w:r>
      <w:r>
        <w:rPr>
          <w:rFonts w:ascii="Times New Roman" w:hAnsi="Times New Roman" w:cs="Times New Roman"/>
          <w:sz w:val="28"/>
          <w:szCs w:val="28"/>
        </w:rPr>
        <w:t>.</w:t>
      </w:r>
      <w:r w:rsidRPr="001649C3">
        <w:rPr>
          <w:rFonts w:ascii="Times New Roman" w:eastAsia="Times New Roman" w:hAnsi="Times New Roman" w:cs="Times New Roman"/>
          <w:sz w:val="28"/>
          <w:szCs w:val="28"/>
        </w:rPr>
        <w:t xml:space="preserve"> Лимит денежных средств  18,938 млн. рублей, из них   17,044 млн. рублей,  областной бюджет, 1,984 млн. рублей местный бюджет. В 2021 году планируется выполнить капитальный ремонт знания детского сада "Сказка", предполагаемая  сумма ремонта 44,8 млн. рублей.</w:t>
      </w:r>
    </w:p>
    <w:p w:rsidR="001649C3" w:rsidRPr="001649C3" w:rsidRDefault="001649C3" w:rsidP="001649C3">
      <w:pPr>
        <w:spacing w:after="0" w:line="240" w:lineRule="auto"/>
        <w:jc w:val="both"/>
        <w:rPr>
          <w:rFonts w:ascii="Times New Roman" w:eastAsia="Times New Roman" w:hAnsi="Times New Roman" w:cs="Times New Roman"/>
          <w:sz w:val="28"/>
          <w:szCs w:val="28"/>
        </w:rPr>
      </w:pPr>
      <w:r w:rsidRPr="001649C3">
        <w:rPr>
          <w:rFonts w:ascii="Times New Roman" w:eastAsia="Times New Roman" w:hAnsi="Times New Roman" w:cs="Times New Roman"/>
          <w:sz w:val="28"/>
          <w:szCs w:val="28"/>
        </w:rPr>
        <w:tab/>
      </w:r>
      <w:r>
        <w:rPr>
          <w:rFonts w:ascii="Times New Roman" w:hAnsi="Times New Roman" w:cs="Times New Roman"/>
          <w:sz w:val="28"/>
          <w:szCs w:val="28"/>
        </w:rPr>
        <w:t xml:space="preserve">- </w:t>
      </w:r>
      <w:r w:rsidRPr="001649C3">
        <w:rPr>
          <w:rFonts w:ascii="Times New Roman" w:eastAsia="Times New Roman" w:hAnsi="Times New Roman" w:cs="Times New Roman"/>
          <w:bCs/>
          <w:color w:val="000000"/>
          <w:sz w:val="28"/>
          <w:szCs w:val="28"/>
        </w:rPr>
        <w:t xml:space="preserve">Капитальный ремонт помещений пол размещение библиотеки в Доме культуры с. Зозули Борисовского района </w:t>
      </w:r>
      <w:r w:rsidRPr="001649C3">
        <w:rPr>
          <w:rFonts w:ascii="Times New Roman" w:eastAsia="Times New Roman" w:hAnsi="Times New Roman" w:cs="Times New Roman"/>
          <w:sz w:val="28"/>
          <w:szCs w:val="28"/>
        </w:rPr>
        <w:t>Подрядная организация ООО «Кровстрой» Исаев Владимир Николаевич</w:t>
      </w:r>
      <w:r>
        <w:rPr>
          <w:rFonts w:ascii="Times New Roman" w:hAnsi="Times New Roman" w:cs="Times New Roman"/>
          <w:sz w:val="28"/>
          <w:szCs w:val="28"/>
        </w:rPr>
        <w:t>.</w:t>
      </w:r>
      <w:r w:rsidRPr="001649C3">
        <w:rPr>
          <w:rFonts w:ascii="Times New Roman" w:eastAsia="Times New Roman" w:hAnsi="Times New Roman" w:cs="Times New Roman"/>
          <w:sz w:val="28"/>
          <w:szCs w:val="28"/>
        </w:rPr>
        <w:t xml:space="preserve"> Лимит денежных средств  2,72  млн. рублей, из них   2,448 млн. рублей,  областной бюджет, 0,272 млн. рублей местный бюджет.</w:t>
      </w:r>
    </w:p>
    <w:p w:rsidR="001649C3" w:rsidRPr="001649C3" w:rsidRDefault="001649C3" w:rsidP="001649C3">
      <w:pPr>
        <w:spacing w:after="0" w:line="240" w:lineRule="auto"/>
        <w:jc w:val="both"/>
        <w:rPr>
          <w:rFonts w:ascii="Times New Roman" w:eastAsia="Times New Roman" w:hAnsi="Times New Roman" w:cs="Times New Roman"/>
          <w:sz w:val="28"/>
          <w:szCs w:val="28"/>
        </w:rPr>
      </w:pPr>
      <w:r w:rsidRPr="001649C3">
        <w:rPr>
          <w:rFonts w:ascii="Times New Roman" w:eastAsia="Times New Roman" w:hAnsi="Times New Roman" w:cs="Times New Roman"/>
          <w:bCs/>
          <w:color w:val="000000"/>
          <w:sz w:val="28"/>
          <w:szCs w:val="28"/>
        </w:rPr>
        <w:tab/>
      </w:r>
      <w:r>
        <w:rPr>
          <w:rFonts w:ascii="Times New Roman" w:hAnsi="Times New Roman" w:cs="Times New Roman"/>
          <w:bCs/>
          <w:color w:val="000000"/>
          <w:sz w:val="28"/>
          <w:szCs w:val="28"/>
        </w:rPr>
        <w:t xml:space="preserve">- </w:t>
      </w:r>
      <w:r w:rsidRPr="001649C3">
        <w:rPr>
          <w:rFonts w:ascii="Times New Roman" w:eastAsia="Times New Roman" w:hAnsi="Times New Roman" w:cs="Times New Roman"/>
          <w:sz w:val="28"/>
          <w:szCs w:val="28"/>
        </w:rPr>
        <w:t>Капитальный ремонт здания Аку</w:t>
      </w:r>
      <w:r>
        <w:rPr>
          <w:rFonts w:ascii="Times New Roman" w:hAnsi="Times New Roman" w:cs="Times New Roman"/>
          <w:sz w:val="28"/>
          <w:szCs w:val="28"/>
        </w:rPr>
        <w:t>линовского сельского клуба в с.</w:t>
      </w:r>
      <w:r w:rsidRPr="001649C3">
        <w:rPr>
          <w:rFonts w:ascii="Times New Roman" w:eastAsia="Times New Roman" w:hAnsi="Times New Roman" w:cs="Times New Roman"/>
          <w:sz w:val="28"/>
          <w:szCs w:val="28"/>
        </w:rPr>
        <w:t>Акулиновка Борисовского района Белгородской области. Подрядная организация ООО «Кровстрой» Исаев Владимир Николаевич</w:t>
      </w:r>
      <w:r>
        <w:rPr>
          <w:rFonts w:ascii="Times New Roman" w:hAnsi="Times New Roman" w:cs="Times New Roman"/>
          <w:sz w:val="28"/>
          <w:szCs w:val="28"/>
        </w:rPr>
        <w:t>.</w:t>
      </w:r>
      <w:r w:rsidRPr="001649C3">
        <w:rPr>
          <w:rFonts w:ascii="Times New Roman" w:eastAsia="Times New Roman" w:hAnsi="Times New Roman" w:cs="Times New Roman"/>
          <w:sz w:val="28"/>
          <w:szCs w:val="28"/>
        </w:rPr>
        <w:t xml:space="preserve"> Лимит денежных средств  4,798  млн. рублей, из них   4,318 млн. рублей,  областной бюджет, 0,480 млн. рублей местный бюджет.</w:t>
      </w:r>
    </w:p>
    <w:p w:rsidR="001649C3" w:rsidRPr="001649C3" w:rsidRDefault="001649C3" w:rsidP="001649C3">
      <w:pPr>
        <w:spacing w:after="0" w:line="240" w:lineRule="auto"/>
        <w:jc w:val="both"/>
        <w:rPr>
          <w:rFonts w:ascii="Times New Roman" w:eastAsia="Times New Roman" w:hAnsi="Times New Roman" w:cs="Times New Roman"/>
          <w:sz w:val="28"/>
          <w:szCs w:val="28"/>
        </w:rPr>
      </w:pPr>
      <w:r w:rsidRPr="001649C3">
        <w:rPr>
          <w:rFonts w:ascii="Times New Roman" w:eastAsia="Times New Roman" w:hAnsi="Times New Roman" w:cs="Times New Roman"/>
          <w:sz w:val="28"/>
          <w:szCs w:val="28"/>
        </w:rPr>
        <w:tab/>
      </w:r>
      <w:r>
        <w:rPr>
          <w:rFonts w:ascii="Times New Roman" w:hAnsi="Times New Roman" w:cs="Times New Roman"/>
          <w:sz w:val="28"/>
          <w:szCs w:val="28"/>
        </w:rPr>
        <w:t xml:space="preserve">- </w:t>
      </w:r>
      <w:r w:rsidRPr="001649C3">
        <w:rPr>
          <w:rFonts w:ascii="Times New Roman" w:eastAsia="Times New Roman" w:hAnsi="Times New Roman" w:cs="Times New Roman"/>
          <w:sz w:val="28"/>
          <w:szCs w:val="28"/>
        </w:rPr>
        <w:t>Капитальный ремонт помещений отдела ЗАГС Борисовского района. Подрядная организация ООО «Кровстрой» Исаев Владимир Николаевич</w:t>
      </w:r>
      <w:r>
        <w:rPr>
          <w:rFonts w:ascii="Times New Roman" w:hAnsi="Times New Roman" w:cs="Times New Roman"/>
          <w:sz w:val="28"/>
          <w:szCs w:val="28"/>
        </w:rPr>
        <w:t>.</w:t>
      </w:r>
      <w:r w:rsidRPr="001649C3">
        <w:rPr>
          <w:rFonts w:ascii="Times New Roman" w:eastAsia="Times New Roman" w:hAnsi="Times New Roman" w:cs="Times New Roman"/>
          <w:sz w:val="28"/>
          <w:szCs w:val="28"/>
        </w:rPr>
        <w:t xml:space="preserve"> Лимит денежных средств  5,500  млн. рублей, из них   4,950 млн. рублей,  областной бюджет, 0,550 млн. рублей местный бюджет.</w:t>
      </w:r>
    </w:p>
    <w:p w:rsidR="001649C3" w:rsidRPr="001649C3" w:rsidRDefault="001649C3" w:rsidP="001649C3">
      <w:pPr>
        <w:spacing w:after="0" w:line="240" w:lineRule="auto"/>
        <w:jc w:val="both"/>
        <w:rPr>
          <w:rFonts w:ascii="Times New Roman" w:eastAsia="Times New Roman" w:hAnsi="Times New Roman" w:cs="Times New Roman"/>
          <w:sz w:val="28"/>
          <w:szCs w:val="28"/>
        </w:rPr>
      </w:pPr>
      <w:r w:rsidRPr="001649C3">
        <w:rPr>
          <w:rFonts w:ascii="Times New Roman" w:eastAsia="Times New Roman" w:hAnsi="Times New Roman" w:cs="Times New Roman"/>
          <w:sz w:val="28"/>
          <w:szCs w:val="28"/>
        </w:rPr>
        <w:tab/>
      </w:r>
      <w:r>
        <w:rPr>
          <w:rFonts w:ascii="Times New Roman" w:hAnsi="Times New Roman" w:cs="Times New Roman"/>
          <w:sz w:val="28"/>
          <w:szCs w:val="28"/>
        </w:rPr>
        <w:t xml:space="preserve">- </w:t>
      </w:r>
      <w:r w:rsidRPr="001649C3">
        <w:rPr>
          <w:rFonts w:ascii="Times New Roman" w:eastAsia="Times New Roman" w:hAnsi="Times New Roman" w:cs="Times New Roman"/>
          <w:sz w:val="28"/>
          <w:szCs w:val="28"/>
        </w:rPr>
        <w:t xml:space="preserve">Капитальный ремонт братской могилы, </w:t>
      </w:r>
      <w:r>
        <w:rPr>
          <w:rFonts w:ascii="Times New Roman" w:hAnsi="Times New Roman" w:cs="Times New Roman"/>
          <w:sz w:val="28"/>
          <w:szCs w:val="28"/>
        </w:rPr>
        <w:t>п.Борисовка, ул.</w:t>
      </w:r>
      <w:r w:rsidRPr="001649C3">
        <w:rPr>
          <w:rFonts w:ascii="Times New Roman" w:eastAsia="Times New Roman" w:hAnsi="Times New Roman" w:cs="Times New Roman"/>
          <w:sz w:val="28"/>
          <w:szCs w:val="28"/>
        </w:rPr>
        <w:t xml:space="preserve">Новоборисовская Борисовского района. Подрядная организация ООО "ДСУ 31" Кабалин Дмитрий Петрович. Лимит денежных средств </w:t>
      </w:r>
      <w:r w:rsidR="00F80181">
        <w:rPr>
          <w:rFonts w:ascii="Times New Roman" w:hAnsi="Times New Roman" w:cs="Times New Roman"/>
          <w:sz w:val="28"/>
          <w:szCs w:val="28"/>
        </w:rPr>
        <w:t xml:space="preserve"> 0,258</w:t>
      </w:r>
      <w:r w:rsidRPr="001649C3">
        <w:rPr>
          <w:rFonts w:ascii="Times New Roman" w:eastAsia="Times New Roman" w:hAnsi="Times New Roman" w:cs="Times New Roman"/>
          <w:sz w:val="28"/>
          <w:szCs w:val="28"/>
        </w:rPr>
        <w:t xml:space="preserve">  млн. рублей, из них </w:t>
      </w:r>
      <w:r w:rsidR="00F80181">
        <w:rPr>
          <w:rFonts w:ascii="Times New Roman" w:hAnsi="Times New Roman" w:cs="Times New Roman"/>
          <w:sz w:val="28"/>
          <w:szCs w:val="28"/>
        </w:rPr>
        <w:t>0,183</w:t>
      </w:r>
      <w:r w:rsidRPr="001649C3">
        <w:rPr>
          <w:rFonts w:ascii="Times New Roman" w:eastAsia="Times New Roman" w:hAnsi="Times New Roman" w:cs="Times New Roman"/>
          <w:sz w:val="28"/>
          <w:szCs w:val="28"/>
        </w:rPr>
        <w:t xml:space="preserve"> млн. федеральный бюджет,   </w:t>
      </w:r>
      <w:r w:rsidR="00F80181">
        <w:rPr>
          <w:rFonts w:ascii="Times New Roman" w:hAnsi="Times New Roman" w:cs="Times New Roman"/>
          <w:sz w:val="28"/>
          <w:szCs w:val="28"/>
        </w:rPr>
        <w:t>0,048</w:t>
      </w:r>
      <w:r w:rsidRPr="001649C3">
        <w:rPr>
          <w:rFonts w:ascii="Times New Roman" w:eastAsia="Times New Roman" w:hAnsi="Times New Roman" w:cs="Times New Roman"/>
          <w:sz w:val="28"/>
          <w:szCs w:val="28"/>
        </w:rPr>
        <w:t xml:space="preserve"> млн. рублей,  областной бюджет, </w:t>
      </w:r>
      <w:r w:rsidR="00F80181">
        <w:rPr>
          <w:rFonts w:ascii="Times New Roman" w:hAnsi="Times New Roman" w:cs="Times New Roman"/>
          <w:sz w:val="28"/>
          <w:szCs w:val="28"/>
        </w:rPr>
        <w:t>0,025</w:t>
      </w:r>
      <w:r w:rsidRPr="001649C3">
        <w:rPr>
          <w:rFonts w:ascii="Times New Roman" w:eastAsia="Times New Roman" w:hAnsi="Times New Roman" w:cs="Times New Roman"/>
          <w:sz w:val="28"/>
          <w:szCs w:val="28"/>
        </w:rPr>
        <w:t xml:space="preserve"> млн. рублей местный бюджет.</w:t>
      </w:r>
    </w:p>
    <w:p w:rsidR="001649C3" w:rsidRPr="001649C3" w:rsidRDefault="001649C3" w:rsidP="001649C3">
      <w:pPr>
        <w:spacing w:after="0" w:line="240" w:lineRule="auto"/>
        <w:jc w:val="both"/>
        <w:rPr>
          <w:rFonts w:ascii="Times New Roman" w:eastAsia="Times New Roman" w:hAnsi="Times New Roman" w:cs="Times New Roman"/>
          <w:sz w:val="28"/>
          <w:szCs w:val="28"/>
        </w:rPr>
      </w:pPr>
      <w:r w:rsidRPr="001649C3">
        <w:rPr>
          <w:rFonts w:ascii="Times New Roman" w:eastAsia="Times New Roman" w:hAnsi="Times New Roman" w:cs="Times New Roman"/>
          <w:sz w:val="28"/>
          <w:szCs w:val="28"/>
        </w:rPr>
        <w:tab/>
      </w:r>
      <w:r w:rsidR="00F80181">
        <w:rPr>
          <w:rFonts w:ascii="Times New Roman" w:hAnsi="Times New Roman" w:cs="Times New Roman"/>
          <w:sz w:val="28"/>
          <w:szCs w:val="28"/>
        </w:rPr>
        <w:t xml:space="preserve">- </w:t>
      </w:r>
      <w:r w:rsidRPr="001649C3">
        <w:rPr>
          <w:rFonts w:ascii="Times New Roman" w:eastAsia="Times New Roman" w:hAnsi="Times New Roman" w:cs="Times New Roman"/>
          <w:sz w:val="28"/>
          <w:szCs w:val="28"/>
        </w:rPr>
        <w:t xml:space="preserve">Капитальный ремонт братской могилы, </w:t>
      </w:r>
      <w:r w:rsidR="00F80181">
        <w:rPr>
          <w:rFonts w:ascii="Times New Roman" w:hAnsi="Times New Roman" w:cs="Times New Roman"/>
          <w:sz w:val="28"/>
          <w:szCs w:val="28"/>
        </w:rPr>
        <w:t>с.Акулиновка, ул.</w:t>
      </w:r>
      <w:r w:rsidRPr="001649C3">
        <w:rPr>
          <w:rFonts w:ascii="Times New Roman" w:eastAsia="Times New Roman" w:hAnsi="Times New Roman" w:cs="Times New Roman"/>
          <w:sz w:val="28"/>
          <w:szCs w:val="28"/>
        </w:rPr>
        <w:t xml:space="preserve">Центральная Борисовского района Подрядная организация ООО "ДСУ 31" Кабалин Дмитрий Петрович. Лимит денежных средств </w:t>
      </w:r>
      <w:r w:rsidR="00F80181">
        <w:rPr>
          <w:rFonts w:ascii="Times New Roman" w:hAnsi="Times New Roman" w:cs="Times New Roman"/>
          <w:sz w:val="28"/>
          <w:szCs w:val="28"/>
        </w:rPr>
        <w:t xml:space="preserve"> 0,258</w:t>
      </w:r>
      <w:r w:rsidRPr="001649C3">
        <w:rPr>
          <w:rFonts w:ascii="Times New Roman" w:eastAsia="Times New Roman" w:hAnsi="Times New Roman" w:cs="Times New Roman"/>
          <w:sz w:val="28"/>
          <w:szCs w:val="28"/>
        </w:rPr>
        <w:t xml:space="preserve">  млн. рублей, из них </w:t>
      </w:r>
      <w:r w:rsidR="00F80181">
        <w:rPr>
          <w:rFonts w:ascii="Times New Roman" w:hAnsi="Times New Roman" w:cs="Times New Roman"/>
          <w:sz w:val="28"/>
          <w:szCs w:val="28"/>
        </w:rPr>
        <w:t>0,183</w:t>
      </w:r>
      <w:r w:rsidRPr="001649C3">
        <w:rPr>
          <w:rFonts w:ascii="Times New Roman" w:eastAsia="Times New Roman" w:hAnsi="Times New Roman" w:cs="Times New Roman"/>
          <w:sz w:val="28"/>
          <w:szCs w:val="28"/>
        </w:rPr>
        <w:t xml:space="preserve"> млн. федеральный бюджет,   </w:t>
      </w:r>
      <w:r w:rsidR="00F80181">
        <w:rPr>
          <w:rFonts w:ascii="Times New Roman" w:hAnsi="Times New Roman" w:cs="Times New Roman"/>
          <w:sz w:val="28"/>
          <w:szCs w:val="28"/>
        </w:rPr>
        <w:t xml:space="preserve">0,048 </w:t>
      </w:r>
      <w:r w:rsidRPr="001649C3">
        <w:rPr>
          <w:rFonts w:ascii="Times New Roman" w:eastAsia="Times New Roman" w:hAnsi="Times New Roman" w:cs="Times New Roman"/>
          <w:sz w:val="28"/>
          <w:szCs w:val="28"/>
        </w:rPr>
        <w:t xml:space="preserve">млн. рублей,  областной бюджет, </w:t>
      </w:r>
      <w:r w:rsidR="00F80181">
        <w:rPr>
          <w:rFonts w:ascii="Times New Roman" w:hAnsi="Times New Roman" w:cs="Times New Roman"/>
          <w:sz w:val="28"/>
          <w:szCs w:val="28"/>
        </w:rPr>
        <w:t xml:space="preserve">0,025 </w:t>
      </w:r>
      <w:r w:rsidRPr="001649C3">
        <w:rPr>
          <w:rFonts w:ascii="Times New Roman" w:eastAsia="Times New Roman" w:hAnsi="Times New Roman" w:cs="Times New Roman"/>
          <w:sz w:val="28"/>
          <w:szCs w:val="28"/>
        </w:rPr>
        <w:t xml:space="preserve"> млн. рублей местный бюджет.</w:t>
      </w:r>
    </w:p>
    <w:p w:rsidR="001649C3" w:rsidRPr="001649C3" w:rsidRDefault="001649C3" w:rsidP="001649C3">
      <w:pPr>
        <w:pStyle w:val="ad"/>
        <w:tabs>
          <w:tab w:val="left" w:pos="324"/>
        </w:tabs>
        <w:spacing w:after="0" w:line="240" w:lineRule="auto"/>
        <w:ind w:left="0"/>
        <w:jc w:val="both"/>
        <w:rPr>
          <w:rFonts w:ascii="Times New Roman" w:eastAsia="Calibri" w:hAnsi="Times New Roman" w:cs="Times New Roman"/>
          <w:color w:val="000000"/>
          <w:sz w:val="28"/>
          <w:szCs w:val="28"/>
        </w:rPr>
      </w:pPr>
      <w:r w:rsidRPr="001649C3">
        <w:rPr>
          <w:rFonts w:ascii="Times New Roman" w:eastAsia="Calibri" w:hAnsi="Times New Roman" w:cs="Times New Roman"/>
          <w:color w:val="000000"/>
          <w:sz w:val="28"/>
          <w:szCs w:val="28"/>
        </w:rPr>
        <w:tab/>
      </w:r>
      <w:r w:rsidR="00590BE1">
        <w:rPr>
          <w:rFonts w:ascii="Times New Roman" w:eastAsia="Calibri" w:hAnsi="Times New Roman" w:cs="Times New Roman"/>
          <w:color w:val="000000"/>
          <w:sz w:val="28"/>
          <w:szCs w:val="28"/>
        </w:rPr>
        <w:t xml:space="preserve">- </w:t>
      </w:r>
      <w:r w:rsidRPr="001649C3">
        <w:rPr>
          <w:rFonts w:ascii="Times New Roman" w:eastAsia="Calibri" w:hAnsi="Times New Roman" w:cs="Times New Roman"/>
          <w:color w:val="000000"/>
          <w:sz w:val="28"/>
          <w:szCs w:val="28"/>
        </w:rPr>
        <w:t>Обустройство детской площадки в с. Акулиновка Борисовского района</w:t>
      </w:r>
    </w:p>
    <w:p w:rsidR="001649C3" w:rsidRPr="001649C3" w:rsidRDefault="001649C3" w:rsidP="001649C3">
      <w:pPr>
        <w:pStyle w:val="ad"/>
        <w:tabs>
          <w:tab w:val="left" w:pos="324"/>
        </w:tabs>
        <w:spacing w:after="0" w:line="240" w:lineRule="auto"/>
        <w:ind w:left="0"/>
        <w:jc w:val="both"/>
        <w:rPr>
          <w:rFonts w:ascii="Times New Roman" w:eastAsia="Calibri" w:hAnsi="Times New Roman" w:cs="Times New Roman"/>
          <w:color w:val="000000"/>
          <w:sz w:val="28"/>
          <w:szCs w:val="28"/>
        </w:rPr>
      </w:pPr>
      <w:r w:rsidRPr="001649C3">
        <w:rPr>
          <w:rFonts w:ascii="Times New Roman" w:eastAsia="Calibri" w:hAnsi="Times New Roman" w:cs="Times New Roman"/>
          <w:color w:val="000000"/>
          <w:sz w:val="28"/>
          <w:szCs w:val="28"/>
        </w:rPr>
        <w:lastRenderedPageBreak/>
        <w:t>Лимиты финансирования на 2020 год – 2 543,5 тыс. рублей, в том числе: областной – 357,0 тыс. рублей, местный – 716,3 тыс. рублей, федеральный – 1 343,0 тыс. рублей, внебюджетные источники – 127,2 тыс. рублей.</w:t>
      </w:r>
    </w:p>
    <w:p w:rsidR="001649C3" w:rsidRPr="00590BE1" w:rsidRDefault="001649C3" w:rsidP="00590BE1">
      <w:pPr>
        <w:tabs>
          <w:tab w:val="left" w:pos="324"/>
        </w:tabs>
        <w:spacing w:after="0" w:line="240" w:lineRule="auto"/>
        <w:jc w:val="both"/>
        <w:rPr>
          <w:rFonts w:ascii="Times New Roman" w:eastAsia="Times New Roman" w:hAnsi="Times New Roman" w:cs="Times New Roman"/>
          <w:color w:val="000000"/>
          <w:sz w:val="28"/>
          <w:szCs w:val="28"/>
        </w:rPr>
      </w:pPr>
      <w:r w:rsidRPr="001649C3">
        <w:rPr>
          <w:rFonts w:ascii="Times New Roman" w:eastAsia="Times New Roman" w:hAnsi="Times New Roman" w:cs="Times New Roman"/>
          <w:color w:val="000000"/>
          <w:sz w:val="28"/>
          <w:szCs w:val="28"/>
        </w:rPr>
        <w:t>Площадь обустройства – 450 м2, в т.ч. резиновое покрытие по а/б основанию 400 м2, малые архитек</w:t>
      </w:r>
      <w:r w:rsidR="00590BE1">
        <w:rPr>
          <w:rFonts w:ascii="Times New Roman" w:eastAsia="Times New Roman" w:hAnsi="Times New Roman" w:cs="Times New Roman"/>
          <w:color w:val="000000"/>
          <w:sz w:val="28"/>
          <w:szCs w:val="28"/>
        </w:rPr>
        <w:t>турные формы (2</w:t>
      </w:r>
      <w:r w:rsidRPr="001649C3">
        <w:rPr>
          <w:rFonts w:ascii="Times New Roman" w:eastAsia="Times New Roman" w:hAnsi="Times New Roman" w:cs="Times New Roman"/>
          <w:color w:val="000000"/>
          <w:sz w:val="28"/>
          <w:szCs w:val="28"/>
        </w:rPr>
        <w:t>4 наименования).</w:t>
      </w:r>
      <w:r w:rsidR="00590BE1">
        <w:rPr>
          <w:rFonts w:ascii="Times New Roman" w:eastAsia="Times New Roman" w:hAnsi="Times New Roman" w:cs="Times New Roman"/>
          <w:color w:val="000000"/>
          <w:sz w:val="28"/>
          <w:szCs w:val="28"/>
        </w:rPr>
        <w:t xml:space="preserve"> </w:t>
      </w:r>
      <w:r w:rsidRPr="001649C3">
        <w:rPr>
          <w:rFonts w:ascii="Times New Roman" w:eastAsia="Calibri" w:hAnsi="Times New Roman" w:cs="Times New Roman"/>
          <w:sz w:val="28"/>
          <w:szCs w:val="28"/>
        </w:rPr>
        <w:t>Подрядная организация</w:t>
      </w:r>
      <w:r w:rsidR="00590BE1">
        <w:rPr>
          <w:rFonts w:ascii="Times New Roman" w:eastAsia="Calibri" w:hAnsi="Times New Roman" w:cs="Times New Roman"/>
          <w:sz w:val="28"/>
          <w:szCs w:val="28"/>
        </w:rPr>
        <w:t>,</w:t>
      </w:r>
      <w:r w:rsidRPr="001649C3">
        <w:rPr>
          <w:rFonts w:ascii="Times New Roman" w:eastAsia="Calibri" w:hAnsi="Times New Roman" w:cs="Times New Roman"/>
          <w:sz w:val="28"/>
          <w:szCs w:val="28"/>
        </w:rPr>
        <w:t xml:space="preserve"> выполняющая работы</w:t>
      </w:r>
      <w:r w:rsidR="00590BE1">
        <w:rPr>
          <w:rFonts w:ascii="Times New Roman" w:eastAsia="Calibri" w:hAnsi="Times New Roman" w:cs="Times New Roman"/>
          <w:sz w:val="28"/>
          <w:szCs w:val="28"/>
        </w:rPr>
        <w:t>,</w:t>
      </w:r>
      <w:r w:rsidRPr="001649C3">
        <w:rPr>
          <w:rFonts w:ascii="Times New Roman" w:eastAsia="Calibri" w:hAnsi="Times New Roman" w:cs="Times New Roman"/>
          <w:sz w:val="28"/>
          <w:szCs w:val="28"/>
        </w:rPr>
        <w:t xml:space="preserve"> ООО "ДСУ 31"  (Кабалин Д.П.).</w:t>
      </w:r>
    </w:p>
    <w:p w:rsidR="001649C3" w:rsidRPr="001649C3" w:rsidRDefault="001649C3" w:rsidP="001649C3">
      <w:pPr>
        <w:spacing w:after="0" w:line="240" w:lineRule="auto"/>
        <w:jc w:val="both"/>
        <w:rPr>
          <w:rFonts w:ascii="Times New Roman" w:eastAsia="Calibri" w:hAnsi="Times New Roman" w:cs="Times New Roman"/>
          <w:sz w:val="28"/>
          <w:szCs w:val="28"/>
          <w:lang w:eastAsia="en-US"/>
        </w:rPr>
      </w:pPr>
      <w:r w:rsidRPr="001649C3">
        <w:rPr>
          <w:rFonts w:ascii="Times New Roman" w:eastAsia="Calibri" w:hAnsi="Times New Roman" w:cs="Times New Roman"/>
          <w:sz w:val="28"/>
          <w:szCs w:val="28"/>
          <w:lang w:eastAsia="en-US"/>
        </w:rPr>
        <w:tab/>
      </w:r>
      <w:r w:rsidR="00590BE1">
        <w:rPr>
          <w:rFonts w:ascii="Times New Roman" w:eastAsia="Calibri" w:hAnsi="Times New Roman" w:cs="Times New Roman"/>
          <w:sz w:val="28"/>
          <w:szCs w:val="28"/>
          <w:lang w:eastAsia="en-US"/>
        </w:rPr>
        <w:t xml:space="preserve">- </w:t>
      </w:r>
      <w:r w:rsidRPr="001649C3">
        <w:rPr>
          <w:rFonts w:ascii="Times New Roman" w:eastAsia="Calibri" w:hAnsi="Times New Roman" w:cs="Times New Roman"/>
          <w:sz w:val="28"/>
          <w:szCs w:val="28"/>
          <w:lang w:eastAsia="en-US"/>
        </w:rPr>
        <w:t>Обустройство спортивно</w:t>
      </w:r>
      <w:r w:rsidR="00590BE1">
        <w:rPr>
          <w:rFonts w:ascii="Times New Roman" w:eastAsia="Calibri" w:hAnsi="Times New Roman" w:cs="Times New Roman"/>
          <w:sz w:val="28"/>
          <w:szCs w:val="28"/>
          <w:lang w:eastAsia="en-US"/>
        </w:rPr>
        <w:t>го парка в центральной части п.</w:t>
      </w:r>
      <w:r w:rsidRPr="001649C3">
        <w:rPr>
          <w:rFonts w:ascii="Times New Roman" w:eastAsia="Calibri" w:hAnsi="Times New Roman" w:cs="Times New Roman"/>
          <w:sz w:val="28"/>
          <w:szCs w:val="28"/>
          <w:lang w:eastAsia="en-US"/>
        </w:rPr>
        <w:t>Борисовка Белгородской области"</w:t>
      </w:r>
      <w:r w:rsidR="00590BE1">
        <w:rPr>
          <w:rFonts w:ascii="Times New Roman" w:eastAsia="Calibri" w:hAnsi="Times New Roman" w:cs="Times New Roman"/>
          <w:sz w:val="28"/>
          <w:szCs w:val="28"/>
          <w:lang w:eastAsia="en-US"/>
        </w:rPr>
        <w:t>.</w:t>
      </w:r>
    </w:p>
    <w:p w:rsidR="001649C3" w:rsidRPr="001649C3" w:rsidRDefault="001649C3" w:rsidP="001649C3">
      <w:pPr>
        <w:spacing w:after="0" w:line="240" w:lineRule="auto"/>
        <w:jc w:val="both"/>
        <w:rPr>
          <w:rFonts w:ascii="Times New Roman" w:eastAsia="Calibri" w:hAnsi="Times New Roman" w:cs="Times New Roman"/>
          <w:sz w:val="28"/>
          <w:szCs w:val="28"/>
          <w:lang w:eastAsia="en-US"/>
        </w:rPr>
      </w:pPr>
      <w:r w:rsidRPr="001649C3">
        <w:rPr>
          <w:rFonts w:ascii="Times New Roman" w:eastAsia="Times New Roman" w:hAnsi="Times New Roman" w:cs="Times New Roman"/>
          <w:color w:val="000000"/>
          <w:sz w:val="28"/>
          <w:szCs w:val="28"/>
        </w:rPr>
        <w:t xml:space="preserve"> </w:t>
      </w:r>
      <w:r w:rsidR="00590BE1">
        <w:rPr>
          <w:rFonts w:ascii="Times New Roman" w:eastAsia="Times New Roman" w:hAnsi="Times New Roman" w:cs="Times New Roman"/>
          <w:color w:val="000000"/>
          <w:sz w:val="28"/>
          <w:szCs w:val="28"/>
        </w:rPr>
        <w:tab/>
      </w:r>
      <w:r w:rsidRPr="001649C3">
        <w:rPr>
          <w:rFonts w:ascii="Times New Roman" w:eastAsia="Times New Roman" w:hAnsi="Times New Roman" w:cs="Times New Roman"/>
          <w:sz w:val="28"/>
          <w:szCs w:val="28"/>
        </w:rPr>
        <w:t>По результату планового объезда Борисовского района в 2020 году  Губернатором Белгородской области Савченко Е.С. было поручено включить</w:t>
      </w:r>
      <w:r w:rsidRPr="001649C3">
        <w:rPr>
          <w:rFonts w:ascii="Times New Roman" w:eastAsia="Calibri" w:hAnsi="Times New Roman" w:cs="Times New Roman"/>
          <w:sz w:val="28"/>
          <w:szCs w:val="28"/>
          <w:lang w:eastAsia="en-US"/>
        </w:rPr>
        <w:t xml:space="preserve"> объект "Обустройство спортивно</w:t>
      </w:r>
      <w:r w:rsidR="00590BE1">
        <w:rPr>
          <w:rFonts w:ascii="Times New Roman" w:eastAsia="Calibri" w:hAnsi="Times New Roman" w:cs="Times New Roman"/>
          <w:sz w:val="28"/>
          <w:szCs w:val="28"/>
          <w:lang w:eastAsia="en-US"/>
        </w:rPr>
        <w:t>го парка в центральной части п.</w:t>
      </w:r>
      <w:r w:rsidRPr="001649C3">
        <w:rPr>
          <w:rFonts w:ascii="Times New Roman" w:eastAsia="Calibri" w:hAnsi="Times New Roman" w:cs="Times New Roman"/>
          <w:sz w:val="28"/>
          <w:szCs w:val="28"/>
          <w:lang w:eastAsia="en-US"/>
        </w:rPr>
        <w:t>Борисовка Белгородской области" в программу капитальных вложений на 2020 год.</w:t>
      </w:r>
    </w:p>
    <w:p w:rsidR="001649C3" w:rsidRPr="001649C3" w:rsidRDefault="00590BE1" w:rsidP="001649C3">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1649C3" w:rsidRPr="001649C3">
        <w:rPr>
          <w:rFonts w:ascii="Times New Roman" w:eastAsia="Calibri" w:hAnsi="Times New Roman" w:cs="Times New Roman"/>
          <w:sz w:val="28"/>
          <w:szCs w:val="28"/>
          <w:lang w:eastAsia="en-US"/>
        </w:rPr>
        <w:t>В раках муниципального контракта №0126300014720000085 от 6 октября 2020 года в срок до 30 ноября</w:t>
      </w:r>
      <w:r w:rsidR="001649C3" w:rsidRPr="001649C3">
        <w:rPr>
          <w:rFonts w:ascii="Times New Roman" w:eastAsia="Calibri" w:hAnsi="Times New Roman" w:cs="Times New Roman"/>
          <w:sz w:val="28"/>
          <w:szCs w:val="28"/>
        </w:rPr>
        <w:t xml:space="preserve"> 2020 года подрядной организацией ООО "ДСУ 31" (Кабалин Д.П.) были выполнены работы по данному объекту. </w:t>
      </w:r>
      <w:r w:rsidR="001649C3" w:rsidRPr="001649C3">
        <w:rPr>
          <w:rFonts w:ascii="Times New Roman" w:eastAsia="Times New Roman" w:hAnsi="Times New Roman" w:cs="Times New Roman"/>
          <w:color w:val="000000"/>
          <w:sz w:val="28"/>
          <w:szCs w:val="28"/>
        </w:rPr>
        <w:t>Лимиты финанс</w:t>
      </w:r>
      <w:r>
        <w:rPr>
          <w:rFonts w:ascii="Times New Roman" w:eastAsia="Times New Roman" w:hAnsi="Times New Roman" w:cs="Times New Roman"/>
          <w:color w:val="000000"/>
          <w:sz w:val="28"/>
          <w:szCs w:val="28"/>
        </w:rPr>
        <w:t xml:space="preserve">ирования на 2020 год – 52,5 млн </w:t>
      </w:r>
      <w:r w:rsidR="001649C3" w:rsidRPr="001649C3">
        <w:rPr>
          <w:rFonts w:ascii="Times New Roman" w:eastAsia="Times New Roman" w:hAnsi="Times New Roman" w:cs="Times New Roman"/>
          <w:color w:val="000000"/>
          <w:sz w:val="28"/>
          <w:szCs w:val="28"/>
        </w:rPr>
        <w:t xml:space="preserve"> рублей, в том числе:</w:t>
      </w:r>
    </w:p>
    <w:p w:rsidR="001649C3" w:rsidRPr="001649C3" w:rsidRDefault="001649C3" w:rsidP="001649C3">
      <w:pPr>
        <w:pStyle w:val="ad"/>
        <w:tabs>
          <w:tab w:val="left" w:pos="324"/>
        </w:tabs>
        <w:spacing w:after="0" w:line="240" w:lineRule="auto"/>
        <w:ind w:left="0"/>
        <w:jc w:val="both"/>
        <w:rPr>
          <w:rFonts w:ascii="Times New Roman" w:eastAsia="Calibri" w:hAnsi="Times New Roman" w:cs="Times New Roman"/>
          <w:color w:val="000000"/>
          <w:sz w:val="28"/>
          <w:szCs w:val="28"/>
        </w:rPr>
      </w:pPr>
      <w:r w:rsidRPr="001649C3">
        <w:rPr>
          <w:rFonts w:ascii="Times New Roman" w:eastAsia="Calibri" w:hAnsi="Times New Roman" w:cs="Times New Roman"/>
          <w:color w:val="000000"/>
          <w:sz w:val="28"/>
          <w:szCs w:val="28"/>
        </w:rPr>
        <w:t xml:space="preserve">-областной – </w:t>
      </w:r>
      <w:r w:rsidR="00590BE1">
        <w:rPr>
          <w:rFonts w:ascii="Times New Roman" w:eastAsia="Calibri" w:hAnsi="Times New Roman" w:cs="Times New Roman"/>
          <w:color w:val="000000"/>
          <w:sz w:val="28"/>
          <w:szCs w:val="28"/>
        </w:rPr>
        <w:t xml:space="preserve">47,5 млн </w:t>
      </w:r>
      <w:r w:rsidRPr="001649C3">
        <w:rPr>
          <w:rFonts w:ascii="Times New Roman" w:eastAsia="Calibri" w:hAnsi="Times New Roman" w:cs="Times New Roman"/>
          <w:color w:val="000000"/>
          <w:sz w:val="28"/>
          <w:szCs w:val="28"/>
        </w:rPr>
        <w:t xml:space="preserve"> рублей, местный –  4</w:t>
      </w:r>
      <w:r w:rsidR="00590BE1">
        <w:rPr>
          <w:rFonts w:ascii="Times New Roman" w:eastAsia="Calibri" w:hAnsi="Times New Roman" w:cs="Times New Roman"/>
          <w:color w:val="000000"/>
          <w:sz w:val="28"/>
          <w:szCs w:val="28"/>
        </w:rPr>
        <w:t>,9 млн</w:t>
      </w:r>
      <w:r w:rsidRPr="001649C3">
        <w:rPr>
          <w:rFonts w:ascii="Times New Roman" w:eastAsia="Calibri" w:hAnsi="Times New Roman" w:cs="Times New Roman"/>
          <w:color w:val="000000"/>
          <w:sz w:val="28"/>
          <w:szCs w:val="28"/>
        </w:rPr>
        <w:t xml:space="preserve"> рублей;</w:t>
      </w:r>
    </w:p>
    <w:p w:rsidR="001649C3" w:rsidRPr="001649C3" w:rsidRDefault="00590BE1" w:rsidP="001649C3">
      <w:pPr>
        <w:tabs>
          <w:tab w:val="left" w:pos="324"/>
        </w:tabs>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Площадь обустройства – 12104 кв м, в т.ч.  покрытий 7420 кв м, озеленение 4684 кв </w:t>
      </w:r>
      <w:r w:rsidR="001649C3" w:rsidRPr="001649C3">
        <w:rPr>
          <w:rFonts w:ascii="Times New Roman" w:eastAsia="Times New Roman" w:hAnsi="Times New Roman" w:cs="Times New Roman"/>
          <w:color w:val="000000"/>
          <w:sz w:val="28"/>
          <w:szCs w:val="28"/>
        </w:rPr>
        <w:t xml:space="preserve">м.  </w:t>
      </w:r>
      <w:r w:rsidR="001649C3" w:rsidRPr="001649C3">
        <w:rPr>
          <w:rFonts w:ascii="Times New Roman" w:eastAsia="Calibri" w:hAnsi="Times New Roman" w:cs="Times New Roman"/>
          <w:sz w:val="28"/>
          <w:szCs w:val="28"/>
        </w:rPr>
        <w:t xml:space="preserve"> Подрядная организация</w:t>
      </w:r>
      <w:r>
        <w:rPr>
          <w:rFonts w:ascii="Times New Roman" w:eastAsia="Calibri" w:hAnsi="Times New Roman" w:cs="Times New Roman"/>
          <w:sz w:val="28"/>
          <w:szCs w:val="28"/>
        </w:rPr>
        <w:t>,</w:t>
      </w:r>
      <w:r w:rsidR="001649C3" w:rsidRPr="001649C3">
        <w:rPr>
          <w:rFonts w:ascii="Times New Roman" w:eastAsia="Calibri" w:hAnsi="Times New Roman" w:cs="Times New Roman"/>
          <w:sz w:val="28"/>
          <w:szCs w:val="28"/>
        </w:rPr>
        <w:t xml:space="preserve"> выполняющая работы</w:t>
      </w:r>
      <w:r>
        <w:rPr>
          <w:rFonts w:ascii="Times New Roman" w:eastAsia="Calibri" w:hAnsi="Times New Roman" w:cs="Times New Roman"/>
          <w:sz w:val="28"/>
          <w:szCs w:val="28"/>
        </w:rPr>
        <w:t>,</w:t>
      </w:r>
      <w:r w:rsidR="001649C3" w:rsidRPr="001649C3">
        <w:rPr>
          <w:rFonts w:ascii="Times New Roman" w:eastAsia="Calibri" w:hAnsi="Times New Roman" w:cs="Times New Roman"/>
          <w:sz w:val="28"/>
          <w:szCs w:val="28"/>
        </w:rPr>
        <w:t xml:space="preserve"> ООО "ДСУ 31" (Кабалин Д.П.).</w:t>
      </w:r>
    </w:p>
    <w:p w:rsidR="001649C3" w:rsidRPr="001649C3" w:rsidRDefault="001649C3" w:rsidP="00590BE1">
      <w:pPr>
        <w:spacing w:after="0" w:line="240" w:lineRule="auto"/>
        <w:jc w:val="both"/>
        <w:outlineLvl w:val="2"/>
        <w:rPr>
          <w:rFonts w:ascii="Times New Roman" w:eastAsia="Times New Roman" w:hAnsi="Times New Roman" w:cs="Times New Roman"/>
          <w:sz w:val="28"/>
          <w:szCs w:val="28"/>
        </w:rPr>
      </w:pPr>
      <w:r w:rsidRPr="001649C3">
        <w:rPr>
          <w:rFonts w:ascii="Times New Roman" w:eastAsia="Times New Roman" w:hAnsi="Times New Roman" w:cs="Times New Roman"/>
          <w:sz w:val="28"/>
          <w:szCs w:val="28"/>
        </w:rPr>
        <w:tab/>
        <w:t>На вышеуказанных объектах  выполнены работы на</w:t>
      </w:r>
      <w:r w:rsidR="00590BE1">
        <w:rPr>
          <w:rFonts w:ascii="Times New Roman" w:eastAsia="Times New Roman" w:hAnsi="Times New Roman" w:cs="Times New Roman"/>
          <w:sz w:val="28"/>
          <w:szCs w:val="28"/>
        </w:rPr>
        <w:t xml:space="preserve"> сумму </w:t>
      </w:r>
      <w:r w:rsidRPr="001649C3">
        <w:rPr>
          <w:rFonts w:ascii="Times New Roman" w:eastAsia="Times New Roman" w:hAnsi="Times New Roman" w:cs="Times New Roman"/>
          <w:sz w:val="28"/>
          <w:szCs w:val="28"/>
        </w:rPr>
        <w:t xml:space="preserve"> 120,850  млн. рублей.</w:t>
      </w:r>
    </w:p>
    <w:p w:rsidR="001649C3" w:rsidRPr="001649C3" w:rsidRDefault="001649C3" w:rsidP="001649C3">
      <w:pPr>
        <w:spacing w:after="0" w:line="240" w:lineRule="auto"/>
        <w:rPr>
          <w:rFonts w:ascii="Times New Roman" w:eastAsia="Times New Roman" w:hAnsi="Times New Roman" w:cs="Times New Roman"/>
          <w:sz w:val="28"/>
          <w:szCs w:val="28"/>
        </w:rPr>
      </w:pPr>
      <w:r w:rsidRPr="001649C3">
        <w:rPr>
          <w:rFonts w:ascii="Times New Roman" w:eastAsia="Times New Roman" w:hAnsi="Times New Roman" w:cs="Times New Roman"/>
          <w:sz w:val="28"/>
          <w:szCs w:val="28"/>
        </w:rPr>
        <w:tab/>
        <w:t>Кроме этого на объектах областной собственности выполнены работы :</w:t>
      </w:r>
    </w:p>
    <w:p w:rsidR="001649C3" w:rsidRPr="00590BE1" w:rsidRDefault="00590BE1" w:rsidP="00590BE1">
      <w:pPr>
        <w:pStyle w:val="ad"/>
        <w:spacing w:after="0" w:line="240" w:lineRule="auto"/>
        <w:ind w:left="0" w:firstLine="426"/>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1649C3" w:rsidRPr="001649C3">
        <w:rPr>
          <w:rFonts w:ascii="Times New Roman" w:eastAsia="Calibri" w:hAnsi="Times New Roman" w:cs="Times New Roman"/>
          <w:bCs/>
          <w:sz w:val="28"/>
          <w:szCs w:val="28"/>
        </w:rPr>
        <w:t>Капитальный ремонт</w:t>
      </w:r>
      <w:r>
        <w:rPr>
          <w:rFonts w:ascii="Times New Roman" w:eastAsia="Calibri" w:hAnsi="Times New Roman" w:cs="Times New Roman"/>
          <w:bCs/>
          <w:sz w:val="28"/>
          <w:szCs w:val="28"/>
        </w:rPr>
        <w:t xml:space="preserve"> двух зданий мастерских ОГАПОУ «</w:t>
      </w:r>
      <w:r w:rsidR="001649C3" w:rsidRPr="001649C3">
        <w:rPr>
          <w:rFonts w:ascii="Times New Roman" w:eastAsia="Calibri" w:hAnsi="Times New Roman" w:cs="Times New Roman"/>
          <w:bCs/>
          <w:sz w:val="28"/>
          <w:szCs w:val="28"/>
        </w:rPr>
        <w:t>Борисовский агромеханический</w:t>
      </w:r>
      <w:r>
        <w:rPr>
          <w:rFonts w:ascii="Times New Roman" w:eastAsia="Calibri" w:hAnsi="Times New Roman" w:cs="Times New Roman"/>
          <w:bCs/>
          <w:sz w:val="28"/>
          <w:szCs w:val="28"/>
        </w:rPr>
        <w:t xml:space="preserve"> техникум» </w:t>
      </w:r>
      <w:r w:rsidR="001649C3" w:rsidRPr="001649C3">
        <w:rPr>
          <w:rFonts w:ascii="Times New Roman" w:eastAsia="Calibri" w:hAnsi="Times New Roman" w:cs="Times New Roman"/>
          <w:sz w:val="28"/>
          <w:szCs w:val="28"/>
        </w:rPr>
        <w:t>- переходящий объект на 2021 год</w:t>
      </w:r>
      <w:r>
        <w:rPr>
          <w:rFonts w:ascii="Times New Roman" w:eastAsia="Calibri" w:hAnsi="Times New Roman" w:cs="Times New Roman"/>
          <w:sz w:val="28"/>
          <w:szCs w:val="28"/>
        </w:rPr>
        <w:t>.</w:t>
      </w:r>
      <w:r w:rsidR="001649C3" w:rsidRPr="001649C3">
        <w:rPr>
          <w:rFonts w:ascii="Times New Roman" w:eastAsia="Calibri" w:hAnsi="Times New Roman" w:cs="Times New Roman"/>
          <w:sz w:val="28"/>
          <w:szCs w:val="28"/>
        </w:rPr>
        <w:t xml:space="preserve">  </w:t>
      </w:r>
      <w:r w:rsidR="001649C3" w:rsidRPr="001649C3">
        <w:rPr>
          <w:rFonts w:ascii="Times New Roman" w:eastAsia="Calibri" w:hAnsi="Times New Roman" w:cs="Times New Roman"/>
          <w:color w:val="000000"/>
          <w:sz w:val="28"/>
          <w:szCs w:val="28"/>
        </w:rPr>
        <w:t>Лимиты финансирования – 70027,7 тыс. рублей, в том числе:</w:t>
      </w:r>
      <w:r>
        <w:rPr>
          <w:rFonts w:ascii="Times New Roman" w:eastAsia="Calibri" w:hAnsi="Times New Roman" w:cs="Times New Roman"/>
          <w:color w:val="000000"/>
          <w:sz w:val="28"/>
          <w:szCs w:val="28"/>
        </w:rPr>
        <w:t xml:space="preserve"> </w:t>
      </w:r>
      <w:r w:rsidR="001649C3" w:rsidRPr="001649C3">
        <w:rPr>
          <w:rFonts w:ascii="Times New Roman" w:eastAsia="Times New Roman" w:hAnsi="Times New Roman" w:cs="Times New Roman"/>
          <w:color w:val="000000"/>
          <w:sz w:val="28"/>
          <w:szCs w:val="28"/>
        </w:rPr>
        <w:t>лимиты финансирования на 2020 год – 45919,8 тыс. руб.,</w:t>
      </w:r>
      <w:r w:rsidR="001649C3" w:rsidRPr="001649C3">
        <w:rPr>
          <w:rFonts w:ascii="Times New Roman" w:eastAsia="Times New Roman" w:hAnsi="Times New Roman" w:cs="Times New Roman"/>
          <w:b/>
          <w:bCs/>
          <w:sz w:val="28"/>
          <w:szCs w:val="28"/>
        </w:rPr>
        <w:t xml:space="preserve">  </w:t>
      </w:r>
      <w:r w:rsidR="001649C3" w:rsidRPr="001649C3">
        <w:rPr>
          <w:rFonts w:ascii="Times New Roman" w:eastAsia="Times New Roman" w:hAnsi="Times New Roman" w:cs="Times New Roman"/>
          <w:bCs/>
          <w:sz w:val="28"/>
          <w:szCs w:val="28"/>
        </w:rPr>
        <w:t>в том числе:</w:t>
      </w:r>
      <w:r>
        <w:rPr>
          <w:rFonts w:ascii="Times New Roman" w:eastAsia="Times New Roman" w:hAnsi="Times New Roman" w:cs="Times New Roman"/>
          <w:bCs/>
          <w:sz w:val="28"/>
          <w:szCs w:val="28"/>
        </w:rPr>
        <w:t xml:space="preserve"> </w:t>
      </w:r>
      <w:r>
        <w:rPr>
          <w:rFonts w:ascii="Times New Roman" w:eastAsia="Times New Roman" w:hAnsi="Times New Roman" w:cs="Times New Roman"/>
          <w:sz w:val="28"/>
          <w:szCs w:val="28"/>
        </w:rPr>
        <w:t xml:space="preserve"> </w:t>
      </w:r>
      <w:r w:rsidR="001649C3" w:rsidRPr="001649C3">
        <w:rPr>
          <w:rFonts w:ascii="Times New Roman" w:eastAsia="Times New Roman" w:hAnsi="Times New Roman" w:cs="Times New Roman"/>
          <w:sz w:val="28"/>
          <w:szCs w:val="28"/>
        </w:rPr>
        <w:t xml:space="preserve"> областной - 45919,8</w:t>
      </w:r>
      <w:r w:rsidR="001649C3" w:rsidRPr="001649C3">
        <w:rPr>
          <w:rFonts w:ascii="Times New Roman" w:eastAsia="Times New Roman" w:hAnsi="Times New Roman" w:cs="Times New Roman"/>
          <w:b/>
          <w:sz w:val="28"/>
          <w:szCs w:val="28"/>
        </w:rPr>
        <w:t xml:space="preserve"> </w:t>
      </w:r>
      <w:r w:rsidR="001649C3" w:rsidRPr="001649C3">
        <w:rPr>
          <w:rFonts w:ascii="Times New Roman" w:eastAsia="Times New Roman" w:hAnsi="Times New Roman" w:cs="Times New Roman"/>
          <w:sz w:val="28"/>
          <w:szCs w:val="28"/>
        </w:rPr>
        <w:t>тыс.руб.</w:t>
      </w:r>
    </w:p>
    <w:p w:rsidR="001649C3" w:rsidRPr="00590BE1" w:rsidRDefault="00590BE1" w:rsidP="00590BE1">
      <w:pPr>
        <w:pStyle w:val="ad"/>
        <w:spacing w:after="0" w:line="240" w:lineRule="auto"/>
        <w:ind w:left="0"/>
        <w:jc w:val="both"/>
        <w:rPr>
          <w:rFonts w:ascii="Times New Roman" w:eastAsia="Calibri" w:hAnsi="Times New Roman" w:cs="Times New Roman"/>
          <w:b/>
          <w:bCs/>
          <w:sz w:val="28"/>
          <w:szCs w:val="28"/>
        </w:rPr>
      </w:pPr>
      <w:r>
        <w:rPr>
          <w:rFonts w:ascii="Times New Roman" w:eastAsia="Calibri" w:hAnsi="Times New Roman" w:cs="Times New Roman"/>
          <w:bCs/>
          <w:sz w:val="28"/>
          <w:szCs w:val="28"/>
        </w:rPr>
        <w:tab/>
        <w:t xml:space="preserve">- </w:t>
      </w:r>
      <w:r w:rsidR="001649C3" w:rsidRPr="00590BE1">
        <w:rPr>
          <w:rFonts w:ascii="Times New Roman" w:eastAsia="Calibri" w:hAnsi="Times New Roman" w:cs="Times New Roman"/>
          <w:bCs/>
          <w:sz w:val="28"/>
          <w:szCs w:val="28"/>
        </w:rPr>
        <w:t xml:space="preserve">Капитальный ремонт 5-этажного здания лечебно-диагностического корпуса ОГБУЗ "Борисовская ЦРБ" </w:t>
      </w:r>
      <w:r w:rsidR="001649C3" w:rsidRPr="00590BE1">
        <w:rPr>
          <w:rFonts w:ascii="Times New Roman" w:eastAsia="Calibri" w:hAnsi="Times New Roman" w:cs="Times New Roman"/>
          <w:sz w:val="28"/>
          <w:szCs w:val="28"/>
        </w:rPr>
        <w:t xml:space="preserve">- переходящий </w:t>
      </w:r>
      <w:r>
        <w:rPr>
          <w:rFonts w:ascii="Times New Roman" w:eastAsia="Calibri" w:hAnsi="Times New Roman" w:cs="Times New Roman"/>
          <w:sz w:val="28"/>
          <w:szCs w:val="28"/>
        </w:rPr>
        <w:t>объект на 2021 год.</w:t>
      </w:r>
      <w:r w:rsidR="001649C3" w:rsidRPr="001649C3">
        <w:rPr>
          <w:rFonts w:ascii="Times New Roman" w:eastAsia="Calibri" w:hAnsi="Times New Roman" w:cs="Times New Roman"/>
          <w:sz w:val="28"/>
          <w:szCs w:val="28"/>
        </w:rPr>
        <w:t xml:space="preserve">    </w:t>
      </w:r>
      <w:r w:rsidR="001649C3" w:rsidRPr="001649C3">
        <w:rPr>
          <w:rFonts w:ascii="Times New Roman" w:eastAsia="Calibri" w:hAnsi="Times New Roman" w:cs="Times New Roman"/>
          <w:b/>
          <w:bCs/>
          <w:sz w:val="28"/>
          <w:szCs w:val="28"/>
        </w:rPr>
        <w:t xml:space="preserve">      </w:t>
      </w:r>
      <w:r w:rsidR="001649C3" w:rsidRPr="001649C3">
        <w:rPr>
          <w:rFonts w:ascii="Times New Roman" w:eastAsia="Calibri" w:hAnsi="Times New Roman" w:cs="Times New Roman"/>
          <w:color w:val="000000"/>
          <w:sz w:val="28"/>
          <w:szCs w:val="28"/>
        </w:rPr>
        <w:t>Лимиты финансиров</w:t>
      </w:r>
      <w:r w:rsidR="009B318A">
        <w:rPr>
          <w:rFonts w:ascii="Times New Roman" w:eastAsia="Calibri" w:hAnsi="Times New Roman" w:cs="Times New Roman"/>
          <w:color w:val="000000"/>
          <w:sz w:val="28"/>
          <w:szCs w:val="28"/>
        </w:rPr>
        <w:t>ания – 126 млн</w:t>
      </w:r>
      <w:r w:rsidR="001649C3" w:rsidRPr="001649C3">
        <w:rPr>
          <w:rFonts w:ascii="Times New Roman" w:eastAsia="Calibri" w:hAnsi="Times New Roman" w:cs="Times New Roman"/>
          <w:color w:val="000000"/>
          <w:sz w:val="28"/>
          <w:szCs w:val="28"/>
        </w:rPr>
        <w:t xml:space="preserve"> рублей, в том числе:</w:t>
      </w:r>
      <w:r>
        <w:rPr>
          <w:rFonts w:ascii="Times New Roman" w:eastAsia="Calibri" w:hAnsi="Times New Roman" w:cs="Times New Roman"/>
          <w:color w:val="000000"/>
          <w:sz w:val="28"/>
          <w:szCs w:val="28"/>
        </w:rPr>
        <w:t xml:space="preserve"> </w:t>
      </w:r>
      <w:r w:rsidR="001649C3" w:rsidRPr="001649C3">
        <w:rPr>
          <w:rFonts w:ascii="Times New Roman" w:eastAsia="Times New Roman" w:hAnsi="Times New Roman" w:cs="Times New Roman"/>
          <w:color w:val="000000"/>
          <w:sz w:val="28"/>
          <w:szCs w:val="28"/>
        </w:rPr>
        <w:t>лимиты финан</w:t>
      </w:r>
      <w:r w:rsidR="009B318A">
        <w:rPr>
          <w:rFonts w:ascii="Times New Roman" w:eastAsia="Times New Roman" w:hAnsi="Times New Roman" w:cs="Times New Roman"/>
          <w:color w:val="000000"/>
          <w:sz w:val="28"/>
          <w:szCs w:val="28"/>
        </w:rPr>
        <w:t xml:space="preserve">сирования на 2020 год – 29 млн </w:t>
      </w:r>
      <w:r w:rsidR="001649C3" w:rsidRPr="001649C3">
        <w:rPr>
          <w:rFonts w:ascii="Times New Roman" w:eastAsia="Times New Roman" w:hAnsi="Times New Roman" w:cs="Times New Roman"/>
          <w:color w:val="000000"/>
          <w:sz w:val="28"/>
          <w:szCs w:val="28"/>
        </w:rPr>
        <w:t xml:space="preserve"> руб.,</w:t>
      </w:r>
      <w:r w:rsidR="001649C3" w:rsidRPr="001649C3">
        <w:rPr>
          <w:rFonts w:ascii="Times New Roman" w:eastAsia="Times New Roman" w:hAnsi="Times New Roman" w:cs="Times New Roman"/>
          <w:b/>
          <w:bCs/>
          <w:sz w:val="28"/>
          <w:szCs w:val="28"/>
        </w:rPr>
        <w:t xml:space="preserve">  </w:t>
      </w:r>
      <w:r w:rsidR="001649C3" w:rsidRPr="001649C3">
        <w:rPr>
          <w:rFonts w:ascii="Times New Roman" w:eastAsia="Times New Roman" w:hAnsi="Times New Roman" w:cs="Times New Roman"/>
          <w:bCs/>
          <w:sz w:val="28"/>
          <w:szCs w:val="28"/>
        </w:rPr>
        <w:t>в том числе:</w:t>
      </w:r>
    </w:p>
    <w:p w:rsidR="001649C3" w:rsidRPr="001649C3" w:rsidRDefault="001649C3" w:rsidP="001649C3">
      <w:pPr>
        <w:spacing w:after="0" w:line="240" w:lineRule="auto"/>
        <w:rPr>
          <w:rFonts w:ascii="Times New Roman" w:eastAsia="Times New Roman" w:hAnsi="Times New Roman" w:cs="Times New Roman"/>
          <w:sz w:val="28"/>
          <w:szCs w:val="28"/>
        </w:rPr>
      </w:pPr>
      <w:r w:rsidRPr="001649C3">
        <w:rPr>
          <w:rFonts w:ascii="Times New Roman" w:eastAsia="Times New Roman" w:hAnsi="Times New Roman" w:cs="Times New Roman"/>
          <w:sz w:val="28"/>
          <w:szCs w:val="28"/>
        </w:rPr>
        <w:t xml:space="preserve"> - областной - </w:t>
      </w:r>
      <w:r w:rsidR="009B318A">
        <w:rPr>
          <w:rFonts w:ascii="Times New Roman" w:eastAsia="Times New Roman" w:hAnsi="Times New Roman" w:cs="Times New Roman"/>
          <w:sz w:val="28"/>
          <w:szCs w:val="28"/>
        </w:rPr>
        <w:t>29 млн</w:t>
      </w:r>
      <w:r w:rsidRPr="001649C3">
        <w:rPr>
          <w:rFonts w:ascii="Times New Roman" w:eastAsia="Times New Roman" w:hAnsi="Times New Roman" w:cs="Times New Roman"/>
          <w:b/>
          <w:sz w:val="28"/>
          <w:szCs w:val="28"/>
        </w:rPr>
        <w:t xml:space="preserve"> </w:t>
      </w:r>
      <w:r w:rsidRPr="001649C3">
        <w:rPr>
          <w:rFonts w:ascii="Times New Roman" w:eastAsia="Times New Roman" w:hAnsi="Times New Roman" w:cs="Times New Roman"/>
          <w:sz w:val="28"/>
          <w:szCs w:val="28"/>
        </w:rPr>
        <w:t>руб.</w:t>
      </w:r>
    </w:p>
    <w:p w:rsidR="001649C3" w:rsidRPr="009B318A" w:rsidRDefault="001649C3" w:rsidP="009B318A">
      <w:pPr>
        <w:spacing w:after="0" w:line="240" w:lineRule="auto"/>
        <w:jc w:val="both"/>
        <w:rPr>
          <w:rFonts w:ascii="Times New Roman" w:eastAsia="Times New Roman" w:hAnsi="Times New Roman" w:cs="Times New Roman"/>
          <w:sz w:val="28"/>
          <w:szCs w:val="28"/>
        </w:rPr>
      </w:pPr>
      <w:r w:rsidRPr="001649C3">
        <w:rPr>
          <w:rFonts w:ascii="Times New Roman" w:eastAsia="Times New Roman" w:hAnsi="Times New Roman" w:cs="Times New Roman"/>
          <w:sz w:val="28"/>
          <w:szCs w:val="28"/>
        </w:rPr>
        <w:tab/>
      </w:r>
      <w:r w:rsidRPr="009B318A">
        <w:rPr>
          <w:rFonts w:ascii="Times New Roman" w:eastAsia="Times New Roman" w:hAnsi="Times New Roman" w:cs="Times New Roman"/>
          <w:sz w:val="28"/>
          <w:szCs w:val="28"/>
        </w:rPr>
        <w:t xml:space="preserve">Общая сумма </w:t>
      </w:r>
      <w:r w:rsidR="009B318A">
        <w:rPr>
          <w:rFonts w:ascii="Times New Roman" w:eastAsia="Times New Roman" w:hAnsi="Times New Roman" w:cs="Times New Roman"/>
          <w:sz w:val="28"/>
          <w:szCs w:val="28"/>
        </w:rPr>
        <w:t xml:space="preserve">освоенных </w:t>
      </w:r>
      <w:r w:rsidRPr="009B318A">
        <w:rPr>
          <w:rFonts w:ascii="Times New Roman" w:eastAsia="Times New Roman" w:hAnsi="Times New Roman" w:cs="Times New Roman"/>
          <w:sz w:val="28"/>
          <w:szCs w:val="28"/>
        </w:rPr>
        <w:t xml:space="preserve"> средств по району за 2020 год составила  195,77 млн. рублей.</w:t>
      </w:r>
    </w:p>
    <w:p w:rsidR="001649C3" w:rsidRPr="001649C3" w:rsidRDefault="001649C3" w:rsidP="00B91F14">
      <w:pPr>
        <w:spacing w:after="0" w:line="240" w:lineRule="auto"/>
        <w:ind w:firstLine="708"/>
        <w:jc w:val="both"/>
        <w:rPr>
          <w:rFonts w:ascii="Times New Roman" w:eastAsia="Times New Roman" w:hAnsi="Times New Roman" w:cs="Times New Roman"/>
          <w:sz w:val="28"/>
          <w:szCs w:val="28"/>
        </w:rPr>
      </w:pPr>
      <w:r w:rsidRPr="001649C3">
        <w:rPr>
          <w:rFonts w:ascii="Times New Roman" w:eastAsia="Times New Roman" w:hAnsi="Times New Roman" w:cs="Times New Roman"/>
          <w:sz w:val="28"/>
          <w:szCs w:val="28"/>
        </w:rPr>
        <w:t>В 2021 году общая сумма средств предназначенны</w:t>
      </w:r>
      <w:r w:rsidR="00B91F14">
        <w:rPr>
          <w:rFonts w:ascii="Times New Roman" w:eastAsia="Times New Roman" w:hAnsi="Times New Roman" w:cs="Times New Roman"/>
          <w:sz w:val="28"/>
          <w:szCs w:val="28"/>
        </w:rPr>
        <w:t xml:space="preserve">х  для ремонта составит 221,89 </w:t>
      </w:r>
      <w:r w:rsidRPr="001649C3">
        <w:rPr>
          <w:rFonts w:ascii="Times New Roman" w:eastAsia="Times New Roman" w:hAnsi="Times New Roman" w:cs="Times New Roman"/>
          <w:sz w:val="28"/>
          <w:szCs w:val="28"/>
        </w:rPr>
        <w:t>млн. рублей.</w:t>
      </w:r>
    </w:p>
    <w:p w:rsidR="001649C3" w:rsidRPr="00B91F14" w:rsidRDefault="001649C3" w:rsidP="001649C3">
      <w:pPr>
        <w:pStyle w:val="ad"/>
        <w:tabs>
          <w:tab w:val="left" w:pos="324"/>
        </w:tabs>
        <w:spacing w:after="0" w:line="240" w:lineRule="auto"/>
        <w:ind w:left="0"/>
        <w:jc w:val="center"/>
        <w:rPr>
          <w:rFonts w:ascii="Times New Roman" w:eastAsia="Calibri" w:hAnsi="Times New Roman" w:cs="Times New Roman"/>
          <w:sz w:val="28"/>
          <w:szCs w:val="28"/>
        </w:rPr>
      </w:pPr>
      <w:r w:rsidRPr="00B91F14">
        <w:rPr>
          <w:rFonts w:ascii="Times New Roman" w:eastAsia="Calibri" w:hAnsi="Times New Roman" w:cs="Times New Roman"/>
          <w:sz w:val="28"/>
          <w:szCs w:val="28"/>
        </w:rPr>
        <w:t>Борисовский РЭС</w:t>
      </w:r>
    </w:p>
    <w:p w:rsidR="001649C3" w:rsidRPr="001649C3" w:rsidRDefault="001649C3" w:rsidP="001649C3">
      <w:pPr>
        <w:spacing w:after="0" w:line="240" w:lineRule="auto"/>
        <w:jc w:val="both"/>
        <w:rPr>
          <w:rFonts w:ascii="Times New Roman" w:eastAsia="Times New Roman" w:hAnsi="Times New Roman" w:cs="Times New Roman"/>
          <w:sz w:val="28"/>
          <w:szCs w:val="28"/>
        </w:rPr>
      </w:pPr>
      <w:r w:rsidRPr="001649C3">
        <w:rPr>
          <w:rFonts w:ascii="Times New Roman" w:eastAsia="Times New Roman" w:hAnsi="Times New Roman" w:cs="Times New Roman"/>
          <w:sz w:val="28"/>
          <w:szCs w:val="28"/>
          <w:u w:val="single"/>
        </w:rPr>
        <w:t>Капитально отремонтировано</w:t>
      </w:r>
    </w:p>
    <w:p w:rsidR="001649C3" w:rsidRPr="001649C3" w:rsidRDefault="001649C3" w:rsidP="001649C3">
      <w:pPr>
        <w:spacing w:after="0" w:line="240" w:lineRule="auto"/>
        <w:jc w:val="both"/>
        <w:rPr>
          <w:rFonts w:ascii="Times New Roman" w:eastAsia="Times New Roman" w:hAnsi="Times New Roman" w:cs="Times New Roman"/>
          <w:sz w:val="28"/>
          <w:szCs w:val="28"/>
        </w:rPr>
      </w:pPr>
      <w:r w:rsidRPr="001649C3">
        <w:rPr>
          <w:rFonts w:ascii="Times New Roman" w:eastAsia="Times New Roman" w:hAnsi="Times New Roman" w:cs="Times New Roman"/>
          <w:sz w:val="28"/>
          <w:szCs w:val="28"/>
        </w:rPr>
        <w:t>ВЛ-0,4кВ 7,9 км</w:t>
      </w:r>
    </w:p>
    <w:p w:rsidR="001649C3" w:rsidRPr="001649C3" w:rsidRDefault="001649C3" w:rsidP="001649C3">
      <w:pPr>
        <w:spacing w:after="0" w:line="240" w:lineRule="auto"/>
        <w:jc w:val="both"/>
        <w:rPr>
          <w:rFonts w:ascii="Times New Roman" w:eastAsia="Times New Roman" w:hAnsi="Times New Roman" w:cs="Times New Roman"/>
          <w:sz w:val="28"/>
          <w:szCs w:val="28"/>
        </w:rPr>
      </w:pPr>
      <w:r w:rsidRPr="001649C3">
        <w:rPr>
          <w:rFonts w:ascii="Times New Roman" w:eastAsia="Times New Roman" w:hAnsi="Times New Roman" w:cs="Times New Roman"/>
          <w:sz w:val="28"/>
          <w:szCs w:val="28"/>
        </w:rPr>
        <w:t>ВЛ-10кВ 31 км</w:t>
      </w:r>
    </w:p>
    <w:p w:rsidR="001649C3" w:rsidRPr="001649C3" w:rsidRDefault="001649C3" w:rsidP="001649C3">
      <w:pPr>
        <w:spacing w:after="0" w:line="240" w:lineRule="auto"/>
        <w:jc w:val="both"/>
        <w:rPr>
          <w:rFonts w:ascii="Times New Roman" w:eastAsia="Times New Roman" w:hAnsi="Times New Roman" w:cs="Times New Roman"/>
          <w:sz w:val="28"/>
          <w:szCs w:val="28"/>
        </w:rPr>
      </w:pPr>
      <w:r w:rsidRPr="001649C3">
        <w:rPr>
          <w:rFonts w:ascii="Times New Roman" w:eastAsia="Times New Roman" w:hAnsi="Times New Roman" w:cs="Times New Roman"/>
          <w:sz w:val="28"/>
          <w:szCs w:val="28"/>
        </w:rPr>
        <w:t>КТП-10/0,4кВ 20 шт</w:t>
      </w:r>
    </w:p>
    <w:p w:rsidR="001649C3" w:rsidRPr="001649C3" w:rsidRDefault="001649C3" w:rsidP="001649C3">
      <w:pPr>
        <w:spacing w:after="0" w:line="240" w:lineRule="auto"/>
        <w:jc w:val="both"/>
        <w:rPr>
          <w:rFonts w:ascii="Times New Roman" w:eastAsia="Times New Roman" w:hAnsi="Times New Roman" w:cs="Times New Roman"/>
          <w:sz w:val="28"/>
          <w:szCs w:val="28"/>
        </w:rPr>
      </w:pPr>
      <w:r w:rsidRPr="001649C3">
        <w:rPr>
          <w:rFonts w:ascii="Times New Roman" w:eastAsia="Times New Roman" w:hAnsi="Times New Roman" w:cs="Times New Roman"/>
          <w:sz w:val="28"/>
          <w:szCs w:val="28"/>
        </w:rPr>
        <w:tab/>
      </w:r>
      <w:r w:rsidRPr="001649C3">
        <w:rPr>
          <w:rFonts w:ascii="Times New Roman" w:eastAsia="Times New Roman" w:hAnsi="Times New Roman" w:cs="Times New Roman"/>
          <w:sz w:val="28"/>
          <w:szCs w:val="28"/>
          <w:u w:val="single"/>
        </w:rPr>
        <w:t>Новое строительство</w:t>
      </w:r>
    </w:p>
    <w:p w:rsidR="001649C3" w:rsidRPr="001649C3" w:rsidRDefault="001649C3" w:rsidP="001649C3">
      <w:pPr>
        <w:spacing w:after="0" w:line="240" w:lineRule="auto"/>
        <w:jc w:val="both"/>
        <w:rPr>
          <w:rFonts w:ascii="Times New Roman" w:eastAsia="Times New Roman" w:hAnsi="Times New Roman" w:cs="Times New Roman"/>
          <w:sz w:val="28"/>
          <w:szCs w:val="28"/>
        </w:rPr>
      </w:pPr>
      <w:r w:rsidRPr="001649C3">
        <w:rPr>
          <w:rFonts w:ascii="Times New Roman" w:eastAsia="Times New Roman" w:hAnsi="Times New Roman" w:cs="Times New Roman"/>
          <w:sz w:val="28"/>
          <w:szCs w:val="28"/>
        </w:rPr>
        <w:t>КЛ-0,4/10 кВ1,6км</w:t>
      </w:r>
    </w:p>
    <w:p w:rsidR="001649C3" w:rsidRPr="001649C3" w:rsidRDefault="001649C3" w:rsidP="001649C3">
      <w:pPr>
        <w:spacing w:after="0" w:line="240" w:lineRule="auto"/>
        <w:jc w:val="both"/>
        <w:rPr>
          <w:rFonts w:ascii="Times New Roman" w:eastAsia="Times New Roman" w:hAnsi="Times New Roman" w:cs="Times New Roman"/>
          <w:sz w:val="28"/>
          <w:szCs w:val="28"/>
        </w:rPr>
      </w:pPr>
      <w:r w:rsidRPr="001649C3">
        <w:rPr>
          <w:rFonts w:ascii="Times New Roman" w:eastAsia="Times New Roman" w:hAnsi="Times New Roman" w:cs="Times New Roman"/>
          <w:sz w:val="28"/>
          <w:szCs w:val="28"/>
        </w:rPr>
        <w:t>ВЛ-0,4/10 кВ 1,9 км</w:t>
      </w:r>
    </w:p>
    <w:p w:rsidR="001649C3" w:rsidRPr="001649C3" w:rsidRDefault="001649C3" w:rsidP="001649C3">
      <w:pPr>
        <w:spacing w:after="0" w:line="240" w:lineRule="auto"/>
        <w:jc w:val="both"/>
        <w:rPr>
          <w:rFonts w:ascii="Times New Roman" w:eastAsia="Times New Roman" w:hAnsi="Times New Roman" w:cs="Times New Roman"/>
          <w:sz w:val="28"/>
          <w:szCs w:val="28"/>
        </w:rPr>
      </w:pPr>
      <w:r w:rsidRPr="001649C3">
        <w:rPr>
          <w:rFonts w:ascii="Times New Roman" w:eastAsia="Times New Roman" w:hAnsi="Times New Roman" w:cs="Times New Roman"/>
          <w:sz w:val="28"/>
          <w:szCs w:val="28"/>
        </w:rPr>
        <w:t>КТП-10/0,4кВ 1 шт.</w:t>
      </w:r>
    </w:p>
    <w:p w:rsidR="001649C3" w:rsidRPr="001649C3" w:rsidRDefault="001649C3" w:rsidP="001649C3">
      <w:pPr>
        <w:spacing w:after="0" w:line="240" w:lineRule="auto"/>
        <w:jc w:val="both"/>
        <w:rPr>
          <w:rFonts w:ascii="Times New Roman" w:eastAsia="Times New Roman" w:hAnsi="Times New Roman" w:cs="Times New Roman"/>
          <w:sz w:val="28"/>
          <w:szCs w:val="28"/>
        </w:rPr>
      </w:pPr>
      <w:r w:rsidRPr="001649C3">
        <w:rPr>
          <w:rFonts w:ascii="Times New Roman" w:eastAsia="Times New Roman" w:hAnsi="Times New Roman" w:cs="Times New Roman"/>
          <w:sz w:val="28"/>
          <w:szCs w:val="28"/>
        </w:rPr>
        <w:lastRenderedPageBreak/>
        <w:tab/>
        <w:t>В рамках работы по сетям уличного освещения выполнено строительство 1,6 км кабельной сети, установка 24 металлических опор и 26 светодиодных свет</w:t>
      </w:r>
      <w:r w:rsidR="00797683">
        <w:rPr>
          <w:rFonts w:ascii="Times New Roman" w:eastAsia="Times New Roman" w:hAnsi="Times New Roman" w:cs="Times New Roman"/>
          <w:sz w:val="28"/>
          <w:szCs w:val="28"/>
        </w:rPr>
        <w:t>ильников в центральной части п.</w:t>
      </w:r>
      <w:r w:rsidRPr="001649C3">
        <w:rPr>
          <w:rFonts w:ascii="Times New Roman" w:eastAsia="Times New Roman" w:hAnsi="Times New Roman" w:cs="Times New Roman"/>
          <w:sz w:val="28"/>
          <w:szCs w:val="28"/>
        </w:rPr>
        <w:t>Борисовка. Кроме того строительство 9,5 км кабельных сетей уличного освещения и 172 опор с современными светодиодными светильниками в с. Березовка.</w:t>
      </w:r>
    </w:p>
    <w:p w:rsidR="001649C3" w:rsidRPr="00B91F14" w:rsidRDefault="00B91F14" w:rsidP="00B91F1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1649C3" w:rsidRPr="001649C3">
        <w:rPr>
          <w:rFonts w:ascii="Times New Roman" w:eastAsia="Times New Roman" w:hAnsi="Times New Roman" w:cs="Times New Roman"/>
          <w:sz w:val="28"/>
          <w:szCs w:val="28"/>
        </w:rPr>
        <w:t>На данные мероп</w:t>
      </w:r>
      <w:r>
        <w:rPr>
          <w:rFonts w:ascii="Times New Roman" w:eastAsia="Times New Roman" w:hAnsi="Times New Roman" w:cs="Times New Roman"/>
          <w:sz w:val="28"/>
          <w:szCs w:val="28"/>
        </w:rPr>
        <w:t>риятия было потрачено более 47</w:t>
      </w:r>
      <w:r w:rsidR="001649C3" w:rsidRPr="001649C3">
        <w:rPr>
          <w:rFonts w:ascii="Times New Roman" w:eastAsia="Times New Roman" w:hAnsi="Times New Roman" w:cs="Times New Roman"/>
          <w:sz w:val="28"/>
          <w:szCs w:val="28"/>
        </w:rPr>
        <w:t xml:space="preserve"> млн. рублей.</w:t>
      </w:r>
    </w:p>
    <w:p w:rsidR="00061A27" w:rsidRPr="00072630" w:rsidRDefault="00232A36" w:rsidP="00072630">
      <w:pPr>
        <w:spacing w:after="0" w:line="240" w:lineRule="auto"/>
        <w:jc w:val="center"/>
        <w:rPr>
          <w:rFonts w:ascii="Times New Roman" w:hAnsi="Times New Roman" w:cs="Times New Roman"/>
          <w:b/>
          <w:sz w:val="28"/>
          <w:szCs w:val="28"/>
        </w:rPr>
      </w:pPr>
      <w:r w:rsidRPr="00E027ED">
        <w:rPr>
          <w:rFonts w:ascii="Times New Roman" w:hAnsi="Times New Roman" w:cs="Times New Roman"/>
          <w:b/>
          <w:sz w:val="28"/>
          <w:szCs w:val="28"/>
        </w:rPr>
        <w:t>Сельское хозяйство</w:t>
      </w:r>
    </w:p>
    <w:p w:rsidR="0017087A" w:rsidRPr="0017087A" w:rsidRDefault="0017087A" w:rsidP="0017087A">
      <w:pPr>
        <w:pStyle w:val="af4"/>
        <w:jc w:val="both"/>
        <w:rPr>
          <w:rFonts w:ascii="Times New Roman" w:hAnsi="Times New Roman"/>
          <w:sz w:val="28"/>
          <w:szCs w:val="28"/>
        </w:rPr>
      </w:pPr>
      <w:r>
        <w:rPr>
          <w:rFonts w:ascii="Times New Roman" w:hAnsi="Times New Roman"/>
          <w:sz w:val="28"/>
          <w:szCs w:val="28"/>
        </w:rPr>
        <w:tab/>
      </w:r>
      <w:r w:rsidRPr="0017087A">
        <w:rPr>
          <w:rFonts w:ascii="Times New Roman" w:hAnsi="Times New Roman"/>
          <w:sz w:val="28"/>
          <w:szCs w:val="28"/>
        </w:rPr>
        <w:t>Объём произведённой продукции сельского хозяйства всеми категориями хозяйств в действующих ценах за 2020 год составляет 8,8 млрд рублей. Среднесписочная численность работников в крупных с/х предприятиях 1547 человек. Среднемесячная заработная плата работников с/х предприятий составляет 35429 рублей.</w:t>
      </w:r>
    </w:p>
    <w:p w:rsidR="0017087A" w:rsidRPr="0017087A" w:rsidRDefault="0017087A" w:rsidP="0017087A">
      <w:pPr>
        <w:pStyle w:val="af4"/>
        <w:jc w:val="both"/>
        <w:rPr>
          <w:rFonts w:ascii="Times New Roman" w:hAnsi="Times New Roman"/>
          <w:sz w:val="28"/>
          <w:szCs w:val="28"/>
        </w:rPr>
      </w:pPr>
      <w:r>
        <w:rPr>
          <w:rFonts w:ascii="Times New Roman" w:hAnsi="Times New Roman"/>
          <w:sz w:val="28"/>
          <w:szCs w:val="28"/>
        </w:rPr>
        <w:tab/>
      </w:r>
      <w:r w:rsidRPr="0017087A">
        <w:rPr>
          <w:rFonts w:ascii="Times New Roman" w:hAnsi="Times New Roman"/>
          <w:sz w:val="28"/>
          <w:szCs w:val="28"/>
        </w:rPr>
        <w:t>Общая посевная площадь сельскохозяйственных культур под урожай 2020 года в хозяйствах Борисовского района всех форм собственности составила 35120 га. Площадь зерновых и зернобобовых культур в хозяйствах всех форм собственности - 17304,2 га. В том числе озимая пшеница – 13804 га; яровая пшеница – 80 га; ячмень – 1211 га; кукуруза на зерно – 1476 га; горох – 440 га, овес – 283 га.</w:t>
      </w:r>
    </w:p>
    <w:p w:rsidR="0017087A" w:rsidRPr="0017087A" w:rsidRDefault="0017087A" w:rsidP="0017087A">
      <w:pPr>
        <w:pStyle w:val="af4"/>
        <w:jc w:val="both"/>
        <w:rPr>
          <w:rFonts w:ascii="Times New Roman" w:hAnsi="Times New Roman"/>
          <w:sz w:val="28"/>
          <w:szCs w:val="28"/>
        </w:rPr>
      </w:pPr>
      <w:r>
        <w:rPr>
          <w:rFonts w:ascii="Times New Roman" w:hAnsi="Times New Roman"/>
          <w:sz w:val="28"/>
          <w:szCs w:val="28"/>
        </w:rPr>
        <w:tab/>
      </w:r>
      <w:r w:rsidRPr="0017087A">
        <w:rPr>
          <w:rFonts w:ascii="Times New Roman" w:hAnsi="Times New Roman"/>
          <w:sz w:val="28"/>
          <w:szCs w:val="28"/>
        </w:rPr>
        <w:t>Площадь посева технических культур составила – 14830 га: подсолнечника – 3439 га, сахарной свёклы – 1390 га, сои – 9598 га, горчицы - 400 га.</w:t>
      </w:r>
    </w:p>
    <w:p w:rsidR="0017087A" w:rsidRPr="0017087A" w:rsidRDefault="0017087A" w:rsidP="0017087A">
      <w:pPr>
        <w:pStyle w:val="af4"/>
        <w:jc w:val="both"/>
        <w:rPr>
          <w:rFonts w:ascii="Times New Roman" w:hAnsi="Times New Roman"/>
          <w:sz w:val="28"/>
          <w:szCs w:val="28"/>
        </w:rPr>
      </w:pPr>
      <w:r>
        <w:rPr>
          <w:rFonts w:ascii="Times New Roman" w:hAnsi="Times New Roman"/>
          <w:sz w:val="28"/>
          <w:szCs w:val="28"/>
        </w:rPr>
        <w:tab/>
      </w:r>
      <w:r w:rsidRPr="0017087A">
        <w:rPr>
          <w:rFonts w:ascii="Times New Roman" w:hAnsi="Times New Roman"/>
          <w:sz w:val="28"/>
          <w:szCs w:val="28"/>
        </w:rPr>
        <w:t>Общая площадь уборки зерновых в сельхозпредприятиях ИП и КФХ района составила 17304,2 га. Намолочено 104302 тонны зерна. Урожайность составила 60,3 ц/га. Это один из лучших показателей в Белгородской области. В том числе намолочено озимой пшеницы - 81351 тонна, (урожайность – 58,9 ц/га), ячменя - 5191 тонна (урожайность – 42,9 ц/га), яровой пшеницы - 382 тонны (урожайность – 47,8 ц/га), гороха - 1166 тонн (урожайность – 41,2 ц/га), кукурузы - 15193 тонны (урожайность - 102,9 ц/га).</w:t>
      </w:r>
    </w:p>
    <w:p w:rsidR="0017087A" w:rsidRPr="0017087A" w:rsidRDefault="0017087A" w:rsidP="0017087A">
      <w:pPr>
        <w:pStyle w:val="af4"/>
        <w:jc w:val="both"/>
        <w:rPr>
          <w:rFonts w:ascii="Times New Roman" w:hAnsi="Times New Roman"/>
          <w:sz w:val="28"/>
          <w:szCs w:val="28"/>
        </w:rPr>
      </w:pPr>
      <w:r>
        <w:rPr>
          <w:rFonts w:ascii="Times New Roman" w:hAnsi="Times New Roman"/>
          <w:sz w:val="28"/>
          <w:szCs w:val="28"/>
        </w:rPr>
        <w:tab/>
      </w:r>
      <w:r w:rsidRPr="0017087A">
        <w:rPr>
          <w:rFonts w:ascii="Times New Roman" w:hAnsi="Times New Roman"/>
          <w:sz w:val="28"/>
          <w:szCs w:val="28"/>
        </w:rPr>
        <w:t>Площадь уборки технических культур составила 14830 га. Накопано сахарной свёклы (фабричной) в зачётном весе с площади 1390 га – 83439 тонн (урожайность – 600 ц/га). Аграрии Борисовского района намолотили 12676 тонн семян подсолнечника (урожайность – 37,0 ц/га). Убрана соя. Этой культуры намолочено – 24664 тонн (урожайность – 25,7 ц/га). Валовый сбор горчицы составил 434 тонны (урожайность – 10,9 ц/га).</w:t>
      </w:r>
    </w:p>
    <w:p w:rsidR="0017087A" w:rsidRPr="0017087A" w:rsidRDefault="0017087A" w:rsidP="0017087A">
      <w:pPr>
        <w:pStyle w:val="af4"/>
        <w:jc w:val="both"/>
        <w:rPr>
          <w:rFonts w:ascii="Times New Roman" w:hAnsi="Times New Roman"/>
          <w:sz w:val="28"/>
          <w:szCs w:val="28"/>
        </w:rPr>
      </w:pPr>
      <w:r>
        <w:rPr>
          <w:rFonts w:ascii="Times New Roman" w:hAnsi="Times New Roman"/>
          <w:sz w:val="28"/>
          <w:szCs w:val="28"/>
        </w:rPr>
        <w:tab/>
      </w:r>
      <w:r w:rsidRPr="0017087A">
        <w:rPr>
          <w:rFonts w:ascii="Times New Roman" w:hAnsi="Times New Roman"/>
          <w:sz w:val="28"/>
          <w:szCs w:val="28"/>
        </w:rPr>
        <w:t>Площадь посева озимой пшеницы под урожай 2021 года в хозяйствах, ИП и КФХ района  составила 13873 га.</w:t>
      </w:r>
    </w:p>
    <w:p w:rsidR="0017087A" w:rsidRPr="0017087A" w:rsidRDefault="0017087A" w:rsidP="0017087A">
      <w:pPr>
        <w:pStyle w:val="af4"/>
        <w:jc w:val="both"/>
        <w:rPr>
          <w:rFonts w:ascii="Times New Roman" w:hAnsi="Times New Roman"/>
          <w:sz w:val="28"/>
          <w:szCs w:val="28"/>
        </w:rPr>
      </w:pPr>
      <w:r>
        <w:rPr>
          <w:rFonts w:ascii="Times New Roman" w:hAnsi="Times New Roman"/>
          <w:sz w:val="28"/>
          <w:szCs w:val="28"/>
        </w:rPr>
        <w:tab/>
      </w:r>
      <w:r w:rsidRPr="0017087A">
        <w:rPr>
          <w:rFonts w:ascii="Times New Roman" w:hAnsi="Times New Roman"/>
          <w:sz w:val="28"/>
          <w:szCs w:val="28"/>
        </w:rPr>
        <w:t>К концу 2020 года в сельскохозяйственных предприятиях Борисовского района поголовье свиней составляет 281441 головы, поголовье птицы – 360091 голов, поголовье крупного рогатого скота составляет 2114 головы из них – 965 голов коров.</w:t>
      </w:r>
    </w:p>
    <w:p w:rsidR="0017087A" w:rsidRPr="0017087A" w:rsidRDefault="0017087A" w:rsidP="0017087A">
      <w:pPr>
        <w:pStyle w:val="af4"/>
        <w:jc w:val="both"/>
        <w:rPr>
          <w:rFonts w:ascii="Times New Roman" w:hAnsi="Times New Roman"/>
          <w:sz w:val="28"/>
          <w:szCs w:val="28"/>
        </w:rPr>
      </w:pPr>
      <w:r>
        <w:rPr>
          <w:rFonts w:ascii="Times New Roman" w:hAnsi="Times New Roman"/>
          <w:sz w:val="28"/>
          <w:szCs w:val="28"/>
        </w:rPr>
        <w:tab/>
      </w:r>
      <w:r w:rsidRPr="0017087A">
        <w:rPr>
          <w:rFonts w:ascii="Times New Roman" w:hAnsi="Times New Roman"/>
          <w:sz w:val="28"/>
          <w:szCs w:val="28"/>
        </w:rPr>
        <w:t>В частном секторе поголовье сельскохозяйственных животных составляет: КРС – 878 голов, в том числе коров 333 головы, овец и коз - 973 головы, птицы – 39913 голов.</w:t>
      </w:r>
    </w:p>
    <w:p w:rsidR="0017087A" w:rsidRPr="0017087A" w:rsidRDefault="0017087A" w:rsidP="0017087A">
      <w:pPr>
        <w:pStyle w:val="af4"/>
        <w:jc w:val="both"/>
        <w:rPr>
          <w:rFonts w:ascii="Times New Roman" w:hAnsi="Times New Roman"/>
          <w:sz w:val="28"/>
          <w:szCs w:val="28"/>
        </w:rPr>
      </w:pPr>
      <w:r>
        <w:rPr>
          <w:rFonts w:ascii="Times New Roman" w:hAnsi="Times New Roman"/>
          <w:sz w:val="28"/>
          <w:szCs w:val="28"/>
        </w:rPr>
        <w:tab/>
      </w:r>
      <w:r w:rsidRPr="0017087A">
        <w:rPr>
          <w:rFonts w:ascii="Times New Roman" w:hAnsi="Times New Roman"/>
          <w:sz w:val="28"/>
          <w:szCs w:val="28"/>
        </w:rPr>
        <w:t>За 2020 год всеми категориями сельскохозяйственных товаропроизводителей (включая население) произведено мяса скота и птицы 60,7 тыс. тонн. Произведено куриных яиц за 2020 год – 48,8 млн штук.</w:t>
      </w:r>
    </w:p>
    <w:p w:rsidR="0017087A" w:rsidRPr="0017087A" w:rsidRDefault="0017087A" w:rsidP="0017087A">
      <w:pPr>
        <w:pStyle w:val="af4"/>
        <w:jc w:val="both"/>
        <w:rPr>
          <w:rFonts w:ascii="Times New Roman" w:hAnsi="Times New Roman"/>
          <w:sz w:val="28"/>
          <w:szCs w:val="28"/>
        </w:rPr>
      </w:pPr>
      <w:r>
        <w:rPr>
          <w:rFonts w:ascii="Times New Roman" w:hAnsi="Times New Roman"/>
          <w:sz w:val="28"/>
          <w:szCs w:val="28"/>
        </w:rPr>
        <w:lastRenderedPageBreak/>
        <w:tab/>
      </w:r>
      <w:r w:rsidRPr="0017087A">
        <w:rPr>
          <w:rFonts w:ascii="Times New Roman" w:hAnsi="Times New Roman"/>
          <w:sz w:val="28"/>
          <w:szCs w:val="28"/>
        </w:rPr>
        <w:t>Валовое производство молока составляет 9277,2 тонны, из них более 6720,2 тонны произведено ООО «Борисовские фермы». Надой молока на корову в этом сельхозпредприятии – 8507 кг. Предприятием в 2020 году было завезено 570 голов нетелей Айрширской породы. Поставщики - племенные предприятия Республики Карелия, Ленинградской и Тульской областей.</w:t>
      </w:r>
    </w:p>
    <w:p w:rsidR="0017087A" w:rsidRPr="0017087A" w:rsidRDefault="0017087A" w:rsidP="0017087A">
      <w:pPr>
        <w:pStyle w:val="af4"/>
        <w:jc w:val="both"/>
        <w:rPr>
          <w:rFonts w:ascii="Times New Roman" w:hAnsi="Times New Roman"/>
          <w:sz w:val="28"/>
          <w:szCs w:val="28"/>
        </w:rPr>
      </w:pPr>
      <w:r>
        <w:rPr>
          <w:rFonts w:ascii="Times New Roman" w:hAnsi="Times New Roman"/>
          <w:sz w:val="28"/>
          <w:szCs w:val="28"/>
        </w:rPr>
        <w:tab/>
      </w:r>
      <w:r w:rsidRPr="0017087A">
        <w:rPr>
          <w:rFonts w:ascii="Times New Roman" w:hAnsi="Times New Roman"/>
          <w:sz w:val="28"/>
          <w:szCs w:val="28"/>
        </w:rPr>
        <w:t>Активно развивается малое предпринимательство на селе. В настоящее время в районе действует 159 семейных ферм, где занято более 370 человек. В 2020 году ими произведено продукции и оказано услуг на сумму более 366,0 млн рублей.</w:t>
      </w:r>
    </w:p>
    <w:p w:rsidR="0017087A" w:rsidRPr="0017087A" w:rsidRDefault="0017087A" w:rsidP="0017087A">
      <w:pPr>
        <w:pStyle w:val="af4"/>
        <w:jc w:val="both"/>
        <w:rPr>
          <w:rFonts w:ascii="Times New Roman" w:hAnsi="Times New Roman"/>
          <w:sz w:val="28"/>
          <w:szCs w:val="28"/>
        </w:rPr>
      </w:pPr>
      <w:r>
        <w:rPr>
          <w:rFonts w:ascii="Times New Roman" w:hAnsi="Times New Roman"/>
          <w:sz w:val="28"/>
          <w:szCs w:val="28"/>
        </w:rPr>
        <w:tab/>
      </w:r>
      <w:r w:rsidRPr="0017087A">
        <w:rPr>
          <w:rFonts w:ascii="Times New Roman" w:hAnsi="Times New Roman"/>
          <w:sz w:val="28"/>
          <w:szCs w:val="28"/>
        </w:rPr>
        <w:t>Работают 12 сельскохозяйственных кооперативов в растениеводстве, садоводстве, переработке молока.</w:t>
      </w:r>
    </w:p>
    <w:p w:rsidR="0017087A" w:rsidRPr="0017087A" w:rsidRDefault="0017087A" w:rsidP="0017087A">
      <w:pPr>
        <w:pStyle w:val="af4"/>
        <w:jc w:val="both"/>
        <w:rPr>
          <w:rFonts w:ascii="Times New Roman" w:hAnsi="Times New Roman"/>
          <w:sz w:val="28"/>
          <w:szCs w:val="28"/>
        </w:rPr>
      </w:pPr>
      <w:r>
        <w:rPr>
          <w:rFonts w:ascii="Times New Roman" w:hAnsi="Times New Roman"/>
          <w:sz w:val="28"/>
          <w:szCs w:val="28"/>
        </w:rPr>
        <w:tab/>
      </w:r>
      <w:r w:rsidRPr="0017087A">
        <w:rPr>
          <w:rFonts w:ascii="Times New Roman" w:hAnsi="Times New Roman"/>
          <w:sz w:val="28"/>
          <w:szCs w:val="28"/>
        </w:rPr>
        <w:t>В 2020 году на территории Борисовского района в рамках реализации областного проекта «Зелёная столица» проведена инвентаризация насаждений, высаженных в период с 2010 по 2019 годы. Приживаемость насаждений по итогам инвентаризации составляет более 75%. Осенью 2020 года проведены ремонтные работы на площади 30 га и пересадке погибших насаждений на площади 28 га.</w:t>
      </w:r>
    </w:p>
    <w:p w:rsidR="0017087A" w:rsidRPr="0017087A" w:rsidRDefault="0017087A" w:rsidP="0017087A">
      <w:pPr>
        <w:pStyle w:val="af4"/>
        <w:jc w:val="both"/>
        <w:rPr>
          <w:rFonts w:ascii="Times New Roman" w:hAnsi="Times New Roman"/>
          <w:sz w:val="28"/>
          <w:szCs w:val="28"/>
        </w:rPr>
      </w:pPr>
      <w:r>
        <w:rPr>
          <w:rFonts w:ascii="Times New Roman" w:hAnsi="Times New Roman"/>
          <w:sz w:val="28"/>
          <w:szCs w:val="28"/>
        </w:rPr>
        <w:tab/>
      </w:r>
      <w:r w:rsidRPr="0017087A">
        <w:rPr>
          <w:rFonts w:ascii="Times New Roman" w:hAnsi="Times New Roman"/>
          <w:sz w:val="28"/>
          <w:szCs w:val="28"/>
        </w:rPr>
        <w:t>Борисовский район принимает активное участие в реализации областного проекта по созданию муниципальных (школьных) питомников. В рамках проекта на базе 10 школ района заложены питомники декоративных растений, где уже высажено не менее 1000 саженцев декоративных растений.</w:t>
      </w:r>
    </w:p>
    <w:p w:rsidR="00232A36" w:rsidRPr="0017087A" w:rsidRDefault="00232A36" w:rsidP="00232A36">
      <w:pPr>
        <w:spacing w:after="0" w:line="240" w:lineRule="auto"/>
        <w:jc w:val="center"/>
        <w:rPr>
          <w:rFonts w:ascii="Times New Roman" w:hAnsi="Times New Roman" w:cs="Times New Roman"/>
          <w:sz w:val="28"/>
          <w:szCs w:val="28"/>
        </w:rPr>
      </w:pPr>
    </w:p>
    <w:p w:rsidR="00242140" w:rsidRPr="00B4745D" w:rsidRDefault="00242140" w:rsidP="00B4745D">
      <w:pPr>
        <w:spacing w:after="0" w:line="240" w:lineRule="auto"/>
        <w:jc w:val="center"/>
        <w:rPr>
          <w:rFonts w:ascii="Times New Roman" w:hAnsi="Times New Roman" w:cs="Times New Roman"/>
          <w:b/>
          <w:sz w:val="28"/>
          <w:szCs w:val="28"/>
        </w:rPr>
      </w:pPr>
      <w:r w:rsidRPr="000E1D24">
        <w:rPr>
          <w:rFonts w:ascii="Times New Roman" w:hAnsi="Times New Roman" w:cs="Times New Roman"/>
          <w:b/>
          <w:sz w:val="28"/>
          <w:szCs w:val="28"/>
        </w:rPr>
        <w:t>Потребительский рынок</w:t>
      </w:r>
    </w:p>
    <w:p w:rsidR="0017087A" w:rsidRPr="0017087A" w:rsidRDefault="0017087A" w:rsidP="0017087A">
      <w:pPr>
        <w:pStyle w:val="af4"/>
        <w:jc w:val="both"/>
        <w:rPr>
          <w:rFonts w:ascii="Times New Roman" w:hAnsi="Times New Roman"/>
          <w:sz w:val="28"/>
          <w:szCs w:val="28"/>
        </w:rPr>
      </w:pPr>
      <w:r>
        <w:rPr>
          <w:rFonts w:ascii="Times New Roman" w:hAnsi="Times New Roman"/>
          <w:sz w:val="28"/>
          <w:szCs w:val="28"/>
        </w:rPr>
        <w:tab/>
      </w:r>
      <w:r w:rsidRPr="0017087A">
        <w:rPr>
          <w:rFonts w:ascii="Times New Roman" w:hAnsi="Times New Roman"/>
          <w:sz w:val="28"/>
          <w:szCs w:val="28"/>
        </w:rPr>
        <w:t xml:space="preserve">Развитие современной торговой инфраструктуры, увеличение общего количества торговых площадей, уровня доступности товаров для населения, в том числе в сельской местности, совершенствование традиционных форм торговли, стимулирование деловой активности торговых организаций и производителей товаров, выставочной деятельности положительно влияют на функционирование потребительского рынка района и покупательскую способность населения. </w:t>
      </w:r>
    </w:p>
    <w:p w:rsidR="0017087A" w:rsidRPr="0017087A" w:rsidRDefault="0017087A" w:rsidP="0017087A">
      <w:pPr>
        <w:pStyle w:val="af4"/>
        <w:jc w:val="both"/>
        <w:rPr>
          <w:rFonts w:ascii="Times New Roman" w:hAnsi="Times New Roman"/>
          <w:sz w:val="28"/>
          <w:szCs w:val="28"/>
        </w:rPr>
      </w:pPr>
      <w:r>
        <w:rPr>
          <w:rFonts w:ascii="Times New Roman" w:hAnsi="Times New Roman"/>
          <w:sz w:val="28"/>
          <w:szCs w:val="28"/>
        </w:rPr>
        <w:tab/>
      </w:r>
      <w:r w:rsidRPr="0017087A">
        <w:rPr>
          <w:rFonts w:ascii="Times New Roman" w:hAnsi="Times New Roman"/>
          <w:sz w:val="28"/>
          <w:szCs w:val="28"/>
        </w:rPr>
        <w:t>В результате слаженной работы всех хозяйствующих субъектов оборот розничной торговли составил  1,8 млрд рублей, оборот общественного питания сложился в сумме 42 млн рублей. На сегодняшний день в структуре розничной торговли насчитывается 248 стационарных торговых объектов, в том числе 240 магазинов, из них 70 смешанных, 28 – продовольственных, 142 – непродовольственных, 4 киоска, 4 павильона. Торговая площадь предприятий розничной торговли составляет более 17,85 тыс. кв. м, на 1 тыс. жителей приходится 694 кв. м (утверждённый норматив обеспеченности торговыми площадями по Борисовскому району составляет 336 кв. м на 1 тыс. жителей).</w:t>
      </w:r>
    </w:p>
    <w:p w:rsidR="0017087A" w:rsidRPr="0017087A" w:rsidRDefault="0017087A" w:rsidP="0017087A">
      <w:pPr>
        <w:pStyle w:val="af4"/>
        <w:jc w:val="both"/>
        <w:rPr>
          <w:rFonts w:ascii="Times New Roman" w:hAnsi="Times New Roman"/>
          <w:sz w:val="28"/>
          <w:szCs w:val="28"/>
        </w:rPr>
      </w:pPr>
      <w:r>
        <w:rPr>
          <w:rFonts w:ascii="Times New Roman" w:hAnsi="Times New Roman"/>
          <w:sz w:val="28"/>
          <w:szCs w:val="28"/>
        </w:rPr>
        <w:tab/>
      </w:r>
      <w:r w:rsidRPr="0017087A">
        <w:rPr>
          <w:rFonts w:ascii="Times New Roman" w:hAnsi="Times New Roman"/>
          <w:sz w:val="28"/>
          <w:szCs w:val="28"/>
        </w:rPr>
        <w:t>В 2020 году открылся магазин «Светофор» сети ООО «Торгсервис 36», магазин «Красное и Белое», магазин «Фрукты и овощи» ИП Салманов Р.И., магазин «Продукты» ИП Дубцова Н.И., магазин «Автоточка» ИП Настенко М.А.</w:t>
      </w:r>
    </w:p>
    <w:p w:rsidR="0017087A" w:rsidRPr="0017087A" w:rsidRDefault="0017087A" w:rsidP="0017087A">
      <w:pPr>
        <w:pStyle w:val="af4"/>
        <w:jc w:val="both"/>
        <w:rPr>
          <w:rFonts w:ascii="Times New Roman" w:hAnsi="Times New Roman"/>
          <w:sz w:val="28"/>
          <w:szCs w:val="28"/>
        </w:rPr>
      </w:pPr>
      <w:r>
        <w:rPr>
          <w:rFonts w:ascii="Times New Roman" w:hAnsi="Times New Roman"/>
          <w:sz w:val="28"/>
          <w:szCs w:val="28"/>
        </w:rPr>
        <w:lastRenderedPageBreak/>
        <w:tab/>
      </w:r>
      <w:r w:rsidRPr="0017087A">
        <w:rPr>
          <w:rFonts w:ascii="Times New Roman" w:hAnsi="Times New Roman"/>
          <w:sz w:val="28"/>
          <w:szCs w:val="28"/>
        </w:rPr>
        <w:t>Продолжает динамично развиваться сеть общественного питания. На сегодняшний день количество предприятий общественного питания составляет 69 единиц, из них 4 ресторана, 18 кафе, 4 бара, 38 столовых закрытого типа, 5 закусочных.</w:t>
      </w:r>
    </w:p>
    <w:p w:rsidR="00072630" w:rsidRPr="000E1D24" w:rsidRDefault="00072630" w:rsidP="000E1D24">
      <w:pPr>
        <w:spacing w:after="0" w:line="240" w:lineRule="auto"/>
        <w:ind w:firstLine="708"/>
        <w:jc w:val="both"/>
        <w:rPr>
          <w:rFonts w:ascii="Times New Roman" w:hAnsi="Times New Roman" w:cs="Times New Roman"/>
          <w:sz w:val="28"/>
          <w:szCs w:val="28"/>
        </w:rPr>
      </w:pPr>
    </w:p>
    <w:p w:rsidR="00242140" w:rsidRPr="000E1D24" w:rsidRDefault="00242140" w:rsidP="000E1D24">
      <w:pPr>
        <w:spacing w:after="0" w:line="240" w:lineRule="auto"/>
        <w:ind w:firstLine="708"/>
        <w:jc w:val="center"/>
        <w:rPr>
          <w:rFonts w:ascii="Times New Roman" w:hAnsi="Times New Roman" w:cs="Times New Roman"/>
          <w:b/>
          <w:sz w:val="28"/>
          <w:szCs w:val="28"/>
        </w:rPr>
      </w:pPr>
      <w:r w:rsidRPr="000E1D24">
        <w:rPr>
          <w:rFonts w:ascii="Times New Roman" w:hAnsi="Times New Roman" w:cs="Times New Roman"/>
          <w:b/>
          <w:sz w:val="28"/>
          <w:szCs w:val="28"/>
        </w:rPr>
        <w:t>Малое и среднее предпринимательство</w:t>
      </w:r>
    </w:p>
    <w:p w:rsidR="0017087A" w:rsidRPr="0017087A" w:rsidRDefault="0017087A" w:rsidP="0017087A">
      <w:pPr>
        <w:pStyle w:val="af4"/>
        <w:jc w:val="both"/>
        <w:rPr>
          <w:rFonts w:ascii="Times New Roman" w:hAnsi="Times New Roman"/>
          <w:sz w:val="28"/>
          <w:szCs w:val="28"/>
        </w:rPr>
      </w:pPr>
      <w:r>
        <w:rPr>
          <w:rFonts w:ascii="Times New Roman" w:hAnsi="Times New Roman"/>
          <w:sz w:val="28"/>
          <w:szCs w:val="28"/>
        </w:rPr>
        <w:tab/>
      </w:r>
      <w:r w:rsidRPr="0017087A">
        <w:rPr>
          <w:rFonts w:ascii="Times New Roman" w:hAnsi="Times New Roman"/>
          <w:sz w:val="28"/>
          <w:szCs w:val="28"/>
        </w:rPr>
        <w:t>Количество субъектов малого и среднего бизнеса в районе на 21 декабря 2020 года по данным Единого реестра субъектов малого и среднего предпринимательства составило 678 единиц, из них 88 – юридические лица, 590 – индивидуальные предприниматели. Объём произведенной ими продукции, выполненных работ и услуг за 2020 год сложился в 6,7 млрд рублей.</w:t>
      </w:r>
    </w:p>
    <w:p w:rsidR="0017087A" w:rsidRPr="0017087A" w:rsidRDefault="0017087A" w:rsidP="0017087A">
      <w:pPr>
        <w:pStyle w:val="af4"/>
        <w:jc w:val="both"/>
        <w:rPr>
          <w:rFonts w:ascii="Times New Roman" w:hAnsi="Times New Roman"/>
          <w:sz w:val="28"/>
          <w:szCs w:val="28"/>
        </w:rPr>
      </w:pPr>
      <w:r>
        <w:rPr>
          <w:rFonts w:ascii="Times New Roman" w:hAnsi="Times New Roman"/>
          <w:sz w:val="28"/>
          <w:szCs w:val="28"/>
        </w:rPr>
        <w:tab/>
      </w:r>
      <w:r w:rsidRPr="0017087A">
        <w:rPr>
          <w:rFonts w:ascii="Times New Roman" w:hAnsi="Times New Roman"/>
          <w:sz w:val="28"/>
          <w:szCs w:val="28"/>
        </w:rPr>
        <w:t>Со стороны администрации района оказывается посильная помощь в развитии малого и среднего предпринимательства: на официальном сайте муниципального образования размещена вся необходимая для этого информация. В рамках приоритетного проекта «Малый бизнес и поддержка индивидуальной предпринимательской инициативы» на базе отдела экономического развития и труда администрации района организовано рабочее место центра оказания услуг «Мой бизнес», которое даёт возможность получить все необходимые услуги и ответы на интересующие вопросы. Работа в данном направлении будет продолжена.</w:t>
      </w:r>
    </w:p>
    <w:p w:rsidR="00242140" w:rsidRPr="000E1D24" w:rsidRDefault="00242140" w:rsidP="000E1D24">
      <w:pPr>
        <w:spacing w:after="0" w:line="240" w:lineRule="auto"/>
        <w:jc w:val="center"/>
        <w:rPr>
          <w:rFonts w:ascii="Times New Roman" w:hAnsi="Times New Roman" w:cs="Times New Roman"/>
          <w:b/>
          <w:sz w:val="28"/>
          <w:szCs w:val="28"/>
        </w:rPr>
      </w:pPr>
      <w:r w:rsidRPr="000E1D24">
        <w:rPr>
          <w:rFonts w:ascii="Times New Roman" w:hAnsi="Times New Roman" w:cs="Times New Roman"/>
          <w:b/>
          <w:sz w:val="28"/>
          <w:szCs w:val="28"/>
        </w:rPr>
        <w:t xml:space="preserve">Бюджет района </w:t>
      </w:r>
    </w:p>
    <w:p w:rsidR="0017087A" w:rsidRPr="0017087A" w:rsidRDefault="00242140" w:rsidP="0017087A">
      <w:pPr>
        <w:pStyle w:val="af4"/>
        <w:jc w:val="both"/>
        <w:rPr>
          <w:rFonts w:ascii="Times New Roman" w:hAnsi="Times New Roman"/>
          <w:sz w:val="28"/>
          <w:szCs w:val="28"/>
        </w:rPr>
      </w:pPr>
      <w:r w:rsidRPr="000E1D24">
        <w:rPr>
          <w:rFonts w:ascii="Times New Roman" w:hAnsi="Times New Roman"/>
          <w:color w:val="FF0000"/>
          <w:sz w:val="28"/>
          <w:szCs w:val="28"/>
        </w:rPr>
        <w:tab/>
      </w:r>
      <w:r w:rsidR="0017087A" w:rsidRPr="0017087A">
        <w:rPr>
          <w:rFonts w:ascii="Times New Roman" w:hAnsi="Times New Roman"/>
          <w:sz w:val="28"/>
          <w:szCs w:val="28"/>
        </w:rPr>
        <w:t>Основные направления бюджетной и налоговой политики Борисовского района сохраняют преемственность реализуемых мер, направленных на повышение эффективности использования доходного потенциала для обеспечения заданных темпов экономического роста, обеспечение эффективности управления бюджетными расходами с применением методов проектного управления, безусловное исполнение принятых социальных обязательств, финансовое обеспечение реализации приоритетных для района задач, поддержку предпринимательской и инвестиционной активности.</w:t>
      </w:r>
    </w:p>
    <w:p w:rsidR="0017087A" w:rsidRPr="0017087A" w:rsidRDefault="0017087A" w:rsidP="0017087A">
      <w:pPr>
        <w:pStyle w:val="af4"/>
        <w:jc w:val="both"/>
        <w:rPr>
          <w:rFonts w:ascii="Times New Roman" w:hAnsi="Times New Roman"/>
          <w:sz w:val="28"/>
          <w:szCs w:val="28"/>
        </w:rPr>
      </w:pPr>
      <w:r>
        <w:rPr>
          <w:rFonts w:ascii="Times New Roman" w:hAnsi="Times New Roman"/>
          <w:sz w:val="28"/>
          <w:szCs w:val="28"/>
        </w:rPr>
        <w:tab/>
      </w:r>
      <w:r w:rsidRPr="0017087A">
        <w:rPr>
          <w:rFonts w:ascii="Times New Roman" w:hAnsi="Times New Roman"/>
          <w:sz w:val="28"/>
          <w:szCs w:val="28"/>
        </w:rPr>
        <w:t>За 2020 год общая сумма доходов бюджета муниципального района при плане 1213,7 млн рублей составила 1239,7 млн рублей, или 102,1 %, в том числе: налоговых и неналоговых доходов получено в размере 348,5 млн рублей при плане 309,4 млн. рублей, что составило 112,6 %.</w:t>
      </w:r>
    </w:p>
    <w:p w:rsidR="0017087A" w:rsidRPr="0017087A" w:rsidRDefault="0017087A" w:rsidP="0017087A">
      <w:pPr>
        <w:pStyle w:val="af4"/>
        <w:jc w:val="both"/>
        <w:rPr>
          <w:rFonts w:ascii="Times New Roman" w:hAnsi="Times New Roman"/>
          <w:sz w:val="28"/>
          <w:szCs w:val="28"/>
        </w:rPr>
      </w:pPr>
      <w:r>
        <w:rPr>
          <w:rFonts w:ascii="Times New Roman" w:hAnsi="Times New Roman"/>
          <w:sz w:val="28"/>
          <w:szCs w:val="28"/>
        </w:rPr>
        <w:tab/>
      </w:r>
      <w:r w:rsidRPr="0017087A">
        <w:rPr>
          <w:rFonts w:ascii="Times New Roman" w:hAnsi="Times New Roman"/>
          <w:sz w:val="28"/>
          <w:szCs w:val="28"/>
        </w:rPr>
        <w:t xml:space="preserve">В 2020 году по сравнению с предыдущим годом увеличились поступления собственных доходов в бюджет по налогу на доходы физических лиц на </w:t>
      </w:r>
      <w:r w:rsidRPr="0017087A">
        <w:rPr>
          <w:rFonts w:ascii="Times New Roman" w:hAnsi="Times New Roman"/>
          <w:color w:val="000000"/>
          <w:sz w:val="28"/>
          <w:szCs w:val="28"/>
        </w:rPr>
        <w:t>37,2</w:t>
      </w:r>
      <w:r w:rsidRPr="0017087A">
        <w:rPr>
          <w:rFonts w:ascii="Times New Roman" w:hAnsi="Times New Roman"/>
          <w:sz w:val="28"/>
          <w:szCs w:val="28"/>
        </w:rPr>
        <w:t xml:space="preserve"> млн рублей и составили </w:t>
      </w:r>
      <w:r w:rsidRPr="0017087A">
        <w:rPr>
          <w:rFonts w:ascii="Times New Roman" w:hAnsi="Times New Roman"/>
          <w:color w:val="000000"/>
          <w:sz w:val="28"/>
          <w:szCs w:val="28"/>
        </w:rPr>
        <w:t>262,1</w:t>
      </w:r>
      <w:r w:rsidRPr="0017087A">
        <w:rPr>
          <w:rFonts w:ascii="Times New Roman" w:hAnsi="Times New Roman"/>
          <w:sz w:val="28"/>
          <w:szCs w:val="28"/>
        </w:rPr>
        <w:t xml:space="preserve"> млн рублей.</w:t>
      </w:r>
    </w:p>
    <w:p w:rsidR="0017087A" w:rsidRPr="0017087A" w:rsidRDefault="0017087A" w:rsidP="0017087A">
      <w:pPr>
        <w:pStyle w:val="af4"/>
        <w:jc w:val="both"/>
        <w:rPr>
          <w:rFonts w:ascii="Times New Roman" w:hAnsi="Times New Roman"/>
          <w:sz w:val="28"/>
          <w:szCs w:val="28"/>
        </w:rPr>
      </w:pPr>
      <w:r w:rsidRPr="0017087A">
        <w:rPr>
          <w:rFonts w:ascii="Times New Roman" w:hAnsi="Times New Roman"/>
          <w:sz w:val="28"/>
          <w:szCs w:val="28"/>
        </w:rPr>
        <w:t>Весомый вклад в выполнение доходной части бюджета внесли следующие предприятия:</w:t>
      </w:r>
    </w:p>
    <w:p w:rsidR="0017087A" w:rsidRPr="0017087A" w:rsidRDefault="0017087A" w:rsidP="0017087A">
      <w:pPr>
        <w:pStyle w:val="af4"/>
        <w:jc w:val="both"/>
        <w:rPr>
          <w:rFonts w:ascii="Times New Roman" w:hAnsi="Times New Roman"/>
          <w:sz w:val="28"/>
          <w:szCs w:val="28"/>
        </w:rPr>
      </w:pPr>
      <w:r w:rsidRPr="0017087A">
        <w:rPr>
          <w:rFonts w:ascii="Times New Roman" w:hAnsi="Times New Roman"/>
          <w:sz w:val="28"/>
          <w:szCs w:val="28"/>
        </w:rPr>
        <w:t>АО «БЗММК» им. В.А. Скляренко - 54,7 млн рублей;</w:t>
      </w:r>
    </w:p>
    <w:p w:rsidR="0017087A" w:rsidRPr="0017087A" w:rsidRDefault="0017087A" w:rsidP="0017087A">
      <w:pPr>
        <w:pStyle w:val="af4"/>
        <w:jc w:val="both"/>
        <w:rPr>
          <w:rFonts w:ascii="Times New Roman" w:hAnsi="Times New Roman"/>
          <w:sz w:val="28"/>
          <w:szCs w:val="28"/>
        </w:rPr>
      </w:pPr>
      <w:r w:rsidRPr="0017087A">
        <w:rPr>
          <w:rFonts w:ascii="Times New Roman" w:hAnsi="Times New Roman"/>
          <w:sz w:val="28"/>
          <w:szCs w:val="28"/>
        </w:rPr>
        <w:t>ООО «Борисовская зерновая компания» - 21,5 млн рублей;</w:t>
      </w:r>
    </w:p>
    <w:p w:rsidR="0017087A" w:rsidRPr="0017087A" w:rsidRDefault="0017087A" w:rsidP="0017087A">
      <w:pPr>
        <w:pStyle w:val="af4"/>
        <w:jc w:val="both"/>
        <w:rPr>
          <w:rFonts w:ascii="Times New Roman" w:hAnsi="Times New Roman"/>
          <w:sz w:val="28"/>
          <w:szCs w:val="28"/>
        </w:rPr>
      </w:pPr>
      <w:r w:rsidRPr="0017087A">
        <w:rPr>
          <w:rFonts w:ascii="Times New Roman" w:hAnsi="Times New Roman"/>
          <w:sz w:val="28"/>
          <w:szCs w:val="28"/>
        </w:rPr>
        <w:t>ОГАУЗ «Санаторий Красиво» - 15,3 млн рублей;</w:t>
      </w:r>
    </w:p>
    <w:p w:rsidR="0017087A" w:rsidRPr="0017087A" w:rsidRDefault="0017087A" w:rsidP="0017087A">
      <w:pPr>
        <w:pStyle w:val="af4"/>
        <w:jc w:val="both"/>
        <w:rPr>
          <w:rFonts w:ascii="Times New Roman" w:hAnsi="Times New Roman"/>
          <w:sz w:val="28"/>
          <w:szCs w:val="28"/>
        </w:rPr>
      </w:pPr>
      <w:r w:rsidRPr="0017087A">
        <w:rPr>
          <w:rFonts w:ascii="Times New Roman" w:hAnsi="Times New Roman"/>
          <w:sz w:val="28"/>
          <w:szCs w:val="28"/>
        </w:rPr>
        <w:t>ООО «БелЗНАК-Прохоровка» - 10,3 млн рублей;</w:t>
      </w:r>
    </w:p>
    <w:p w:rsidR="0017087A" w:rsidRPr="0017087A" w:rsidRDefault="0017087A" w:rsidP="0017087A">
      <w:pPr>
        <w:pStyle w:val="af4"/>
        <w:jc w:val="both"/>
        <w:rPr>
          <w:rFonts w:ascii="Times New Roman" w:hAnsi="Times New Roman"/>
          <w:sz w:val="28"/>
          <w:szCs w:val="28"/>
        </w:rPr>
      </w:pPr>
      <w:r w:rsidRPr="0017087A">
        <w:rPr>
          <w:rFonts w:ascii="Times New Roman" w:hAnsi="Times New Roman"/>
          <w:sz w:val="28"/>
          <w:szCs w:val="28"/>
        </w:rPr>
        <w:t>ОАО «Новоборисовское ХПП» - 8,6 млн рублей;</w:t>
      </w:r>
    </w:p>
    <w:p w:rsidR="0017087A" w:rsidRPr="0017087A" w:rsidRDefault="0017087A" w:rsidP="0017087A">
      <w:pPr>
        <w:pStyle w:val="af4"/>
        <w:jc w:val="both"/>
        <w:rPr>
          <w:rFonts w:ascii="Times New Roman" w:hAnsi="Times New Roman"/>
          <w:sz w:val="28"/>
          <w:szCs w:val="28"/>
        </w:rPr>
      </w:pPr>
      <w:r w:rsidRPr="0017087A">
        <w:rPr>
          <w:rFonts w:ascii="Times New Roman" w:hAnsi="Times New Roman"/>
          <w:sz w:val="28"/>
          <w:szCs w:val="28"/>
        </w:rPr>
        <w:t>ООО «Борисовский свинокомплекс» - 8,1 млн рублей;</w:t>
      </w:r>
    </w:p>
    <w:p w:rsidR="0017087A" w:rsidRPr="0017087A" w:rsidRDefault="0017087A" w:rsidP="0017087A">
      <w:pPr>
        <w:pStyle w:val="af4"/>
        <w:jc w:val="both"/>
        <w:rPr>
          <w:rFonts w:ascii="Times New Roman" w:hAnsi="Times New Roman"/>
          <w:b/>
          <w:color w:val="FF0000"/>
          <w:sz w:val="28"/>
          <w:szCs w:val="28"/>
        </w:rPr>
      </w:pPr>
      <w:r w:rsidRPr="0017087A">
        <w:rPr>
          <w:rFonts w:ascii="Times New Roman" w:hAnsi="Times New Roman"/>
          <w:sz w:val="28"/>
          <w:szCs w:val="28"/>
        </w:rPr>
        <w:lastRenderedPageBreak/>
        <w:t>ООО «Стригуновский свинокомплекс» - 7,1 млн рублей;</w:t>
      </w:r>
    </w:p>
    <w:p w:rsidR="0017087A" w:rsidRPr="0017087A" w:rsidRDefault="0017087A" w:rsidP="0017087A">
      <w:pPr>
        <w:pStyle w:val="af4"/>
        <w:jc w:val="both"/>
        <w:rPr>
          <w:rFonts w:ascii="Times New Roman" w:hAnsi="Times New Roman"/>
          <w:sz w:val="28"/>
          <w:szCs w:val="28"/>
        </w:rPr>
      </w:pPr>
      <w:r w:rsidRPr="0017087A">
        <w:rPr>
          <w:rFonts w:ascii="Times New Roman" w:hAnsi="Times New Roman"/>
          <w:sz w:val="28"/>
          <w:szCs w:val="28"/>
        </w:rPr>
        <w:t xml:space="preserve">ООО «Белгранкорм» - 6,0 млн рублей; </w:t>
      </w:r>
      <w:r w:rsidRPr="0017087A">
        <w:rPr>
          <w:rFonts w:ascii="Times New Roman" w:hAnsi="Times New Roman"/>
          <w:color w:val="FF0000"/>
          <w:sz w:val="28"/>
          <w:szCs w:val="28"/>
        </w:rPr>
        <w:t xml:space="preserve"> </w:t>
      </w:r>
    </w:p>
    <w:p w:rsidR="0017087A" w:rsidRPr="0017087A" w:rsidRDefault="0017087A" w:rsidP="0017087A">
      <w:pPr>
        <w:pStyle w:val="af4"/>
        <w:jc w:val="both"/>
        <w:rPr>
          <w:rFonts w:ascii="Times New Roman" w:hAnsi="Times New Roman"/>
          <w:sz w:val="28"/>
          <w:szCs w:val="28"/>
        </w:rPr>
      </w:pPr>
      <w:r w:rsidRPr="0017087A">
        <w:rPr>
          <w:rFonts w:ascii="Times New Roman" w:hAnsi="Times New Roman"/>
          <w:sz w:val="28"/>
          <w:szCs w:val="28"/>
        </w:rPr>
        <w:t>АО «Крюковский свинокомплекс» - 5,2 млн рублей;</w:t>
      </w:r>
    </w:p>
    <w:p w:rsidR="0017087A" w:rsidRPr="0017087A" w:rsidRDefault="0017087A" w:rsidP="0017087A">
      <w:pPr>
        <w:pStyle w:val="af4"/>
        <w:jc w:val="both"/>
        <w:rPr>
          <w:rFonts w:ascii="Times New Roman" w:hAnsi="Times New Roman"/>
          <w:sz w:val="28"/>
          <w:szCs w:val="28"/>
        </w:rPr>
      </w:pPr>
      <w:r w:rsidRPr="0017087A">
        <w:rPr>
          <w:rFonts w:ascii="Times New Roman" w:hAnsi="Times New Roman"/>
          <w:sz w:val="28"/>
          <w:szCs w:val="28"/>
        </w:rPr>
        <w:t>ООО «Борисовский свинокомплекс - 1» - 4,7 млн рублей;</w:t>
      </w:r>
    </w:p>
    <w:p w:rsidR="0017087A" w:rsidRPr="0017087A" w:rsidRDefault="0017087A" w:rsidP="0017087A">
      <w:pPr>
        <w:pStyle w:val="af4"/>
        <w:jc w:val="both"/>
        <w:rPr>
          <w:rFonts w:ascii="Times New Roman" w:hAnsi="Times New Roman"/>
          <w:sz w:val="28"/>
          <w:szCs w:val="28"/>
        </w:rPr>
      </w:pPr>
      <w:r w:rsidRPr="0017087A">
        <w:rPr>
          <w:rFonts w:ascii="Times New Roman" w:hAnsi="Times New Roman"/>
          <w:sz w:val="28"/>
          <w:szCs w:val="28"/>
        </w:rPr>
        <w:t>ООО «Борисовские фермы» - 3,4 млн рублей.</w:t>
      </w:r>
    </w:p>
    <w:p w:rsidR="0017087A" w:rsidRPr="0017087A" w:rsidRDefault="0017087A" w:rsidP="0017087A">
      <w:pPr>
        <w:pStyle w:val="af4"/>
        <w:jc w:val="both"/>
        <w:rPr>
          <w:rFonts w:ascii="Times New Roman" w:hAnsi="Times New Roman"/>
          <w:bCs/>
          <w:color w:val="000000"/>
          <w:sz w:val="28"/>
          <w:szCs w:val="28"/>
        </w:rPr>
      </w:pPr>
      <w:r>
        <w:rPr>
          <w:rFonts w:ascii="Times New Roman" w:hAnsi="Times New Roman"/>
          <w:bCs/>
          <w:color w:val="000000"/>
          <w:sz w:val="28"/>
          <w:szCs w:val="28"/>
        </w:rPr>
        <w:tab/>
      </w:r>
      <w:r w:rsidRPr="0017087A">
        <w:rPr>
          <w:rFonts w:ascii="Times New Roman" w:hAnsi="Times New Roman"/>
          <w:bCs/>
          <w:color w:val="000000"/>
          <w:sz w:val="28"/>
          <w:szCs w:val="28"/>
        </w:rPr>
        <w:t>Исполнение бюджета по расходам муниципального района за 2020 год при плане 1197,2 млн рублей составило 1170,3 млн рублей, или 97,8</w:t>
      </w:r>
      <w:bookmarkStart w:id="0" w:name="_GoBack"/>
      <w:bookmarkEnd w:id="0"/>
      <w:r w:rsidRPr="0017087A">
        <w:rPr>
          <w:rFonts w:ascii="Times New Roman" w:hAnsi="Times New Roman"/>
          <w:bCs/>
          <w:color w:val="000000"/>
          <w:sz w:val="28"/>
          <w:szCs w:val="28"/>
        </w:rPr>
        <w:t xml:space="preserve"> %.</w:t>
      </w:r>
    </w:p>
    <w:p w:rsidR="0017087A" w:rsidRPr="0017087A" w:rsidRDefault="0017087A" w:rsidP="0017087A">
      <w:pPr>
        <w:pStyle w:val="af4"/>
        <w:jc w:val="both"/>
        <w:rPr>
          <w:rFonts w:ascii="Times New Roman" w:hAnsi="Times New Roman"/>
          <w:sz w:val="28"/>
          <w:szCs w:val="28"/>
        </w:rPr>
      </w:pPr>
      <w:r>
        <w:rPr>
          <w:rFonts w:ascii="Times New Roman" w:hAnsi="Times New Roman"/>
          <w:bCs/>
          <w:color w:val="000000"/>
          <w:sz w:val="28"/>
          <w:szCs w:val="28"/>
        </w:rPr>
        <w:tab/>
      </w:r>
      <w:r w:rsidRPr="0017087A">
        <w:rPr>
          <w:rFonts w:ascii="Times New Roman" w:hAnsi="Times New Roman"/>
          <w:bCs/>
          <w:color w:val="000000"/>
          <w:sz w:val="28"/>
          <w:szCs w:val="28"/>
        </w:rPr>
        <w:t xml:space="preserve">Расходная часть бюджета в 2020 году </w:t>
      </w:r>
      <w:r w:rsidRPr="0017087A">
        <w:rPr>
          <w:rFonts w:ascii="Times New Roman" w:hAnsi="Times New Roman"/>
          <w:sz w:val="28"/>
          <w:szCs w:val="28"/>
        </w:rPr>
        <w:t>ориентирована на достижение следующих основных целей:</w:t>
      </w:r>
    </w:p>
    <w:p w:rsidR="0017087A" w:rsidRPr="0017087A" w:rsidRDefault="0017087A" w:rsidP="0017087A">
      <w:pPr>
        <w:pStyle w:val="af4"/>
        <w:jc w:val="both"/>
        <w:rPr>
          <w:rFonts w:ascii="Times New Roman" w:hAnsi="Times New Roman"/>
          <w:sz w:val="28"/>
          <w:szCs w:val="28"/>
        </w:rPr>
      </w:pPr>
      <w:r>
        <w:rPr>
          <w:rFonts w:ascii="Times New Roman" w:hAnsi="Times New Roman"/>
          <w:sz w:val="28"/>
          <w:szCs w:val="28"/>
        </w:rPr>
        <w:tab/>
      </w:r>
      <w:r w:rsidRPr="0017087A">
        <w:rPr>
          <w:rFonts w:ascii="Times New Roman" w:hAnsi="Times New Roman"/>
          <w:sz w:val="28"/>
          <w:szCs w:val="28"/>
        </w:rPr>
        <w:t>- обеспечение долгосрочной сбалансированности и устойчивости бюджетной системы района, формирующей условия для устойчивого экономического роста района при безусловном исполнении принятых расходных обязательств наиболее эффективным способом с четкой увязкой бюджетных расходов и повышении их влияния на достижение установленных целей государственной политики, а также обеспечении стабильности районного бюджета;</w:t>
      </w:r>
    </w:p>
    <w:p w:rsidR="0017087A" w:rsidRPr="0017087A" w:rsidRDefault="0017087A" w:rsidP="0017087A">
      <w:pPr>
        <w:pStyle w:val="af4"/>
        <w:jc w:val="both"/>
        <w:rPr>
          <w:rFonts w:ascii="Times New Roman" w:hAnsi="Times New Roman"/>
          <w:sz w:val="28"/>
          <w:szCs w:val="28"/>
        </w:rPr>
      </w:pPr>
      <w:r>
        <w:rPr>
          <w:rFonts w:ascii="Times New Roman" w:hAnsi="Times New Roman"/>
          <w:sz w:val="28"/>
          <w:szCs w:val="28"/>
        </w:rPr>
        <w:tab/>
      </w:r>
      <w:r w:rsidRPr="0017087A">
        <w:rPr>
          <w:rFonts w:ascii="Times New Roman" w:hAnsi="Times New Roman"/>
          <w:sz w:val="28"/>
          <w:szCs w:val="28"/>
        </w:rPr>
        <w:t>- дальнейшее укрепление социальной поддержки населения и работников бюджетной сферы, в том числе реализация положений «майских» Указов Президента РФ;</w:t>
      </w:r>
    </w:p>
    <w:p w:rsidR="0017087A" w:rsidRPr="0017087A" w:rsidRDefault="0017087A" w:rsidP="0017087A">
      <w:pPr>
        <w:pStyle w:val="af4"/>
        <w:jc w:val="both"/>
        <w:rPr>
          <w:rFonts w:ascii="Times New Roman" w:hAnsi="Times New Roman"/>
          <w:sz w:val="28"/>
          <w:szCs w:val="28"/>
        </w:rPr>
      </w:pPr>
      <w:r>
        <w:rPr>
          <w:rFonts w:ascii="Times New Roman" w:hAnsi="Times New Roman"/>
          <w:sz w:val="28"/>
          <w:szCs w:val="28"/>
        </w:rPr>
        <w:tab/>
      </w:r>
      <w:r w:rsidRPr="0017087A">
        <w:rPr>
          <w:rFonts w:ascii="Times New Roman" w:hAnsi="Times New Roman"/>
          <w:sz w:val="28"/>
          <w:szCs w:val="28"/>
        </w:rPr>
        <w:t>- реализация и достижения целевых показателей по национальным проектам и их интеграция в муниципальные программы;</w:t>
      </w:r>
    </w:p>
    <w:p w:rsidR="0017087A" w:rsidRPr="0017087A" w:rsidRDefault="0017087A" w:rsidP="0017087A">
      <w:pPr>
        <w:pStyle w:val="af4"/>
        <w:jc w:val="both"/>
        <w:rPr>
          <w:rFonts w:ascii="Times New Roman" w:hAnsi="Times New Roman"/>
          <w:sz w:val="28"/>
          <w:szCs w:val="28"/>
        </w:rPr>
      </w:pPr>
      <w:r>
        <w:rPr>
          <w:rFonts w:ascii="Times New Roman" w:hAnsi="Times New Roman"/>
          <w:sz w:val="28"/>
          <w:szCs w:val="28"/>
        </w:rPr>
        <w:tab/>
      </w:r>
      <w:r w:rsidRPr="0017087A">
        <w:rPr>
          <w:rFonts w:ascii="Times New Roman" w:hAnsi="Times New Roman"/>
          <w:sz w:val="28"/>
          <w:szCs w:val="28"/>
        </w:rPr>
        <w:t xml:space="preserve">В течение всего финансового года велись мероприятия по сокращению затрат на содержание учреждений при условии сохранения качества и объема предоставляемых бюджетных услуг. </w:t>
      </w:r>
    </w:p>
    <w:p w:rsidR="0017087A" w:rsidRPr="0017087A" w:rsidRDefault="0017087A" w:rsidP="0017087A">
      <w:pPr>
        <w:pStyle w:val="af4"/>
        <w:jc w:val="both"/>
        <w:rPr>
          <w:rFonts w:ascii="Times New Roman" w:hAnsi="Times New Roman"/>
          <w:sz w:val="28"/>
          <w:szCs w:val="28"/>
        </w:rPr>
      </w:pPr>
      <w:r>
        <w:rPr>
          <w:rFonts w:ascii="Times New Roman" w:hAnsi="Times New Roman"/>
          <w:sz w:val="28"/>
          <w:szCs w:val="28"/>
        </w:rPr>
        <w:tab/>
      </w:r>
      <w:r w:rsidRPr="0017087A">
        <w:rPr>
          <w:rFonts w:ascii="Times New Roman" w:hAnsi="Times New Roman"/>
          <w:sz w:val="28"/>
          <w:szCs w:val="28"/>
        </w:rPr>
        <w:t>В настоящее время бюджет района отвечает всем требованиям сегодняшнего дня, сохраняя социальные приоритеты и поддержку развития экономики района, что позволяет обеспечить стабильность и повышение качества жизни населения Борисовского района.</w:t>
      </w:r>
    </w:p>
    <w:p w:rsidR="00AE0B8B" w:rsidRPr="00BD66A9" w:rsidRDefault="00AE0B8B" w:rsidP="00BD66A9">
      <w:pPr>
        <w:spacing w:after="0" w:line="240" w:lineRule="auto"/>
        <w:jc w:val="both"/>
        <w:rPr>
          <w:rFonts w:ascii="Times New Roman" w:hAnsi="Times New Roman" w:cs="Times New Roman"/>
          <w:sz w:val="28"/>
          <w:szCs w:val="28"/>
        </w:rPr>
      </w:pPr>
    </w:p>
    <w:p w:rsidR="00242140" w:rsidRPr="00BD66A9" w:rsidRDefault="00242140" w:rsidP="00BD66A9">
      <w:pPr>
        <w:spacing w:after="0" w:line="240" w:lineRule="auto"/>
        <w:ind w:firstLine="708"/>
        <w:jc w:val="center"/>
        <w:rPr>
          <w:rFonts w:ascii="Times New Roman" w:hAnsi="Times New Roman" w:cs="Times New Roman"/>
          <w:b/>
          <w:sz w:val="28"/>
          <w:szCs w:val="28"/>
        </w:rPr>
      </w:pPr>
      <w:r w:rsidRPr="00BD66A9">
        <w:rPr>
          <w:rFonts w:ascii="Times New Roman" w:hAnsi="Times New Roman" w:cs="Times New Roman"/>
          <w:b/>
          <w:sz w:val="28"/>
          <w:szCs w:val="28"/>
        </w:rPr>
        <w:t>Уровень жизни населения</w:t>
      </w:r>
    </w:p>
    <w:p w:rsidR="00242140" w:rsidRPr="00BD66A9" w:rsidRDefault="00242140" w:rsidP="00BD66A9">
      <w:pPr>
        <w:spacing w:after="0" w:line="240" w:lineRule="auto"/>
        <w:ind w:firstLine="708"/>
        <w:jc w:val="both"/>
        <w:rPr>
          <w:rFonts w:ascii="Times New Roman" w:hAnsi="Times New Roman" w:cs="Times New Roman"/>
          <w:sz w:val="28"/>
          <w:szCs w:val="28"/>
        </w:rPr>
      </w:pPr>
      <w:r w:rsidRPr="00BD66A9">
        <w:rPr>
          <w:rFonts w:ascii="Times New Roman" w:hAnsi="Times New Roman" w:cs="Times New Roman"/>
          <w:sz w:val="28"/>
          <w:szCs w:val="28"/>
        </w:rPr>
        <w:t>Среднемесячная номинальная заработная плата, начисленная работникам по крупным и средним пр</w:t>
      </w:r>
      <w:r w:rsidR="00914189" w:rsidRPr="00BD66A9">
        <w:rPr>
          <w:rFonts w:ascii="Times New Roman" w:hAnsi="Times New Roman" w:cs="Times New Roman"/>
          <w:sz w:val="28"/>
          <w:szCs w:val="28"/>
        </w:rPr>
        <w:t>едп</w:t>
      </w:r>
      <w:r w:rsidR="004849D1" w:rsidRPr="00BD66A9">
        <w:rPr>
          <w:rFonts w:ascii="Times New Roman" w:hAnsi="Times New Roman" w:cs="Times New Roman"/>
          <w:sz w:val="28"/>
          <w:szCs w:val="28"/>
        </w:rPr>
        <w:t xml:space="preserve">риятиям за январь – </w:t>
      </w:r>
      <w:r w:rsidR="0017087A" w:rsidRPr="00BD66A9">
        <w:rPr>
          <w:rFonts w:ascii="Times New Roman" w:hAnsi="Times New Roman" w:cs="Times New Roman"/>
          <w:sz w:val="28"/>
          <w:szCs w:val="28"/>
        </w:rPr>
        <w:t>ноябрь</w:t>
      </w:r>
      <w:r w:rsidR="00395018" w:rsidRPr="00BD66A9">
        <w:rPr>
          <w:rFonts w:ascii="Times New Roman" w:hAnsi="Times New Roman" w:cs="Times New Roman"/>
          <w:sz w:val="28"/>
          <w:szCs w:val="28"/>
        </w:rPr>
        <w:t xml:space="preserve"> </w:t>
      </w:r>
      <w:r w:rsidR="004849D1" w:rsidRPr="00BD66A9">
        <w:rPr>
          <w:rFonts w:ascii="Times New Roman" w:hAnsi="Times New Roman" w:cs="Times New Roman"/>
          <w:sz w:val="28"/>
          <w:szCs w:val="28"/>
        </w:rPr>
        <w:t xml:space="preserve"> 2020</w:t>
      </w:r>
      <w:r w:rsidR="00914189" w:rsidRPr="00BD66A9">
        <w:rPr>
          <w:rFonts w:ascii="Times New Roman" w:hAnsi="Times New Roman" w:cs="Times New Roman"/>
          <w:sz w:val="28"/>
          <w:szCs w:val="28"/>
        </w:rPr>
        <w:t xml:space="preserve"> года составила</w:t>
      </w:r>
      <w:r w:rsidR="0017087A" w:rsidRPr="00BD66A9">
        <w:rPr>
          <w:rFonts w:ascii="Times New Roman" w:hAnsi="Times New Roman" w:cs="Times New Roman"/>
          <w:sz w:val="28"/>
          <w:szCs w:val="28"/>
        </w:rPr>
        <w:t xml:space="preserve"> 34142 </w:t>
      </w:r>
      <w:r w:rsidRPr="00BD66A9">
        <w:rPr>
          <w:rFonts w:ascii="Times New Roman" w:hAnsi="Times New Roman" w:cs="Times New Roman"/>
          <w:sz w:val="28"/>
          <w:szCs w:val="28"/>
        </w:rPr>
        <w:t>рублей</w:t>
      </w:r>
      <w:r w:rsidR="00605D7C" w:rsidRPr="00BD66A9">
        <w:rPr>
          <w:rFonts w:ascii="Times New Roman" w:hAnsi="Times New Roman" w:cs="Times New Roman"/>
          <w:sz w:val="28"/>
          <w:szCs w:val="28"/>
        </w:rPr>
        <w:t xml:space="preserve">, </w:t>
      </w:r>
      <w:r w:rsidR="00395018" w:rsidRPr="00BD66A9">
        <w:rPr>
          <w:rFonts w:ascii="Times New Roman" w:hAnsi="Times New Roman" w:cs="Times New Roman"/>
          <w:sz w:val="28"/>
          <w:szCs w:val="28"/>
        </w:rPr>
        <w:t>темп роста 114</w:t>
      </w:r>
      <w:r w:rsidR="0017087A" w:rsidRPr="00BD66A9">
        <w:rPr>
          <w:rFonts w:ascii="Times New Roman" w:hAnsi="Times New Roman" w:cs="Times New Roman"/>
          <w:sz w:val="28"/>
          <w:szCs w:val="28"/>
        </w:rPr>
        <w:t>,3</w:t>
      </w:r>
      <w:r w:rsidR="00605D7C" w:rsidRPr="00BD66A9">
        <w:rPr>
          <w:rFonts w:ascii="Times New Roman" w:hAnsi="Times New Roman" w:cs="Times New Roman"/>
          <w:sz w:val="28"/>
          <w:szCs w:val="28"/>
        </w:rPr>
        <w:t>%</w:t>
      </w:r>
      <w:r w:rsidRPr="00BD66A9">
        <w:rPr>
          <w:rFonts w:ascii="Times New Roman" w:hAnsi="Times New Roman" w:cs="Times New Roman"/>
          <w:sz w:val="28"/>
          <w:szCs w:val="28"/>
        </w:rPr>
        <w:t>.</w:t>
      </w:r>
    </w:p>
    <w:p w:rsidR="00BD66A9" w:rsidRPr="00BD66A9" w:rsidRDefault="00BD66A9" w:rsidP="00BD66A9">
      <w:pPr>
        <w:pStyle w:val="a7"/>
        <w:spacing w:after="0" w:line="240" w:lineRule="auto"/>
        <w:ind w:firstLine="720"/>
        <w:jc w:val="both"/>
        <w:rPr>
          <w:rFonts w:ascii="Times New Roman" w:hAnsi="Times New Roman" w:cs="Times New Roman"/>
          <w:sz w:val="28"/>
          <w:szCs w:val="28"/>
        </w:rPr>
      </w:pPr>
      <w:r w:rsidRPr="00BD66A9">
        <w:rPr>
          <w:rFonts w:ascii="Times New Roman" w:hAnsi="Times New Roman" w:cs="Times New Roman"/>
          <w:kern w:val="2"/>
          <w:sz w:val="28"/>
          <w:szCs w:val="28"/>
        </w:rPr>
        <w:t xml:space="preserve">По состоянию на 1 января 2021 года в   Борисовском районе обслуживается 9080  получателя пенсии, в том числе 1432 работающих пенсионеров, это 15,8%  от общей численности получателей пенсии. </w:t>
      </w:r>
      <w:r w:rsidRPr="00BD66A9">
        <w:rPr>
          <w:rFonts w:ascii="Times New Roman" w:hAnsi="Times New Roman" w:cs="Times New Roman"/>
          <w:sz w:val="28"/>
          <w:szCs w:val="28"/>
        </w:rPr>
        <w:t xml:space="preserve">За четвертый квартал численность пенсионеров снизилась на   112 получателя. </w:t>
      </w:r>
    </w:p>
    <w:p w:rsidR="00BD66A9" w:rsidRPr="00BD66A9" w:rsidRDefault="00BD66A9" w:rsidP="00BD66A9">
      <w:pPr>
        <w:pStyle w:val="a7"/>
        <w:spacing w:after="0" w:line="240" w:lineRule="auto"/>
        <w:ind w:firstLine="720"/>
        <w:jc w:val="both"/>
        <w:rPr>
          <w:rFonts w:ascii="Times New Roman" w:hAnsi="Times New Roman" w:cs="Times New Roman"/>
          <w:sz w:val="28"/>
          <w:szCs w:val="28"/>
        </w:rPr>
      </w:pPr>
      <w:r w:rsidRPr="00BD66A9">
        <w:rPr>
          <w:rFonts w:ascii="Times New Roman" w:hAnsi="Times New Roman" w:cs="Times New Roman"/>
          <w:sz w:val="28"/>
          <w:szCs w:val="28"/>
        </w:rPr>
        <w:t>В целях улучшения материального положения старшего поколения в прошлом году в соответствии с Указами Президента дважды проводилась индексация пенсий:</w:t>
      </w:r>
    </w:p>
    <w:p w:rsidR="00BD66A9" w:rsidRPr="00BD66A9" w:rsidRDefault="00BD66A9" w:rsidP="00BD66A9">
      <w:pPr>
        <w:pStyle w:val="a7"/>
        <w:spacing w:after="0" w:line="240" w:lineRule="auto"/>
        <w:ind w:firstLine="360"/>
        <w:jc w:val="both"/>
        <w:rPr>
          <w:rFonts w:ascii="Times New Roman" w:hAnsi="Times New Roman" w:cs="Times New Roman"/>
          <w:sz w:val="28"/>
          <w:szCs w:val="28"/>
        </w:rPr>
      </w:pPr>
      <w:r w:rsidRPr="00BD66A9">
        <w:rPr>
          <w:rFonts w:ascii="Times New Roman" w:hAnsi="Times New Roman" w:cs="Times New Roman"/>
          <w:color w:val="000000"/>
          <w:sz w:val="28"/>
          <w:szCs w:val="28"/>
        </w:rPr>
        <w:t>- с 1 января  2020 года проиндексирована страховая пенсия на 6,6%;</w:t>
      </w:r>
    </w:p>
    <w:p w:rsidR="00BD66A9" w:rsidRPr="00BD66A9" w:rsidRDefault="00BD66A9" w:rsidP="00BD66A9">
      <w:pPr>
        <w:autoSpaceDE w:val="0"/>
        <w:autoSpaceDN w:val="0"/>
        <w:adjustRightInd w:val="0"/>
        <w:spacing w:after="0" w:line="240" w:lineRule="auto"/>
        <w:ind w:left="360"/>
        <w:jc w:val="both"/>
        <w:rPr>
          <w:rFonts w:ascii="Times New Roman" w:hAnsi="Times New Roman" w:cs="Times New Roman"/>
          <w:color w:val="000000"/>
          <w:sz w:val="28"/>
          <w:szCs w:val="28"/>
        </w:rPr>
      </w:pPr>
      <w:r w:rsidRPr="00BD66A9">
        <w:rPr>
          <w:rFonts w:ascii="Times New Roman" w:hAnsi="Times New Roman" w:cs="Times New Roman"/>
          <w:color w:val="000000"/>
          <w:sz w:val="28"/>
          <w:szCs w:val="28"/>
        </w:rPr>
        <w:t>- с 1 апреля 2020 года проиндексирована государственная пенсия на 6,1%.</w:t>
      </w:r>
    </w:p>
    <w:p w:rsidR="00BD66A9" w:rsidRPr="00BD66A9" w:rsidRDefault="00BD66A9" w:rsidP="00BD66A9">
      <w:pPr>
        <w:autoSpaceDE w:val="0"/>
        <w:autoSpaceDN w:val="0"/>
        <w:adjustRightInd w:val="0"/>
        <w:spacing w:after="0" w:line="240" w:lineRule="auto"/>
        <w:ind w:firstLine="708"/>
        <w:jc w:val="both"/>
        <w:rPr>
          <w:rFonts w:ascii="Times New Roman" w:hAnsi="Times New Roman" w:cs="Times New Roman"/>
          <w:sz w:val="28"/>
          <w:szCs w:val="28"/>
        </w:rPr>
      </w:pPr>
      <w:r w:rsidRPr="00BD66A9">
        <w:rPr>
          <w:rFonts w:ascii="Times New Roman" w:hAnsi="Times New Roman" w:cs="Times New Roman"/>
          <w:kern w:val="2"/>
          <w:sz w:val="28"/>
          <w:szCs w:val="28"/>
        </w:rPr>
        <w:t xml:space="preserve">В результате проведенных мероприятий по повышению  пенсионного обеспечения граждан, средний размер пенсии по Борисовскому району на 31 декабря    2020 года составил – 13991,54 руб. </w:t>
      </w:r>
      <w:r w:rsidRPr="00BD66A9">
        <w:rPr>
          <w:rFonts w:ascii="Times New Roman" w:hAnsi="Times New Roman" w:cs="Times New Roman"/>
          <w:sz w:val="28"/>
          <w:szCs w:val="28"/>
        </w:rPr>
        <w:t xml:space="preserve">или  вырос на 881,30 руб. Темп роста к предыдущему году составил </w:t>
      </w:r>
      <w:r w:rsidRPr="00BD66A9">
        <w:rPr>
          <w:rFonts w:ascii="Times New Roman" w:hAnsi="Times New Roman" w:cs="Times New Roman"/>
          <w:kern w:val="2"/>
          <w:sz w:val="28"/>
          <w:szCs w:val="28"/>
        </w:rPr>
        <w:t xml:space="preserve">106,7%. </w:t>
      </w:r>
    </w:p>
    <w:p w:rsidR="00BD66A9" w:rsidRPr="00BD66A9" w:rsidRDefault="00BD66A9" w:rsidP="00BD66A9">
      <w:pPr>
        <w:spacing w:after="0" w:line="240" w:lineRule="auto"/>
        <w:ind w:firstLine="708"/>
        <w:jc w:val="both"/>
        <w:rPr>
          <w:rFonts w:ascii="Times New Roman" w:hAnsi="Times New Roman" w:cs="Times New Roman"/>
          <w:sz w:val="28"/>
          <w:szCs w:val="28"/>
        </w:rPr>
      </w:pPr>
      <w:r w:rsidRPr="00BD66A9">
        <w:rPr>
          <w:rFonts w:ascii="Times New Roman" w:eastAsia="Batang" w:hAnsi="Times New Roman" w:cs="Times New Roman"/>
          <w:sz w:val="28"/>
          <w:szCs w:val="28"/>
        </w:rPr>
        <w:lastRenderedPageBreak/>
        <w:t xml:space="preserve">С 1 января 2021 года проиндексированы страховые пенсии на 6,3%, увеличена величина прожиточного минимума </w:t>
      </w:r>
      <w:r w:rsidRPr="00BD66A9">
        <w:rPr>
          <w:rFonts w:ascii="Times New Roman" w:hAnsi="Times New Roman" w:cs="Times New Roman"/>
          <w:kern w:val="2"/>
          <w:sz w:val="28"/>
          <w:szCs w:val="28"/>
        </w:rPr>
        <w:t>пенсионера по Белгородской области  и составила</w:t>
      </w:r>
      <w:r w:rsidRPr="00BD66A9">
        <w:rPr>
          <w:rFonts w:ascii="Times New Roman" w:eastAsia="Batang" w:hAnsi="Times New Roman" w:cs="Times New Roman"/>
          <w:sz w:val="28"/>
          <w:szCs w:val="28"/>
        </w:rPr>
        <w:t xml:space="preserve">   8659 рублей.</w:t>
      </w:r>
      <w:r w:rsidRPr="00BD66A9">
        <w:rPr>
          <w:rFonts w:ascii="Times New Roman" w:hAnsi="Times New Roman" w:cs="Times New Roman"/>
          <w:kern w:val="2"/>
          <w:sz w:val="28"/>
          <w:szCs w:val="28"/>
        </w:rPr>
        <w:t xml:space="preserve"> </w:t>
      </w:r>
      <w:r w:rsidRPr="00BD66A9">
        <w:rPr>
          <w:rFonts w:ascii="Times New Roman" w:hAnsi="Times New Roman" w:cs="Times New Roman"/>
          <w:sz w:val="28"/>
          <w:szCs w:val="28"/>
        </w:rPr>
        <w:t xml:space="preserve"> </w:t>
      </w:r>
    </w:p>
    <w:p w:rsidR="00BD66A9" w:rsidRPr="00BD66A9" w:rsidRDefault="00BD66A9" w:rsidP="00BD66A9">
      <w:pPr>
        <w:pStyle w:val="a7"/>
        <w:spacing w:after="0" w:line="240" w:lineRule="auto"/>
        <w:jc w:val="both"/>
        <w:rPr>
          <w:rFonts w:ascii="Times New Roman" w:hAnsi="Times New Roman" w:cs="Times New Roman"/>
          <w:sz w:val="28"/>
          <w:szCs w:val="28"/>
        </w:rPr>
      </w:pPr>
      <w:r w:rsidRPr="00BD66A9">
        <w:rPr>
          <w:rFonts w:ascii="Times New Roman" w:hAnsi="Times New Roman" w:cs="Times New Roman"/>
          <w:sz w:val="28"/>
          <w:szCs w:val="28"/>
        </w:rPr>
        <w:tab/>
        <w:t xml:space="preserve">В рамках реализации  Федерального закона РФ №122 – ФЗ от 22.08.2004 года «О внесении изменений в законодательные акты РФ» производится выплата ежемесячной денежной выплаты (ЕДВ). По состоянию на 01.12.2020 состоит на учете 3837 получателей ЕДВ  или 42,3% от общего количества пенсионеров. </w:t>
      </w:r>
    </w:p>
    <w:p w:rsidR="00BD66A9" w:rsidRPr="00BD66A9" w:rsidRDefault="00BD66A9" w:rsidP="00BD66A9">
      <w:pPr>
        <w:pStyle w:val="a7"/>
        <w:spacing w:after="0" w:line="240" w:lineRule="auto"/>
        <w:jc w:val="both"/>
        <w:rPr>
          <w:rFonts w:ascii="Times New Roman" w:eastAsia="Batang" w:hAnsi="Times New Roman" w:cs="Times New Roman"/>
          <w:sz w:val="28"/>
          <w:szCs w:val="28"/>
        </w:rPr>
      </w:pPr>
      <w:r w:rsidRPr="00BD66A9">
        <w:rPr>
          <w:rFonts w:ascii="Times New Roman" w:eastAsia="Batang" w:hAnsi="Times New Roman" w:cs="Times New Roman"/>
          <w:sz w:val="28"/>
          <w:szCs w:val="28"/>
        </w:rPr>
        <w:tab/>
        <w:t xml:space="preserve">За 2020 год назначено 316 новых пенсионных дел или 3,5% от общей численности пенсионеров. Произведен перерасчет пенсии в количестве  - 377  пенсионерам  (4,2% от общего количества пенсионеров). </w:t>
      </w:r>
    </w:p>
    <w:p w:rsidR="00BD66A9" w:rsidRPr="00BD66A9" w:rsidRDefault="00BD66A9" w:rsidP="00BD66A9">
      <w:pPr>
        <w:spacing w:after="0" w:line="240" w:lineRule="auto"/>
        <w:ind w:firstLine="720"/>
        <w:jc w:val="both"/>
        <w:rPr>
          <w:rFonts w:ascii="Times New Roman" w:eastAsia="Batang" w:hAnsi="Times New Roman" w:cs="Times New Roman"/>
          <w:b/>
          <w:sz w:val="28"/>
          <w:szCs w:val="28"/>
        </w:rPr>
      </w:pPr>
      <w:r w:rsidRPr="00BD66A9">
        <w:rPr>
          <w:rFonts w:ascii="Times New Roman" w:eastAsia="Batang" w:hAnsi="Times New Roman" w:cs="Times New Roman"/>
          <w:sz w:val="28"/>
          <w:szCs w:val="28"/>
        </w:rPr>
        <w:t>На личном приеме в Клиентской службе  за отчетный период текущего года  побывало 3806  человека (или  41,92% от общей численности пенсионеров) для получения справок, консультаций, выплатных документов.</w:t>
      </w:r>
    </w:p>
    <w:p w:rsidR="00BD66A9" w:rsidRPr="00BD66A9" w:rsidRDefault="00BD66A9" w:rsidP="00BD66A9">
      <w:pPr>
        <w:spacing w:after="0" w:line="240" w:lineRule="auto"/>
        <w:ind w:firstLine="708"/>
        <w:jc w:val="both"/>
        <w:rPr>
          <w:rFonts w:ascii="Times New Roman" w:hAnsi="Times New Roman" w:cs="Times New Roman"/>
          <w:kern w:val="2"/>
          <w:sz w:val="28"/>
          <w:szCs w:val="28"/>
        </w:rPr>
      </w:pPr>
      <w:r w:rsidRPr="00BD66A9">
        <w:rPr>
          <w:rFonts w:ascii="Times New Roman" w:eastAsia="Batang" w:hAnsi="Times New Roman" w:cs="Times New Roman"/>
          <w:sz w:val="28"/>
          <w:szCs w:val="28"/>
        </w:rPr>
        <w:t xml:space="preserve">В рамках реализации </w:t>
      </w:r>
      <w:r w:rsidRPr="00BD66A9">
        <w:rPr>
          <w:rFonts w:ascii="Times New Roman" w:hAnsi="Times New Roman" w:cs="Times New Roman"/>
          <w:kern w:val="2"/>
          <w:sz w:val="28"/>
          <w:szCs w:val="28"/>
        </w:rPr>
        <w:t xml:space="preserve">Федерального  закона от 29.12.2006 года №256-ФЗ «О дополнительных мерах государственной поддержки семей, имеющих детей». </w:t>
      </w:r>
    </w:p>
    <w:p w:rsidR="00BD66A9" w:rsidRPr="00BD66A9" w:rsidRDefault="00BD66A9" w:rsidP="00BD66A9">
      <w:pPr>
        <w:spacing w:after="0" w:line="240" w:lineRule="auto"/>
        <w:ind w:firstLine="708"/>
        <w:jc w:val="both"/>
        <w:rPr>
          <w:rFonts w:ascii="Times New Roman" w:eastAsia="Batang" w:hAnsi="Times New Roman" w:cs="Times New Roman"/>
          <w:sz w:val="28"/>
          <w:szCs w:val="28"/>
        </w:rPr>
      </w:pPr>
      <w:r w:rsidRPr="00BD66A9">
        <w:rPr>
          <w:rFonts w:ascii="Times New Roman" w:eastAsia="Batang" w:hAnsi="Times New Roman" w:cs="Times New Roman"/>
          <w:sz w:val="28"/>
          <w:szCs w:val="28"/>
        </w:rPr>
        <w:t>Размер материнского (семейного) капитала с 1 января 2021 года был увеличен на 3,7% и теперь составляет  -  483881,83  рублей  на  первого ребенка и 639431,83 рублей на второго ребенка.</w:t>
      </w:r>
    </w:p>
    <w:p w:rsidR="00BD66A9" w:rsidRPr="00BD66A9" w:rsidRDefault="00BD66A9" w:rsidP="00BD66A9">
      <w:pPr>
        <w:pStyle w:val="af4"/>
        <w:jc w:val="both"/>
        <w:rPr>
          <w:rFonts w:ascii="Times New Roman" w:hAnsi="Times New Roman"/>
          <w:sz w:val="28"/>
          <w:szCs w:val="28"/>
        </w:rPr>
      </w:pPr>
      <w:r>
        <w:rPr>
          <w:rFonts w:ascii="Times New Roman" w:hAnsi="Times New Roman"/>
          <w:sz w:val="28"/>
          <w:szCs w:val="28"/>
        </w:rPr>
        <w:tab/>
      </w:r>
      <w:r w:rsidRPr="00BD66A9">
        <w:rPr>
          <w:rFonts w:ascii="Times New Roman" w:hAnsi="Times New Roman"/>
          <w:sz w:val="28"/>
          <w:szCs w:val="28"/>
        </w:rPr>
        <w:t>Социальная защита населения Борисовского района – динамично развивающаяся отрасль. Её преобразования направлены прежде всего на повышение качества социальных услуг, рациональное использование финансовых ресурсов и труда социальных работников.</w:t>
      </w:r>
    </w:p>
    <w:p w:rsidR="00BD66A9" w:rsidRPr="00BD66A9" w:rsidRDefault="00BD66A9" w:rsidP="00BD66A9">
      <w:pPr>
        <w:pStyle w:val="af4"/>
        <w:jc w:val="both"/>
        <w:rPr>
          <w:rFonts w:ascii="Times New Roman" w:hAnsi="Times New Roman"/>
          <w:sz w:val="28"/>
          <w:szCs w:val="28"/>
        </w:rPr>
      </w:pPr>
      <w:r>
        <w:rPr>
          <w:rFonts w:ascii="Times New Roman" w:hAnsi="Times New Roman"/>
          <w:sz w:val="28"/>
          <w:szCs w:val="28"/>
        </w:rPr>
        <w:tab/>
      </w:r>
      <w:r w:rsidRPr="00BD66A9">
        <w:rPr>
          <w:rFonts w:ascii="Times New Roman" w:hAnsi="Times New Roman"/>
          <w:sz w:val="28"/>
          <w:szCs w:val="28"/>
        </w:rPr>
        <w:t>В рамках реализации национального проекта «Демография» производится ежемесячная выплата при рождении (усыновлении) первого ребенка, до 3-х лет. В минувшем году её получили 192 человека на общею сумму 17210,4 тыс. рублей). Также 136 борисовских семей получили ежемесячную денежную выплату при рождении третьего и последующих детей, до трёх лет. Сумма затраченных средств составила - 16382,4 тыс. рублей.</w:t>
      </w:r>
    </w:p>
    <w:p w:rsidR="00BD66A9" w:rsidRPr="00BD66A9" w:rsidRDefault="00BD66A9" w:rsidP="00BD66A9">
      <w:pPr>
        <w:pStyle w:val="af4"/>
        <w:jc w:val="both"/>
        <w:rPr>
          <w:rFonts w:ascii="Times New Roman" w:hAnsi="Times New Roman"/>
          <w:sz w:val="28"/>
          <w:szCs w:val="28"/>
        </w:rPr>
      </w:pPr>
      <w:r>
        <w:rPr>
          <w:rFonts w:ascii="Times New Roman" w:hAnsi="Times New Roman"/>
          <w:sz w:val="28"/>
          <w:szCs w:val="28"/>
        </w:rPr>
        <w:tab/>
      </w:r>
      <w:r w:rsidRPr="00BD66A9">
        <w:rPr>
          <w:rFonts w:ascii="Times New Roman" w:hAnsi="Times New Roman"/>
          <w:sz w:val="28"/>
          <w:szCs w:val="28"/>
        </w:rPr>
        <w:t>С 1 июня текущего года предоставляется ежемесячная денежная выплата на ребенка от трех до семи лет. Данную выплату получают 474 семей на сумму 31,5 млн рублей.</w:t>
      </w:r>
    </w:p>
    <w:p w:rsidR="00BD66A9" w:rsidRPr="00BD66A9" w:rsidRDefault="00BD66A9" w:rsidP="00BD66A9">
      <w:pPr>
        <w:pStyle w:val="af4"/>
        <w:jc w:val="both"/>
        <w:rPr>
          <w:rFonts w:ascii="Times New Roman" w:hAnsi="Times New Roman"/>
          <w:sz w:val="28"/>
          <w:szCs w:val="28"/>
        </w:rPr>
      </w:pPr>
      <w:r>
        <w:rPr>
          <w:rFonts w:ascii="Times New Roman" w:hAnsi="Times New Roman"/>
          <w:sz w:val="28"/>
          <w:szCs w:val="28"/>
        </w:rPr>
        <w:tab/>
      </w:r>
      <w:r w:rsidRPr="00BD66A9">
        <w:rPr>
          <w:rFonts w:ascii="Times New Roman" w:hAnsi="Times New Roman"/>
          <w:sz w:val="28"/>
          <w:szCs w:val="28"/>
        </w:rPr>
        <w:t>В целях реализации федерального проекта «Старшее поколение» созданы 3 «Приёмные семьи» для граждан 60+, организована работа «Социальной няни».</w:t>
      </w:r>
    </w:p>
    <w:p w:rsidR="00BD66A9" w:rsidRPr="00BD66A9" w:rsidRDefault="00BD66A9" w:rsidP="00BD66A9">
      <w:pPr>
        <w:pStyle w:val="af4"/>
        <w:jc w:val="both"/>
        <w:rPr>
          <w:rFonts w:ascii="Times New Roman" w:hAnsi="Times New Roman"/>
          <w:sz w:val="28"/>
          <w:szCs w:val="28"/>
        </w:rPr>
      </w:pPr>
      <w:r>
        <w:rPr>
          <w:rFonts w:ascii="Times New Roman" w:hAnsi="Times New Roman"/>
          <w:sz w:val="28"/>
          <w:szCs w:val="28"/>
        </w:rPr>
        <w:tab/>
      </w:r>
      <w:r w:rsidRPr="00BD66A9">
        <w:rPr>
          <w:rFonts w:ascii="Times New Roman" w:hAnsi="Times New Roman"/>
          <w:sz w:val="28"/>
          <w:szCs w:val="28"/>
        </w:rPr>
        <w:t>На предоставление мер социальной поддержки граждан в виде социальных выплат было израсходовано 129,9 млн рублей, в 2019 году 100,9 млн рублей, рост составил 28,4%.</w:t>
      </w:r>
    </w:p>
    <w:p w:rsidR="00BD66A9" w:rsidRPr="00BD66A9" w:rsidRDefault="00BD66A9" w:rsidP="00BD66A9">
      <w:pPr>
        <w:pStyle w:val="af4"/>
        <w:jc w:val="both"/>
        <w:rPr>
          <w:rFonts w:ascii="Times New Roman" w:hAnsi="Times New Roman"/>
          <w:sz w:val="28"/>
          <w:szCs w:val="28"/>
        </w:rPr>
      </w:pPr>
      <w:r>
        <w:rPr>
          <w:rFonts w:ascii="Times New Roman" w:hAnsi="Times New Roman"/>
          <w:sz w:val="28"/>
          <w:szCs w:val="28"/>
        </w:rPr>
        <w:tab/>
      </w:r>
      <w:r w:rsidRPr="00BD66A9">
        <w:rPr>
          <w:rFonts w:ascii="Times New Roman" w:hAnsi="Times New Roman"/>
          <w:sz w:val="28"/>
          <w:szCs w:val="28"/>
        </w:rPr>
        <w:t>Одним из приоритетных направлений является оказание адресной материальной поддержки  малообеспеченным гражданам, помощь оказана 126 семьям на сумму 1419,0 тыс. рублей, в 2019 году 1388,0 рублей, рост составил 2,2%.</w:t>
      </w:r>
    </w:p>
    <w:p w:rsidR="00BD66A9" w:rsidRPr="00BD66A9" w:rsidRDefault="00BD66A9" w:rsidP="00BD66A9">
      <w:pPr>
        <w:pStyle w:val="af4"/>
        <w:jc w:val="both"/>
        <w:rPr>
          <w:rFonts w:ascii="Times New Roman" w:hAnsi="Times New Roman"/>
          <w:sz w:val="28"/>
          <w:szCs w:val="28"/>
        </w:rPr>
      </w:pPr>
      <w:r>
        <w:rPr>
          <w:rFonts w:ascii="Times New Roman" w:hAnsi="Times New Roman"/>
          <w:sz w:val="28"/>
          <w:szCs w:val="28"/>
        </w:rPr>
        <w:tab/>
      </w:r>
      <w:r w:rsidRPr="00BD66A9">
        <w:rPr>
          <w:rFonts w:ascii="Times New Roman" w:hAnsi="Times New Roman"/>
          <w:sz w:val="28"/>
          <w:szCs w:val="28"/>
        </w:rPr>
        <w:t xml:space="preserve">Меры социальной поддержки по оплате жилищно-коммунальных услуг производятся в форме ежемесячных денежных компенсаций, данную </w:t>
      </w:r>
      <w:r w:rsidRPr="00BD66A9">
        <w:rPr>
          <w:rFonts w:ascii="Times New Roman" w:hAnsi="Times New Roman"/>
          <w:sz w:val="28"/>
          <w:szCs w:val="28"/>
        </w:rPr>
        <w:lastRenderedPageBreak/>
        <w:t>компенсацию получили 4260 человек на сумму 33,5 млн рублей, в 2019 году 32,8 млн рублей, рост составил 3,0%.</w:t>
      </w:r>
    </w:p>
    <w:p w:rsidR="00BD66A9" w:rsidRPr="00BD66A9" w:rsidRDefault="00BD66A9" w:rsidP="00BD66A9">
      <w:pPr>
        <w:pStyle w:val="af4"/>
        <w:jc w:val="both"/>
        <w:rPr>
          <w:rFonts w:ascii="Times New Roman" w:hAnsi="Times New Roman"/>
          <w:sz w:val="28"/>
          <w:szCs w:val="28"/>
        </w:rPr>
      </w:pPr>
      <w:r>
        <w:rPr>
          <w:rFonts w:ascii="Times New Roman" w:hAnsi="Times New Roman"/>
          <w:sz w:val="28"/>
          <w:szCs w:val="28"/>
        </w:rPr>
        <w:tab/>
      </w:r>
      <w:r w:rsidRPr="00BD66A9">
        <w:rPr>
          <w:rFonts w:ascii="Times New Roman" w:hAnsi="Times New Roman"/>
          <w:sz w:val="28"/>
          <w:szCs w:val="28"/>
        </w:rPr>
        <w:t>За счёт субвенций областного фонда компенсаций на поддержку многодетных семей израсходовано 5075,1 тыс. рублей, в 2019 году 6355,4, рост отсутствует.</w:t>
      </w:r>
    </w:p>
    <w:p w:rsidR="00BD66A9" w:rsidRPr="00BD66A9" w:rsidRDefault="00BD66A9" w:rsidP="00BD66A9">
      <w:pPr>
        <w:pStyle w:val="af4"/>
        <w:jc w:val="both"/>
        <w:rPr>
          <w:rFonts w:ascii="Times New Roman" w:hAnsi="Times New Roman"/>
          <w:sz w:val="28"/>
          <w:szCs w:val="28"/>
        </w:rPr>
      </w:pPr>
      <w:r>
        <w:rPr>
          <w:rFonts w:ascii="Times New Roman" w:hAnsi="Times New Roman"/>
          <w:sz w:val="28"/>
          <w:szCs w:val="28"/>
        </w:rPr>
        <w:tab/>
      </w:r>
      <w:r w:rsidRPr="00BD66A9">
        <w:rPr>
          <w:rFonts w:ascii="Times New Roman" w:hAnsi="Times New Roman"/>
          <w:sz w:val="28"/>
          <w:szCs w:val="28"/>
        </w:rPr>
        <w:t>Основными задачами работы УСЗН является своевременное и качественное предоставление  услуг населению Борисовского района.</w:t>
      </w:r>
    </w:p>
    <w:p w:rsidR="00BD66A9" w:rsidRPr="00BD66A9" w:rsidRDefault="00BD66A9" w:rsidP="00BD66A9">
      <w:pPr>
        <w:pStyle w:val="af4"/>
        <w:jc w:val="both"/>
        <w:rPr>
          <w:rFonts w:ascii="Times New Roman" w:hAnsi="Times New Roman"/>
          <w:sz w:val="28"/>
          <w:szCs w:val="28"/>
        </w:rPr>
      </w:pPr>
      <w:r>
        <w:rPr>
          <w:rFonts w:ascii="Times New Roman" w:hAnsi="Times New Roman"/>
          <w:sz w:val="28"/>
          <w:szCs w:val="28"/>
        </w:rPr>
        <w:tab/>
      </w:r>
      <w:r w:rsidRPr="00BD66A9">
        <w:rPr>
          <w:rFonts w:ascii="Times New Roman" w:hAnsi="Times New Roman"/>
          <w:sz w:val="28"/>
          <w:szCs w:val="28"/>
        </w:rPr>
        <w:t xml:space="preserve">Одним из базовых показателей экономического развития муниципального образования является демографическая ситуация. </w:t>
      </w:r>
    </w:p>
    <w:p w:rsidR="002D7EE5" w:rsidRDefault="00BD66A9" w:rsidP="00BD66A9">
      <w:pPr>
        <w:pStyle w:val="af4"/>
        <w:jc w:val="both"/>
        <w:rPr>
          <w:rFonts w:ascii="Times New Roman" w:hAnsi="Times New Roman"/>
          <w:sz w:val="28"/>
          <w:szCs w:val="28"/>
        </w:rPr>
      </w:pPr>
      <w:r w:rsidRPr="00BD66A9">
        <w:rPr>
          <w:rFonts w:ascii="Times New Roman" w:hAnsi="Times New Roman"/>
          <w:sz w:val="28"/>
          <w:szCs w:val="28"/>
        </w:rPr>
        <w:t>Численность населения Борисовского района на 1 января 2021 года составила 24977 человека, из них городское население 13399 человека, сельское население 11578</w:t>
      </w:r>
      <w:r>
        <w:rPr>
          <w:rFonts w:ascii="Times New Roman" w:hAnsi="Times New Roman"/>
          <w:sz w:val="28"/>
          <w:szCs w:val="28"/>
        </w:rPr>
        <w:t xml:space="preserve"> человек. </w:t>
      </w:r>
      <w:r w:rsidRPr="00BD66A9">
        <w:rPr>
          <w:rFonts w:ascii="Times New Roman" w:hAnsi="Times New Roman"/>
          <w:sz w:val="28"/>
          <w:szCs w:val="28"/>
        </w:rPr>
        <w:t xml:space="preserve">В </w:t>
      </w:r>
      <w:r>
        <w:rPr>
          <w:rFonts w:ascii="Times New Roman" w:hAnsi="Times New Roman"/>
          <w:sz w:val="28"/>
          <w:szCs w:val="28"/>
        </w:rPr>
        <w:t xml:space="preserve">2020 году </w:t>
      </w:r>
      <w:r w:rsidRPr="00BD66A9">
        <w:rPr>
          <w:rFonts w:ascii="Times New Roman" w:hAnsi="Times New Roman"/>
          <w:sz w:val="28"/>
          <w:szCs w:val="28"/>
        </w:rPr>
        <w:t xml:space="preserve"> родилось 165 малышей.</w:t>
      </w:r>
    </w:p>
    <w:p w:rsidR="00BD66A9" w:rsidRPr="00BD66A9" w:rsidRDefault="00BD66A9" w:rsidP="00BD66A9">
      <w:pPr>
        <w:pStyle w:val="af4"/>
        <w:jc w:val="both"/>
        <w:rPr>
          <w:rFonts w:ascii="Times New Roman" w:hAnsi="Times New Roman"/>
          <w:sz w:val="28"/>
          <w:szCs w:val="28"/>
        </w:rPr>
      </w:pPr>
    </w:p>
    <w:p w:rsidR="00892944" w:rsidRPr="00405277" w:rsidRDefault="00242140" w:rsidP="00242140">
      <w:pPr>
        <w:spacing w:after="0" w:line="240" w:lineRule="auto"/>
        <w:rPr>
          <w:rFonts w:ascii="Times New Roman" w:hAnsi="Times New Roman" w:cs="Times New Roman"/>
          <w:b/>
          <w:sz w:val="28"/>
          <w:szCs w:val="28"/>
        </w:rPr>
      </w:pPr>
      <w:r w:rsidRPr="00242140">
        <w:rPr>
          <w:rFonts w:ascii="Times New Roman" w:hAnsi="Times New Roman" w:cs="Times New Roman"/>
          <w:b/>
          <w:color w:val="FF0000"/>
          <w:sz w:val="28"/>
          <w:szCs w:val="28"/>
        </w:rPr>
        <w:t xml:space="preserve">                                                           </w:t>
      </w:r>
      <w:r w:rsidRPr="00242140">
        <w:rPr>
          <w:rFonts w:ascii="Times New Roman" w:hAnsi="Times New Roman" w:cs="Times New Roman"/>
          <w:b/>
          <w:sz w:val="28"/>
          <w:szCs w:val="28"/>
        </w:rPr>
        <w:t>Рынок труда</w:t>
      </w:r>
    </w:p>
    <w:p w:rsidR="00BD66A9" w:rsidRPr="00BD66A9" w:rsidRDefault="00BD66A9" w:rsidP="00BD66A9">
      <w:pPr>
        <w:pStyle w:val="af4"/>
        <w:jc w:val="both"/>
        <w:rPr>
          <w:rFonts w:ascii="Times New Roman" w:hAnsi="Times New Roman"/>
          <w:sz w:val="28"/>
          <w:szCs w:val="28"/>
        </w:rPr>
      </w:pPr>
      <w:r>
        <w:rPr>
          <w:rFonts w:ascii="Times New Roman" w:hAnsi="Times New Roman"/>
          <w:sz w:val="28"/>
          <w:szCs w:val="28"/>
        </w:rPr>
        <w:tab/>
      </w:r>
      <w:r w:rsidRPr="00BD66A9">
        <w:rPr>
          <w:rFonts w:ascii="Times New Roman" w:hAnsi="Times New Roman"/>
          <w:sz w:val="28"/>
          <w:szCs w:val="28"/>
        </w:rPr>
        <w:t>За отчётный период уровень безработицы составил 0,93%. В государственное учреждение «Центр занятости населения Борисовского района» обратились по вопросу трудоустройства 685 человек, из них 466 нашли работу. С учётом трудоустроенных после переобучения уровень трудоустройства составил 69,0%. Общая сумма выплат пособий по безработице за 2020 год составила 17,1 млн рублей.</w:t>
      </w:r>
    </w:p>
    <w:p w:rsidR="00BD66A9" w:rsidRPr="00BD66A9" w:rsidRDefault="00BD66A9" w:rsidP="00BD66A9">
      <w:pPr>
        <w:pStyle w:val="af4"/>
        <w:jc w:val="both"/>
        <w:rPr>
          <w:rFonts w:ascii="Times New Roman" w:hAnsi="Times New Roman"/>
          <w:sz w:val="28"/>
          <w:szCs w:val="28"/>
        </w:rPr>
      </w:pPr>
      <w:r>
        <w:rPr>
          <w:rFonts w:ascii="Times New Roman" w:hAnsi="Times New Roman"/>
          <w:sz w:val="28"/>
          <w:szCs w:val="28"/>
        </w:rPr>
        <w:tab/>
      </w:r>
      <w:r w:rsidRPr="00BD66A9">
        <w:rPr>
          <w:rFonts w:ascii="Times New Roman" w:hAnsi="Times New Roman"/>
          <w:sz w:val="28"/>
          <w:szCs w:val="28"/>
        </w:rPr>
        <w:t xml:space="preserve">Среднемесячная номинальная  начисленная заработная плата в районе за январь-ноябрь 2020 года составила 34,3 тыс. рублей, что на 15% больше предыдущего года. </w:t>
      </w:r>
    </w:p>
    <w:p w:rsidR="00BD66A9" w:rsidRPr="00BD66A9" w:rsidRDefault="00BD66A9" w:rsidP="00BD66A9">
      <w:pPr>
        <w:pStyle w:val="af4"/>
        <w:jc w:val="both"/>
        <w:rPr>
          <w:rFonts w:ascii="Times New Roman" w:hAnsi="Times New Roman"/>
          <w:sz w:val="28"/>
          <w:szCs w:val="28"/>
        </w:rPr>
      </w:pPr>
      <w:r>
        <w:rPr>
          <w:rFonts w:ascii="Times New Roman" w:hAnsi="Times New Roman"/>
          <w:sz w:val="28"/>
          <w:szCs w:val="28"/>
        </w:rPr>
        <w:tab/>
      </w:r>
      <w:r w:rsidRPr="00BD66A9">
        <w:rPr>
          <w:rFonts w:ascii="Times New Roman" w:hAnsi="Times New Roman"/>
          <w:sz w:val="28"/>
          <w:szCs w:val="28"/>
        </w:rPr>
        <w:t>В ходе реализации проекта «Снижение уровня неформальной занятости на территории Борисовского района» в рамках работы комиссии по противодействию нелегальным трудовым отношениям в течение 2020 года проводились рейдовые мероприятия, направленные на выявление граждан, осуществляющих предпринимательскую деятельность без регистрации, а также лиц, работающих по найму без заключения трудовых договоров. С начала работы районной комиссии обследовано более 163 организаций малого предпринимательства, проведено 23 заседания, на которых заслушано более ста руководителей организаций, допустивших нарушения требований законодательства.</w:t>
      </w:r>
    </w:p>
    <w:p w:rsidR="00BD66A9" w:rsidRPr="00BD66A9" w:rsidRDefault="00BD66A9" w:rsidP="00BD66A9">
      <w:pPr>
        <w:pStyle w:val="af4"/>
        <w:jc w:val="both"/>
        <w:rPr>
          <w:rFonts w:ascii="Times New Roman" w:hAnsi="Times New Roman"/>
          <w:sz w:val="28"/>
          <w:szCs w:val="28"/>
        </w:rPr>
      </w:pPr>
      <w:r>
        <w:rPr>
          <w:rFonts w:ascii="Times New Roman" w:hAnsi="Times New Roman"/>
          <w:sz w:val="28"/>
          <w:szCs w:val="28"/>
        </w:rPr>
        <w:tab/>
      </w:r>
      <w:r w:rsidRPr="00BD66A9">
        <w:rPr>
          <w:rFonts w:ascii="Times New Roman" w:hAnsi="Times New Roman"/>
          <w:sz w:val="28"/>
          <w:szCs w:val="28"/>
        </w:rPr>
        <w:t xml:space="preserve">В результате проводимой работы, по данным управления Федеральной налоговой службы по Белгородской области, обеспечено дополнительное поступление налога на доходы физических лиц в сумме более 19,1 млн рублей. </w:t>
      </w:r>
    </w:p>
    <w:p w:rsidR="00D32150" w:rsidRPr="00242140" w:rsidRDefault="00D32150" w:rsidP="00242140">
      <w:pPr>
        <w:tabs>
          <w:tab w:val="left" w:pos="870"/>
        </w:tabs>
        <w:spacing w:after="0" w:line="240" w:lineRule="auto"/>
        <w:jc w:val="both"/>
        <w:rPr>
          <w:rFonts w:ascii="Times New Roman" w:hAnsi="Times New Roman" w:cs="Times New Roman"/>
          <w:sz w:val="28"/>
          <w:szCs w:val="28"/>
        </w:rPr>
      </w:pPr>
    </w:p>
    <w:p w:rsidR="00242140" w:rsidRPr="00242140" w:rsidRDefault="00242140" w:rsidP="00242140">
      <w:pPr>
        <w:tabs>
          <w:tab w:val="left" w:pos="870"/>
        </w:tabs>
        <w:spacing w:after="0" w:line="240" w:lineRule="auto"/>
        <w:jc w:val="center"/>
        <w:rPr>
          <w:rFonts w:ascii="Times New Roman" w:hAnsi="Times New Roman" w:cs="Times New Roman"/>
          <w:b/>
          <w:sz w:val="28"/>
          <w:szCs w:val="28"/>
        </w:rPr>
      </w:pPr>
      <w:r w:rsidRPr="00242140">
        <w:rPr>
          <w:rFonts w:ascii="Times New Roman" w:hAnsi="Times New Roman" w:cs="Times New Roman"/>
          <w:b/>
          <w:sz w:val="28"/>
          <w:szCs w:val="28"/>
        </w:rPr>
        <w:t>Информация о реализации Указа Президента РФ от 07.05.2012г. №596 «О долгосрочной государственной экономической политике»</w:t>
      </w:r>
    </w:p>
    <w:p w:rsidR="00242140" w:rsidRPr="00242140" w:rsidRDefault="00242140" w:rsidP="00242140">
      <w:pPr>
        <w:tabs>
          <w:tab w:val="left" w:pos="870"/>
        </w:tabs>
        <w:spacing w:after="0" w:line="240" w:lineRule="auto"/>
        <w:jc w:val="center"/>
        <w:rPr>
          <w:rFonts w:ascii="Times New Roman" w:hAnsi="Times New Roman" w:cs="Times New Roman"/>
          <w:b/>
          <w:sz w:val="28"/>
          <w:szCs w:val="28"/>
        </w:rPr>
      </w:pPr>
    </w:p>
    <w:p w:rsidR="00242140" w:rsidRPr="00242140" w:rsidRDefault="00242140" w:rsidP="00242140">
      <w:pPr>
        <w:pStyle w:val="3"/>
        <w:spacing w:after="0"/>
        <w:ind w:firstLine="708"/>
        <w:jc w:val="both"/>
        <w:rPr>
          <w:bCs/>
          <w:sz w:val="28"/>
          <w:szCs w:val="28"/>
        </w:rPr>
      </w:pPr>
      <w:r w:rsidRPr="00242140">
        <w:rPr>
          <w:bCs/>
          <w:sz w:val="28"/>
          <w:szCs w:val="28"/>
        </w:rPr>
        <w:t>В целях формирования экономических и организационных условий для увеличения  уровня занятости, создания новых и повышение эффективности существующих рабочих мест в районе оказывается содействие в развитии малых форм хозяйствования на селе, совершенствуется система поддержки малого предпринимательства.</w:t>
      </w:r>
    </w:p>
    <w:p w:rsidR="00B70E09" w:rsidRDefault="00242140" w:rsidP="00242140">
      <w:pPr>
        <w:spacing w:after="0" w:line="240" w:lineRule="auto"/>
        <w:ind w:firstLine="708"/>
        <w:jc w:val="both"/>
        <w:rPr>
          <w:rFonts w:ascii="Times New Roman" w:hAnsi="Times New Roman" w:cs="Times New Roman"/>
          <w:sz w:val="28"/>
          <w:szCs w:val="28"/>
        </w:rPr>
      </w:pPr>
      <w:r w:rsidRPr="00242140">
        <w:rPr>
          <w:rFonts w:ascii="Times New Roman" w:hAnsi="Times New Roman" w:cs="Times New Roman"/>
          <w:sz w:val="28"/>
          <w:szCs w:val="28"/>
        </w:rPr>
        <w:lastRenderedPageBreak/>
        <w:t xml:space="preserve">Для оперативного анализа ситуации на рынке труда ежемесячно проводится мониторинг создания новых рабочих мест по видам экономической    </w:t>
      </w:r>
      <w:r w:rsidR="008F0A96">
        <w:rPr>
          <w:rFonts w:ascii="Times New Roman" w:hAnsi="Times New Roman" w:cs="Times New Roman"/>
          <w:sz w:val="28"/>
          <w:szCs w:val="28"/>
        </w:rPr>
        <w:t xml:space="preserve">деятельности.  </w:t>
      </w:r>
      <w:r w:rsidR="00376266">
        <w:rPr>
          <w:rFonts w:ascii="Times New Roman" w:hAnsi="Times New Roman" w:cs="Times New Roman"/>
          <w:sz w:val="28"/>
          <w:szCs w:val="28"/>
        </w:rPr>
        <w:t xml:space="preserve">За </w:t>
      </w:r>
      <w:r w:rsidR="008F0A96">
        <w:rPr>
          <w:rFonts w:ascii="Times New Roman" w:hAnsi="Times New Roman" w:cs="Times New Roman"/>
          <w:sz w:val="28"/>
          <w:szCs w:val="28"/>
        </w:rPr>
        <w:t>20</w:t>
      </w:r>
      <w:r w:rsidR="00BD66A9">
        <w:rPr>
          <w:rFonts w:ascii="Times New Roman" w:hAnsi="Times New Roman" w:cs="Times New Roman"/>
          <w:sz w:val="28"/>
          <w:szCs w:val="28"/>
        </w:rPr>
        <w:t>20 год в районе было создано 13</w:t>
      </w:r>
      <w:r w:rsidR="00105220">
        <w:rPr>
          <w:rFonts w:ascii="Times New Roman" w:hAnsi="Times New Roman" w:cs="Times New Roman"/>
          <w:sz w:val="28"/>
          <w:szCs w:val="28"/>
        </w:rPr>
        <w:t>3</w:t>
      </w:r>
      <w:r w:rsidR="00C0088C">
        <w:rPr>
          <w:rFonts w:ascii="Times New Roman" w:hAnsi="Times New Roman" w:cs="Times New Roman"/>
          <w:sz w:val="28"/>
          <w:szCs w:val="28"/>
        </w:rPr>
        <w:t xml:space="preserve"> </w:t>
      </w:r>
      <w:r w:rsidR="00D32150">
        <w:rPr>
          <w:rFonts w:ascii="Times New Roman" w:hAnsi="Times New Roman" w:cs="Times New Roman"/>
          <w:sz w:val="28"/>
          <w:szCs w:val="28"/>
        </w:rPr>
        <w:t xml:space="preserve"> новых рабочих мест</w:t>
      </w:r>
      <w:r w:rsidR="00C0088C">
        <w:rPr>
          <w:rFonts w:ascii="Times New Roman" w:hAnsi="Times New Roman" w:cs="Times New Roman"/>
          <w:sz w:val="28"/>
          <w:szCs w:val="28"/>
        </w:rPr>
        <w:t>а</w:t>
      </w:r>
      <w:r w:rsidRPr="00242140">
        <w:rPr>
          <w:rFonts w:ascii="Times New Roman" w:hAnsi="Times New Roman" w:cs="Times New Roman"/>
          <w:sz w:val="28"/>
          <w:szCs w:val="28"/>
        </w:rPr>
        <w:t xml:space="preserve">. </w:t>
      </w:r>
    </w:p>
    <w:p w:rsidR="00242140" w:rsidRPr="00242140" w:rsidRDefault="00242140" w:rsidP="00242140">
      <w:pPr>
        <w:spacing w:after="0" w:line="240" w:lineRule="auto"/>
        <w:ind w:firstLine="708"/>
        <w:jc w:val="both"/>
        <w:rPr>
          <w:rFonts w:ascii="Times New Roman" w:hAnsi="Times New Roman" w:cs="Times New Roman"/>
          <w:spacing w:val="-4"/>
          <w:sz w:val="28"/>
          <w:szCs w:val="28"/>
          <w:highlight w:val="yellow"/>
        </w:rPr>
      </w:pPr>
      <w:r w:rsidRPr="00242140">
        <w:rPr>
          <w:rFonts w:ascii="Times New Roman" w:hAnsi="Times New Roman" w:cs="Times New Roman"/>
          <w:spacing w:val="-4"/>
          <w:sz w:val="28"/>
          <w:szCs w:val="28"/>
        </w:rPr>
        <w:t xml:space="preserve">В районе реализуется комплекс мероприятий, предусматривающих формирование максимально комфортных условий для инвесторов и благоприятного инвестиционного климата. </w:t>
      </w:r>
    </w:p>
    <w:p w:rsidR="00D32150" w:rsidRPr="00D32150" w:rsidRDefault="00D32150" w:rsidP="00D32150">
      <w:pPr>
        <w:spacing w:after="0" w:line="240" w:lineRule="auto"/>
        <w:ind w:firstLine="567"/>
        <w:jc w:val="both"/>
        <w:rPr>
          <w:rFonts w:ascii="Times New Roman" w:eastAsia="Times New Roman" w:hAnsi="Times New Roman" w:cs="Times New Roman"/>
          <w:sz w:val="28"/>
          <w:szCs w:val="28"/>
        </w:rPr>
      </w:pPr>
      <w:r w:rsidRPr="00D32150">
        <w:rPr>
          <w:rFonts w:ascii="Times New Roman" w:eastAsia="Times New Roman" w:hAnsi="Times New Roman" w:cs="Times New Roman"/>
          <w:sz w:val="28"/>
          <w:szCs w:val="28"/>
        </w:rPr>
        <w:t xml:space="preserve">На сегодняшний день в реестре инвестиционной деятельности  состоит </w:t>
      </w:r>
      <w:r w:rsidR="008F0A96">
        <w:rPr>
          <w:rFonts w:ascii="Times New Roman" w:eastAsia="Times New Roman" w:hAnsi="Times New Roman" w:cs="Times New Roman"/>
          <w:sz w:val="28"/>
          <w:szCs w:val="28"/>
        </w:rPr>
        <w:t>59</w:t>
      </w:r>
      <w:r>
        <w:rPr>
          <w:rFonts w:ascii="Times New Roman" w:eastAsia="Times New Roman" w:hAnsi="Times New Roman" w:cs="Times New Roman"/>
          <w:sz w:val="28"/>
          <w:szCs w:val="28"/>
        </w:rPr>
        <w:t xml:space="preserve">  </w:t>
      </w:r>
      <w:r w:rsidR="00C11F64">
        <w:rPr>
          <w:rFonts w:ascii="Times New Roman" w:eastAsia="Times New Roman" w:hAnsi="Times New Roman" w:cs="Times New Roman"/>
          <w:sz w:val="28"/>
          <w:szCs w:val="28"/>
        </w:rPr>
        <w:t>инвестиционных</w:t>
      </w:r>
      <w:r w:rsidR="005F7BE6">
        <w:rPr>
          <w:rFonts w:ascii="Times New Roman" w:eastAsia="Times New Roman" w:hAnsi="Times New Roman" w:cs="Times New Roman"/>
          <w:sz w:val="28"/>
          <w:szCs w:val="28"/>
        </w:rPr>
        <w:t xml:space="preserve"> проект</w:t>
      </w:r>
      <w:r w:rsidR="008F0A96">
        <w:rPr>
          <w:rFonts w:ascii="Times New Roman" w:eastAsia="Times New Roman" w:hAnsi="Times New Roman" w:cs="Times New Roman"/>
          <w:sz w:val="28"/>
          <w:szCs w:val="28"/>
        </w:rPr>
        <w:t>ов</w:t>
      </w:r>
      <w:r w:rsidRPr="00D32150">
        <w:rPr>
          <w:rFonts w:ascii="Times New Roman" w:eastAsia="Times New Roman" w:hAnsi="Times New Roman" w:cs="Times New Roman"/>
          <w:sz w:val="28"/>
          <w:szCs w:val="28"/>
        </w:rPr>
        <w:t>. Ежеквартально проводится  мониторинг инвестиционных проектов, реализуемых и планируемых к реализации хозяйствующими субъектами, на территории Борисовского района.</w:t>
      </w:r>
    </w:p>
    <w:p w:rsidR="00D32150" w:rsidRPr="00D32150" w:rsidRDefault="008F0A96" w:rsidP="00D32150">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2020</w:t>
      </w:r>
      <w:r w:rsidR="00D32150" w:rsidRPr="00D32150">
        <w:rPr>
          <w:rFonts w:ascii="Times New Roman" w:eastAsia="Times New Roman" w:hAnsi="Times New Roman" w:cs="Times New Roman"/>
          <w:sz w:val="28"/>
          <w:szCs w:val="28"/>
        </w:rPr>
        <w:t xml:space="preserve"> года объем инвестиций в основной капитал по полном</w:t>
      </w:r>
      <w:r w:rsidR="00C11F64">
        <w:rPr>
          <w:rFonts w:ascii="Times New Roman" w:eastAsia="Times New Roman" w:hAnsi="Times New Roman" w:cs="Times New Roman"/>
          <w:sz w:val="28"/>
          <w:szCs w:val="28"/>
        </w:rPr>
        <w:t xml:space="preserve">у </w:t>
      </w:r>
      <w:r>
        <w:rPr>
          <w:rFonts w:ascii="Times New Roman" w:eastAsia="Times New Roman" w:hAnsi="Times New Roman" w:cs="Times New Roman"/>
          <w:sz w:val="28"/>
          <w:szCs w:val="28"/>
        </w:rPr>
        <w:t xml:space="preserve">кругу предприятий составил </w:t>
      </w:r>
      <w:r w:rsidR="00047BBA">
        <w:rPr>
          <w:rFonts w:ascii="Times New Roman" w:eastAsia="Times New Roman" w:hAnsi="Times New Roman" w:cs="Times New Roman"/>
          <w:sz w:val="28"/>
          <w:szCs w:val="28"/>
        </w:rPr>
        <w:t>1300</w:t>
      </w:r>
      <w:r w:rsidR="00C0088C">
        <w:rPr>
          <w:rFonts w:ascii="Times New Roman" w:eastAsia="Times New Roman" w:hAnsi="Times New Roman" w:cs="Times New Roman"/>
          <w:sz w:val="28"/>
          <w:szCs w:val="28"/>
        </w:rPr>
        <w:t xml:space="preserve"> </w:t>
      </w:r>
      <w:r w:rsidR="00D32150" w:rsidRPr="00D32150">
        <w:rPr>
          <w:rFonts w:ascii="Times New Roman" w:eastAsia="Times New Roman" w:hAnsi="Times New Roman" w:cs="Times New Roman"/>
          <w:sz w:val="28"/>
          <w:szCs w:val="28"/>
        </w:rPr>
        <w:t xml:space="preserve"> млн.руб.</w:t>
      </w:r>
    </w:p>
    <w:p w:rsidR="005F7BE6" w:rsidRPr="00AC09C4" w:rsidRDefault="005F7BE6" w:rsidP="005F7BE6">
      <w:pPr>
        <w:spacing w:after="0" w:line="240" w:lineRule="auto"/>
        <w:contextualSpacing/>
        <w:jc w:val="both"/>
        <w:rPr>
          <w:rFonts w:ascii="Times New Roman" w:hAnsi="Times New Roman" w:cs="Times New Roman"/>
          <w:sz w:val="28"/>
          <w:szCs w:val="28"/>
        </w:rPr>
      </w:pPr>
      <w:r w:rsidRPr="00AC09C4">
        <w:rPr>
          <w:rFonts w:ascii="Times New Roman" w:hAnsi="Times New Roman" w:cs="Times New Roman"/>
          <w:sz w:val="28"/>
          <w:szCs w:val="28"/>
        </w:rPr>
        <w:tab/>
        <w:t>Администрацией Борисовского района был проведен анализ инфраструктурного потенциала сельских территорий, который показал, что в сельских поселениях имеются 8 свободных инвестиционных площадок для производственной деятельности, все площадки обеспечены электроэнергией, имеют газопроводы, системы водоснабжения. К отдельным площадкам проложены автомобильные подъездные пути с твердым покрытием.</w:t>
      </w:r>
    </w:p>
    <w:p w:rsidR="005F7BE6" w:rsidRPr="00AC09C4" w:rsidRDefault="005F7BE6" w:rsidP="005F7BE6">
      <w:pPr>
        <w:spacing w:after="0" w:line="240" w:lineRule="auto"/>
        <w:ind w:firstLine="708"/>
        <w:jc w:val="both"/>
        <w:rPr>
          <w:rFonts w:ascii="Times New Roman" w:hAnsi="Times New Roman" w:cs="Times New Roman"/>
        </w:rPr>
      </w:pPr>
      <w:r w:rsidRPr="00AC09C4">
        <w:rPr>
          <w:rFonts w:ascii="Times New Roman" w:hAnsi="Times New Roman" w:cs="Times New Roman"/>
          <w:sz w:val="28"/>
          <w:szCs w:val="28"/>
        </w:rPr>
        <w:t>Рост объёма производства промышленной продукции, увеличение объёма привлечённых инвестиций в основной капитал способствовали созданию новых рабочих мест,  увеличению благосостояния жителей района, повышению уровня и качества жизни населения Борисовского района.</w:t>
      </w:r>
    </w:p>
    <w:p w:rsidR="005F7BE6" w:rsidRDefault="005F7BE6" w:rsidP="005F7BE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Ежегодно разрабатываются краткосрочные и среднесрочные прогнозы социально-экономического развития района, городского и сельских поселений.</w:t>
      </w:r>
    </w:p>
    <w:p w:rsidR="005F7BE6" w:rsidRDefault="005F7BE6" w:rsidP="005F7BE6">
      <w:pPr>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мероприятий по контролю за деятельностью юридических лиц и индивидуальных предпринимателей, применяющих специальные режимы на территории Борисовского района, выполнены следующие мероприятия.</w:t>
      </w:r>
    </w:p>
    <w:p w:rsidR="005F7BE6" w:rsidRPr="00047BBA" w:rsidRDefault="005F7BE6" w:rsidP="00047BBA">
      <w:pPr>
        <w:spacing w:after="0" w:line="240" w:lineRule="auto"/>
        <w:ind w:firstLine="900"/>
        <w:jc w:val="both"/>
        <w:rPr>
          <w:rFonts w:ascii="Times New Roman" w:hAnsi="Times New Roman" w:cs="Times New Roman"/>
          <w:sz w:val="28"/>
          <w:szCs w:val="28"/>
        </w:rPr>
      </w:pPr>
      <w:r>
        <w:rPr>
          <w:rFonts w:ascii="Times New Roman" w:hAnsi="Times New Roman" w:cs="Times New Roman"/>
          <w:sz w:val="28"/>
          <w:szCs w:val="28"/>
        </w:rPr>
        <w:t xml:space="preserve">Проведена аналитическая работа в отношении субъектов малого  предпринимательства, применяющих специальные режимы </w:t>
      </w:r>
      <w:r w:rsidRPr="00047BBA">
        <w:rPr>
          <w:rFonts w:ascii="Times New Roman" w:hAnsi="Times New Roman" w:cs="Times New Roman"/>
          <w:sz w:val="28"/>
          <w:szCs w:val="28"/>
        </w:rPr>
        <w:t xml:space="preserve">налогообложения.  </w:t>
      </w:r>
    </w:p>
    <w:p w:rsidR="00047BBA" w:rsidRPr="00047BBA" w:rsidRDefault="00047BBA" w:rsidP="00047BBA">
      <w:pPr>
        <w:spacing w:after="0" w:line="240" w:lineRule="auto"/>
        <w:ind w:firstLine="708"/>
        <w:contextualSpacing/>
        <w:jc w:val="both"/>
        <w:rPr>
          <w:rFonts w:ascii="Times New Roman" w:hAnsi="Times New Roman" w:cs="Times New Roman"/>
          <w:sz w:val="28"/>
          <w:szCs w:val="28"/>
        </w:rPr>
      </w:pPr>
      <w:r w:rsidRPr="00047BBA">
        <w:rPr>
          <w:rFonts w:ascii="Times New Roman" w:hAnsi="Times New Roman" w:cs="Times New Roman"/>
          <w:sz w:val="28"/>
          <w:szCs w:val="28"/>
        </w:rPr>
        <w:t>В ходе реализации проекта «Снижение уровня неформальной занятости на территории Борисовского района» в рамках  работы  комиссии по противодействию нелегальным трудовым отношениям   в течение  2020 года проводились рейдовые мероприятия, направленные на выявление граждан, осуществляющих предпринимательскую деятельность без регистрации, а также лиц,  работающих по найму без заключения трудовых договоров.  С начала работы районной комиссии обследовано более 163 организаций малого предпринимательства, проведено 23 её заседаний, на которых заслушано более ста  руководителей организаций,  допустивших нарушение требований законодательства.</w:t>
      </w:r>
    </w:p>
    <w:p w:rsidR="00047BBA" w:rsidRPr="00047BBA" w:rsidRDefault="00047BBA" w:rsidP="00047BBA">
      <w:pPr>
        <w:pStyle w:val="western"/>
        <w:spacing w:before="0" w:beforeAutospacing="0" w:after="0" w:afterAutospacing="0"/>
        <w:ind w:firstLine="709"/>
        <w:jc w:val="both"/>
        <w:rPr>
          <w:sz w:val="28"/>
          <w:szCs w:val="28"/>
        </w:rPr>
      </w:pPr>
      <w:r w:rsidRPr="00047BBA">
        <w:rPr>
          <w:sz w:val="28"/>
          <w:szCs w:val="28"/>
        </w:rPr>
        <w:t xml:space="preserve">В результате проводимой работы, по данным управления Федеральной налоговой службы по Белгородской области, обеспечено дополнительное поступление налога на доходы физических лиц в сумме более  19,1 млн.руб. </w:t>
      </w:r>
    </w:p>
    <w:p w:rsidR="00047BBA" w:rsidRPr="00047BBA" w:rsidRDefault="00047BBA" w:rsidP="00047BBA">
      <w:pPr>
        <w:spacing w:after="0" w:line="240" w:lineRule="auto"/>
        <w:ind w:firstLine="708"/>
        <w:contextualSpacing/>
        <w:jc w:val="both"/>
        <w:rPr>
          <w:rFonts w:ascii="Times New Roman" w:hAnsi="Times New Roman" w:cs="Times New Roman"/>
          <w:sz w:val="28"/>
          <w:szCs w:val="28"/>
        </w:rPr>
      </w:pPr>
      <w:r w:rsidRPr="00047BBA">
        <w:rPr>
          <w:rFonts w:ascii="Times New Roman" w:hAnsi="Times New Roman" w:cs="Times New Roman"/>
          <w:sz w:val="28"/>
          <w:szCs w:val="28"/>
        </w:rPr>
        <w:lastRenderedPageBreak/>
        <w:t>Сложность современного производства требует комплексного подхода к охране труда. За 2020 год обучение по охране труда прошли 22 сотрудника организаций и предприятий района. Итогом проводимой работы стало проведение  трехсторонней комиссии по урегулированию социально-трудовых отношений, где были рассмотрены вопросы по соблюдению основных норм и требований законодательства РФ; специальной оценки условий труда в бюджетных учреждениях; необходимости проведения дополнительного обучения по охране труда, с целью недопущения несчастных случаев и заключения коллективных договоров в организациях; проведена  работа с руководителями организаций и предприятий по вопросам оказания дополнительной материальной поддержки женщинам, находящимся в отпуске по уходу за ребенком, было рекомендовано вносить данный пункт в коллективный договор предприятия.</w:t>
      </w:r>
    </w:p>
    <w:p w:rsidR="00047BBA" w:rsidRPr="00047BBA" w:rsidRDefault="00047BBA" w:rsidP="00047BBA">
      <w:pPr>
        <w:spacing w:after="0" w:line="240" w:lineRule="auto"/>
        <w:ind w:firstLine="708"/>
        <w:jc w:val="both"/>
        <w:rPr>
          <w:rFonts w:ascii="Times New Roman" w:hAnsi="Times New Roman" w:cs="Times New Roman"/>
          <w:sz w:val="28"/>
          <w:szCs w:val="28"/>
        </w:rPr>
      </w:pPr>
      <w:r w:rsidRPr="00047BBA">
        <w:rPr>
          <w:rFonts w:ascii="Times New Roman" w:hAnsi="Times New Roman" w:cs="Times New Roman"/>
          <w:sz w:val="28"/>
          <w:szCs w:val="28"/>
        </w:rPr>
        <w:t>На территории Борисовского района 92 организации заключили коллективные договоры и прошли уведомительную регистрацию в администрации Борисовского, 89 организаций включили в коллективный договор пункт по увеличению заработной платы, 40 организаций - пункт по оказанию материальной поддержки женщин, находящихся в отпуске по уходу за ребёнком.</w:t>
      </w:r>
    </w:p>
    <w:p w:rsidR="005F7BE6" w:rsidRDefault="005F7BE6" w:rsidP="005F7B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практической деятельности по данному </w:t>
      </w:r>
      <w:r w:rsidR="004472F8">
        <w:rPr>
          <w:rFonts w:ascii="Times New Roman" w:hAnsi="Times New Roman" w:cs="Times New Roman"/>
          <w:sz w:val="28"/>
          <w:szCs w:val="28"/>
        </w:rPr>
        <w:t>направлени</w:t>
      </w:r>
      <w:r w:rsidR="008F0A96">
        <w:rPr>
          <w:rFonts w:ascii="Times New Roman" w:hAnsi="Times New Roman" w:cs="Times New Roman"/>
          <w:sz w:val="28"/>
          <w:szCs w:val="28"/>
        </w:rPr>
        <w:t>ю за              2020</w:t>
      </w:r>
      <w:r w:rsidR="00FD66B6">
        <w:rPr>
          <w:rFonts w:ascii="Times New Roman" w:hAnsi="Times New Roman" w:cs="Times New Roman"/>
          <w:sz w:val="28"/>
          <w:szCs w:val="28"/>
        </w:rPr>
        <w:t xml:space="preserve"> </w:t>
      </w:r>
      <w:r>
        <w:rPr>
          <w:rFonts w:ascii="Times New Roman" w:hAnsi="Times New Roman" w:cs="Times New Roman"/>
          <w:sz w:val="28"/>
          <w:szCs w:val="28"/>
        </w:rPr>
        <w:t xml:space="preserve"> год</w:t>
      </w:r>
      <w:r w:rsidR="004472F8">
        <w:rPr>
          <w:rFonts w:ascii="Times New Roman" w:hAnsi="Times New Roman" w:cs="Times New Roman"/>
          <w:sz w:val="28"/>
          <w:szCs w:val="28"/>
        </w:rPr>
        <w:t>а</w:t>
      </w:r>
      <w:r>
        <w:rPr>
          <w:rFonts w:ascii="Times New Roman" w:hAnsi="Times New Roman" w:cs="Times New Roman"/>
          <w:sz w:val="28"/>
          <w:szCs w:val="28"/>
        </w:rPr>
        <w:t xml:space="preserve"> проведено:</w:t>
      </w:r>
    </w:p>
    <w:p w:rsidR="005F7BE6" w:rsidRDefault="00047BBA" w:rsidP="005F7BE6">
      <w:pPr>
        <w:pStyle w:val="11"/>
        <w:numPr>
          <w:ilvl w:val="0"/>
          <w:numId w:val="5"/>
        </w:numPr>
        <w:shd w:val="clear" w:color="auto" w:fill="auto"/>
        <w:tabs>
          <w:tab w:val="left" w:pos="993"/>
        </w:tabs>
        <w:spacing w:before="0" w:line="240" w:lineRule="auto"/>
        <w:ind w:left="0" w:right="20" w:firstLine="709"/>
        <w:rPr>
          <w:rFonts w:ascii="Times New Roman" w:hAnsi="Times New Roman" w:cs="Times New Roman"/>
          <w:color w:val="000000"/>
          <w:szCs w:val="28"/>
        </w:rPr>
      </w:pPr>
      <w:r>
        <w:rPr>
          <w:rFonts w:ascii="Times New Roman" w:hAnsi="Times New Roman" w:cs="Times New Roman"/>
          <w:sz w:val="28"/>
          <w:szCs w:val="28"/>
        </w:rPr>
        <w:t>12</w:t>
      </w:r>
      <w:r w:rsidR="00C0088C">
        <w:rPr>
          <w:rFonts w:ascii="Times New Roman" w:hAnsi="Times New Roman" w:cs="Times New Roman"/>
          <w:sz w:val="28"/>
          <w:szCs w:val="28"/>
        </w:rPr>
        <w:t xml:space="preserve">  заседаний</w:t>
      </w:r>
      <w:r w:rsidR="005F7BE6">
        <w:rPr>
          <w:rFonts w:ascii="Times New Roman" w:hAnsi="Times New Roman" w:cs="Times New Roman"/>
          <w:sz w:val="28"/>
          <w:szCs w:val="28"/>
        </w:rPr>
        <w:t xml:space="preserve"> комиссии по мониторингу налоговой нагрузки субъектов малого бизнеса, уплачивающих налоговые платежи в бюджет муниципального района  с применением специальных режимов налогообложения, заслушано более </w:t>
      </w:r>
      <w:r>
        <w:rPr>
          <w:rFonts w:ascii="Times New Roman" w:hAnsi="Times New Roman" w:cs="Times New Roman"/>
          <w:sz w:val="28"/>
          <w:szCs w:val="28"/>
        </w:rPr>
        <w:t>320</w:t>
      </w:r>
      <w:r w:rsidR="005F7BE6">
        <w:rPr>
          <w:rFonts w:ascii="Times New Roman" w:hAnsi="Times New Roman" w:cs="Times New Roman"/>
          <w:sz w:val="28"/>
          <w:szCs w:val="28"/>
        </w:rPr>
        <w:t xml:space="preserve"> субъектов малого предпринимательства, </w:t>
      </w:r>
      <w:r w:rsidR="005F7BE6">
        <w:rPr>
          <w:rFonts w:ascii="Times New Roman" w:hAnsi="Times New Roman" w:cs="Times New Roman"/>
          <w:color w:val="000000"/>
          <w:sz w:val="28"/>
          <w:szCs w:val="28"/>
        </w:rPr>
        <w:t>налоговая нагрузка которых ниже установленного норматива, кто не предоставляет отчетность и допускает нарушения трудовых отношений</w:t>
      </w:r>
      <w:r>
        <w:rPr>
          <w:rFonts w:ascii="Times New Roman" w:hAnsi="Times New Roman" w:cs="Times New Roman"/>
          <w:color w:val="000000"/>
          <w:sz w:val="28"/>
          <w:szCs w:val="28"/>
        </w:rPr>
        <w:t>.</w:t>
      </w:r>
    </w:p>
    <w:p w:rsidR="005F7BE6" w:rsidRDefault="005F7BE6" w:rsidP="005F7B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фактической численности работающих и норматива налоговой нагрузки сформирован план поступлений дополнительных платеж</w:t>
      </w:r>
      <w:r w:rsidR="008F0A96">
        <w:rPr>
          <w:rFonts w:ascii="Times New Roman" w:hAnsi="Times New Roman" w:cs="Times New Roman"/>
          <w:sz w:val="28"/>
          <w:szCs w:val="28"/>
        </w:rPr>
        <w:t>ей. Задание на 2020</w:t>
      </w:r>
      <w:r w:rsidR="004472F8">
        <w:rPr>
          <w:rFonts w:ascii="Times New Roman" w:hAnsi="Times New Roman" w:cs="Times New Roman"/>
          <w:sz w:val="28"/>
          <w:szCs w:val="28"/>
        </w:rPr>
        <w:t xml:space="preserve"> </w:t>
      </w:r>
      <w:r>
        <w:rPr>
          <w:rFonts w:ascii="Times New Roman" w:hAnsi="Times New Roman" w:cs="Times New Roman"/>
          <w:sz w:val="28"/>
          <w:szCs w:val="28"/>
        </w:rPr>
        <w:t>год по Бори</w:t>
      </w:r>
      <w:r w:rsidR="008F0A96">
        <w:rPr>
          <w:rFonts w:ascii="Times New Roman" w:hAnsi="Times New Roman" w:cs="Times New Roman"/>
          <w:sz w:val="28"/>
          <w:szCs w:val="28"/>
        </w:rPr>
        <w:t>совскому району составляет 1853,4</w:t>
      </w:r>
      <w:r w:rsidR="004472F8">
        <w:rPr>
          <w:rFonts w:ascii="Times New Roman" w:hAnsi="Times New Roman" w:cs="Times New Roman"/>
          <w:sz w:val="28"/>
          <w:szCs w:val="28"/>
        </w:rPr>
        <w:t xml:space="preserve"> </w:t>
      </w:r>
      <w:r>
        <w:rPr>
          <w:rFonts w:ascii="Times New Roman" w:hAnsi="Times New Roman" w:cs="Times New Roman"/>
          <w:sz w:val="28"/>
          <w:szCs w:val="28"/>
        </w:rPr>
        <w:t xml:space="preserve">тыс. рублей. </w:t>
      </w:r>
    </w:p>
    <w:p w:rsidR="004472F8" w:rsidRDefault="00047BBA" w:rsidP="009E6E55">
      <w:pPr>
        <w:tabs>
          <w:tab w:val="left" w:pos="6975"/>
        </w:tab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По состоянию на 31 декабря</w:t>
      </w:r>
      <w:r w:rsidR="008F0A96">
        <w:rPr>
          <w:rFonts w:ascii="Times New Roman" w:hAnsi="Times New Roman" w:cs="Times New Roman"/>
          <w:sz w:val="28"/>
          <w:szCs w:val="28"/>
        </w:rPr>
        <w:t xml:space="preserve"> 2020</w:t>
      </w:r>
      <w:r w:rsidR="005F7BE6">
        <w:rPr>
          <w:rFonts w:ascii="Times New Roman" w:hAnsi="Times New Roman" w:cs="Times New Roman"/>
          <w:sz w:val="28"/>
          <w:szCs w:val="28"/>
        </w:rPr>
        <w:t xml:space="preserve"> года общая сумма дополнител</w:t>
      </w:r>
      <w:r w:rsidR="004472F8">
        <w:rPr>
          <w:rFonts w:ascii="Times New Roman" w:hAnsi="Times New Roman" w:cs="Times New Roman"/>
          <w:sz w:val="28"/>
          <w:szCs w:val="28"/>
        </w:rPr>
        <w:t>ьных поступле</w:t>
      </w:r>
      <w:r w:rsidR="00FD66B6">
        <w:rPr>
          <w:rFonts w:ascii="Times New Roman" w:hAnsi="Times New Roman" w:cs="Times New Roman"/>
          <w:sz w:val="28"/>
          <w:szCs w:val="28"/>
        </w:rPr>
        <w:t xml:space="preserve">ний  составила </w:t>
      </w:r>
      <w:r>
        <w:rPr>
          <w:rFonts w:ascii="Times New Roman" w:hAnsi="Times New Roman" w:cs="Times New Roman"/>
          <w:sz w:val="28"/>
          <w:szCs w:val="28"/>
        </w:rPr>
        <w:t xml:space="preserve"> 1938</w:t>
      </w:r>
      <w:r w:rsidR="005F7BE6">
        <w:rPr>
          <w:rFonts w:ascii="Times New Roman" w:hAnsi="Times New Roman" w:cs="Times New Roman"/>
          <w:sz w:val="28"/>
          <w:szCs w:val="28"/>
        </w:rPr>
        <w:t xml:space="preserve"> тыс. р</w:t>
      </w:r>
      <w:r w:rsidR="004472F8">
        <w:rPr>
          <w:rFonts w:ascii="Times New Roman" w:hAnsi="Times New Roman" w:cs="Times New Roman"/>
          <w:sz w:val="28"/>
          <w:szCs w:val="28"/>
        </w:rPr>
        <w:t>ублей</w:t>
      </w:r>
    </w:p>
    <w:p w:rsidR="005F7BE6" w:rsidRDefault="005F7BE6" w:rsidP="005F7B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Считаем, что реализуемые комплексные меры позволят увеличить поступление налогов в консолидированный бюджет области. </w:t>
      </w:r>
    </w:p>
    <w:p w:rsidR="005F7BE6" w:rsidRDefault="005F7BE6" w:rsidP="005F7BE6">
      <w:pPr>
        <w:tabs>
          <w:tab w:val="left" w:pos="870"/>
        </w:tabs>
        <w:spacing w:after="0" w:line="240" w:lineRule="auto"/>
        <w:jc w:val="both"/>
        <w:rPr>
          <w:rFonts w:ascii="Times New Roman" w:hAnsi="Times New Roman" w:cs="Times New Roman"/>
          <w:sz w:val="28"/>
          <w:szCs w:val="28"/>
        </w:rPr>
      </w:pPr>
    </w:p>
    <w:tbl>
      <w:tblPr>
        <w:tblW w:w="9107" w:type="dxa"/>
        <w:tblLook w:val="04A0"/>
      </w:tblPr>
      <w:tblGrid>
        <w:gridCol w:w="3153"/>
        <w:gridCol w:w="3275"/>
        <w:gridCol w:w="2679"/>
      </w:tblGrid>
      <w:tr w:rsidR="00C02258" w:rsidTr="001637A0">
        <w:tc>
          <w:tcPr>
            <w:tcW w:w="3153" w:type="dxa"/>
          </w:tcPr>
          <w:p w:rsidR="008F0A96" w:rsidRDefault="008F0A96" w:rsidP="00C02258">
            <w:pPr>
              <w:spacing w:after="0" w:line="240" w:lineRule="auto"/>
              <w:jc w:val="both"/>
              <w:rPr>
                <w:rFonts w:ascii="Times New Roman" w:hAnsi="Times New Roman" w:cs="Times New Roman"/>
                <w:b/>
                <w:sz w:val="28"/>
                <w:szCs w:val="28"/>
              </w:rPr>
            </w:pPr>
          </w:p>
          <w:p w:rsidR="008F0A96" w:rsidRPr="00C02258" w:rsidRDefault="008F0A96" w:rsidP="00C02258">
            <w:pPr>
              <w:spacing w:after="0" w:line="240" w:lineRule="auto"/>
              <w:jc w:val="both"/>
              <w:rPr>
                <w:rFonts w:ascii="Times New Roman" w:hAnsi="Times New Roman" w:cs="Times New Roman"/>
                <w:b/>
                <w:sz w:val="28"/>
                <w:szCs w:val="28"/>
              </w:rPr>
            </w:pPr>
          </w:p>
          <w:p w:rsidR="00C02258" w:rsidRPr="00C02258" w:rsidRDefault="00C02258" w:rsidP="00C02258">
            <w:pPr>
              <w:spacing w:after="0" w:line="240" w:lineRule="auto"/>
              <w:jc w:val="both"/>
              <w:rPr>
                <w:rFonts w:ascii="Times New Roman" w:hAnsi="Times New Roman" w:cs="Times New Roman"/>
                <w:b/>
                <w:sz w:val="28"/>
                <w:szCs w:val="28"/>
              </w:rPr>
            </w:pPr>
            <w:r w:rsidRPr="00C02258">
              <w:rPr>
                <w:rFonts w:ascii="Times New Roman" w:hAnsi="Times New Roman" w:cs="Times New Roman"/>
                <w:b/>
                <w:sz w:val="28"/>
                <w:szCs w:val="28"/>
              </w:rPr>
              <w:t>Глава администрации</w:t>
            </w:r>
          </w:p>
          <w:p w:rsidR="00C02258" w:rsidRPr="00C02258" w:rsidRDefault="00C02258" w:rsidP="00C02258">
            <w:pPr>
              <w:spacing w:after="0" w:line="240" w:lineRule="auto"/>
              <w:jc w:val="both"/>
              <w:rPr>
                <w:rFonts w:ascii="Times New Roman" w:hAnsi="Times New Roman" w:cs="Times New Roman"/>
                <w:b/>
                <w:sz w:val="28"/>
                <w:szCs w:val="28"/>
              </w:rPr>
            </w:pPr>
            <w:r w:rsidRPr="00C02258">
              <w:rPr>
                <w:rFonts w:ascii="Times New Roman" w:hAnsi="Times New Roman" w:cs="Times New Roman"/>
                <w:b/>
                <w:sz w:val="28"/>
                <w:szCs w:val="28"/>
              </w:rPr>
              <w:t>Борисовского района</w:t>
            </w:r>
          </w:p>
        </w:tc>
        <w:tc>
          <w:tcPr>
            <w:tcW w:w="3275" w:type="dxa"/>
          </w:tcPr>
          <w:p w:rsidR="00C02258" w:rsidRPr="00C02258" w:rsidRDefault="00C02258" w:rsidP="00C02258">
            <w:pPr>
              <w:spacing w:after="0" w:line="240" w:lineRule="auto"/>
              <w:rPr>
                <w:rFonts w:ascii="Times New Roman" w:hAnsi="Times New Roman" w:cs="Times New Roman"/>
              </w:rPr>
            </w:pPr>
          </w:p>
          <w:p w:rsidR="00C02258" w:rsidRPr="00C02258" w:rsidRDefault="00C02258" w:rsidP="00C02258">
            <w:pPr>
              <w:spacing w:after="0" w:line="240" w:lineRule="auto"/>
              <w:jc w:val="both"/>
              <w:rPr>
                <w:rFonts w:ascii="Times New Roman" w:hAnsi="Times New Roman" w:cs="Times New Roman"/>
                <w:sz w:val="28"/>
                <w:szCs w:val="28"/>
              </w:rPr>
            </w:pPr>
          </w:p>
        </w:tc>
        <w:tc>
          <w:tcPr>
            <w:tcW w:w="2679" w:type="dxa"/>
          </w:tcPr>
          <w:p w:rsidR="00C02258" w:rsidRPr="00C02258" w:rsidRDefault="00C02258" w:rsidP="00C02258">
            <w:pPr>
              <w:spacing w:after="0" w:line="240" w:lineRule="auto"/>
              <w:jc w:val="both"/>
              <w:rPr>
                <w:rFonts w:ascii="Times New Roman" w:hAnsi="Times New Roman" w:cs="Times New Roman"/>
                <w:sz w:val="28"/>
                <w:szCs w:val="28"/>
              </w:rPr>
            </w:pPr>
          </w:p>
          <w:p w:rsidR="008F0A96" w:rsidRDefault="008F0A96" w:rsidP="00C02258">
            <w:pPr>
              <w:spacing w:after="0" w:line="240" w:lineRule="auto"/>
              <w:jc w:val="both"/>
              <w:rPr>
                <w:rFonts w:ascii="Times New Roman" w:hAnsi="Times New Roman" w:cs="Times New Roman"/>
                <w:sz w:val="28"/>
                <w:szCs w:val="28"/>
              </w:rPr>
            </w:pPr>
          </w:p>
          <w:p w:rsidR="008F0A96" w:rsidRPr="00C02258" w:rsidRDefault="008F0A96" w:rsidP="00C02258">
            <w:pPr>
              <w:spacing w:after="0" w:line="240" w:lineRule="auto"/>
              <w:jc w:val="both"/>
              <w:rPr>
                <w:rFonts w:ascii="Times New Roman" w:hAnsi="Times New Roman" w:cs="Times New Roman"/>
                <w:sz w:val="28"/>
                <w:szCs w:val="28"/>
              </w:rPr>
            </w:pPr>
          </w:p>
          <w:p w:rsidR="00C02258" w:rsidRPr="00C02258" w:rsidRDefault="00C02258" w:rsidP="00C02258">
            <w:pPr>
              <w:spacing w:after="0" w:line="240" w:lineRule="auto"/>
              <w:jc w:val="both"/>
              <w:rPr>
                <w:rFonts w:ascii="Times New Roman" w:hAnsi="Times New Roman" w:cs="Times New Roman"/>
                <w:b/>
                <w:sz w:val="28"/>
                <w:szCs w:val="28"/>
              </w:rPr>
            </w:pPr>
            <w:r w:rsidRPr="00C02258">
              <w:rPr>
                <w:rFonts w:ascii="Times New Roman" w:hAnsi="Times New Roman" w:cs="Times New Roman"/>
                <w:b/>
                <w:sz w:val="28"/>
                <w:szCs w:val="28"/>
              </w:rPr>
              <w:t xml:space="preserve">         Н.И. Давыдов</w:t>
            </w:r>
          </w:p>
        </w:tc>
      </w:tr>
    </w:tbl>
    <w:p w:rsidR="004472F8" w:rsidRDefault="004472F8" w:rsidP="005F7BE6">
      <w:pPr>
        <w:tabs>
          <w:tab w:val="left" w:pos="870"/>
        </w:tabs>
        <w:spacing w:after="0" w:line="240" w:lineRule="auto"/>
        <w:jc w:val="both"/>
        <w:rPr>
          <w:rFonts w:ascii="Times New Roman" w:hAnsi="Times New Roman" w:cs="Times New Roman"/>
          <w:sz w:val="28"/>
          <w:szCs w:val="28"/>
        </w:rPr>
      </w:pPr>
    </w:p>
    <w:p w:rsidR="008F0A96" w:rsidRDefault="008F0A96" w:rsidP="005F7BE6">
      <w:pPr>
        <w:tabs>
          <w:tab w:val="left" w:pos="870"/>
        </w:tabs>
        <w:spacing w:after="0" w:line="240" w:lineRule="auto"/>
        <w:jc w:val="both"/>
        <w:rPr>
          <w:rFonts w:ascii="Times New Roman" w:hAnsi="Times New Roman" w:cs="Times New Roman"/>
          <w:sz w:val="28"/>
          <w:szCs w:val="28"/>
        </w:rPr>
      </w:pPr>
    </w:p>
    <w:p w:rsidR="008F0A96" w:rsidRDefault="008F0A96" w:rsidP="005F7BE6">
      <w:pPr>
        <w:tabs>
          <w:tab w:val="left" w:pos="870"/>
        </w:tabs>
        <w:spacing w:after="0" w:line="240" w:lineRule="auto"/>
        <w:jc w:val="both"/>
        <w:rPr>
          <w:rFonts w:ascii="Times New Roman" w:hAnsi="Times New Roman" w:cs="Times New Roman"/>
          <w:sz w:val="28"/>
          <w:szCs w:val="28"/>
        </w:rPr>
      </w:pPr>
    </w:p>
    <w:p w:rsidR="00242140" w:rsidRPr="0090092A" w:rsidRDefault="00242140" w:rsidP="00242140">
      <w:pPr>
        <w:spacing w:after="0" w:line="240" w:lineRule="auto"/>
        <w:jc w:val="both"/>
        <w:rPr>
          <w:rFonts w:ascii="Times New Roman" w:hAnsi="Times New Roman" w:cs="Times New Roman"/>
          <w:i/>
          <w:sz w:val="24"/>
          <w:szCs w:val="24"/>
        </w:rPr>
      </w:pPr>
      <w:r w:rsidRPr="0090092A">
        <w:rPr>
          <w:rFonts w:ascii="Times New Roman" w:hAnsi="Times New Roman" w:cs="Times New Roman"/>
          <w:i/>
          <w:sz w:val="24"/>
          <w:szCs w:val="24"/>
        </w:rPr>
        <w:t>Щербак Н.В.</w:t>
      </w:r>
    </w:p>
    <w:p w:rsidR="00420CF9" w:rsidRPr="0090092A" w:rsidRDefault="00242140" w:rsidP="0090092A">
      <w:pPr>
        <w:spacing w:after="0" w:line="240" w:lineRule="auto"/>
        <w:jc w:val="both"/>
        <w:rPr>
          <w:rFonts w:ascii="Times New Roman" w:hAnsi="Times New Roman" w:cs="Times New Roman"/>
          <w:i/>
          <w:sz w:val="24"/>
          <w:szCs w:val="24"/>
        </w:rPr>
      </w:pPr>
      <w:r w:rsidRPr="0090092A">
        <w:rPr>
          <w:rFonts w:ascii="Times New Roman" w:hAnsi="Times New Roman" w:cs="Times New Roman"/>
          <w:i/>
          <w:sz w:val="24"/>
          <w:szCs w:val="24"/>
        </w:rPr>
        <w:t>(47246)5-13-52</w:t>
      </w:r>
    </w:p>
    <w:sectPr w:rsidR="00420CF9" w:rsidRPr="0090092A" w:rsidSect="00862194">
      <w:headerReference w:type="default" r:id="rId7"/>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7F4" w:rsidRDefault="008967F4" w:rsidP="00862194">
      <w:pPr>
        <w:spacing w:after="0" w:line="240" w:lineRule="auto"/>
      </w:pPr>
      <w:r>
        <w:separator/>
      </w:r>
    </w:p>
  </w:endnote>
  <w:endnote w:type="continuationSeparator" w:id="1">
    <w:p w:rsidR="008967F4" w:rsidRDefault="008967F4" w:rsidP="008621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T Serif">
    <w:panose1 w:val="00000000000000000000"/>
    <w:charset w:val="CC"/>
    <w:family w:val="roman"/>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7F4" w:rsidRDefault="008967F4" w:rsidP="00862194">
      <w:pPr>
        <w:spacing w:after="0" w:line="240" w:lineRule="auto"/>
      </w:pPr>
      <w:r>
        <w:separator/>
      </w:r>
    </w:p>
  </w:footnote>
  <w:footnote w:type="continuationSeparator" w:id="1">
    <w:p w:rsidR="008967F4" w:rsidRDefault="008967F4" w:rsidP="008621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87841"/>
      <w:docPartObj>
        <w:docPartGallery w:val="Page Numbers (Top of Page)"/>
        <w:docPartUnique/>
      </w:docPartObj>
    </w:sdtPr>
    <w:sdtContent>
      <w:p w:rsidR="005F2D88" w:rsidRDefault="00687524">
        <w:pPr>
          <w:pStyle w:val="ae"/>
          <w:jc w:val="center"/>
        </w:pPr>
        <w:fldSimple w:instr=" PAGE   \* MERGEFORMAT ">
          <w:r w:rsidR="00916CEE">
            <w:rPr>
              <w:noProof/>
            </w:rPr>
            <w:t>12</w:t>
          </w:r>
        </w:fldSimple>
      </w:p>
    </w:sdtContent>
  </w:sdt>
  <w:p w:rsidR="005F2D88" w:rsidRDefault="005F2D88">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577E"/>
    <w:multiLevelType w:val="hybridMultilevel"/>
    <w:tmpl w:val="517C50B6"/>
    <w:lvl w:ilvl="0" w:tplc="0419000F">
      <w:start w:val="1"/>
      <w:numFmt w:val="decimal"/>
      <w:lvlText w:val="%1."/>
      <w:lvlJc w:val="left"/>
      <w:pPr>
        <w:ind w:left="69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6547F"/>
    <w:multiLevelType w:val="hybridMultilevel"/>
    <w:tmpl w:val="D82828A2"/>
    <w:lvl w:ilvl="0" w:tplc="8AB4997C">
      <w:start w:val="1"/>
      <w:numFmt w:val="decimal"/>
      <w:lvlText w:val="%1."/>
      <w:lvlJc w:val="left"/>
      <w:pPr>
        <w:ind w:left="2186" w:hanging="1335"/>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07527247"/>
    <w:multiLevelType w:val="hybridMultilevel"/>
    <w:tmpl w:val="A7367182"/>
    <w:lvl w:ilvl="0" w:tplc="0419000F">
      <w:start w:val="1"/>
      <w:numFmt w:val="decimal"/>
      <w:lvlText w:val="%1."/>
      <w:lvlJc w:val="left"/>
      <w:pPr>
        <w:ind w:left="177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0E7DFE"/>
    <w:multiLevelType w:val="hybridMultilevel"/>
    <w:tmpl w:val="B644EC82"/>
    <w:lvl w:ilvl="0" w:tplc="72BAC43E">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872" w:hanging="360"/>
      </w:pPr>
      <w:rPr>
        <w:rFonts w:ascii="Courier New" w:hAnsi="Courier New" w:cs="Courier New" w:hint="default"/>
      </w:rPr>
    </w:lvl>
    <w:lvl w:ilvl="2" w:tplc="04190005" w:tentative="1">
      <w:start w:val="1"/>
      <w:numFmt w:val="bullet"/>
      <w:lvlText w:val=""/>
      <w:lvlJc w:val="left"/>
      <w:pPr>
        <w:ind w:left="1592" w:hanging="360"/>
      </w:pPr>
      <w:rPr>
        <w:rFonts w:ascii="Wingdings" w:hAnsi="Wingdings" w:hint="default"/>
      </w:rPr>
    </w:lvl>
    <w:lvl w:ilvl="3" w:tplc="04190001" w:tentative="1">
      <w:start w:val="1"/>
      <w:numFmt w:val="bullet"/>
      <w:lvlText w:val=""/>
      <w:lvlJc w:val="left"/>
      <w:pPr>
        <w:ind w:left="2312" w:hanging="360"/>
      </w:pPr>
      <w:rPr>
        <w:rFonts w:ascii="Symbol" w:hAnsi="Symbol" w:hint="default"/>
      </w:rPr>
    </w:lvl>
    <w:lvl w:ilvl="4" w:tplc="04190003" w:tentative="1">
      <w:start w:val="1"/>
      <w:numFmt w:val="bullet"/>
      <w:lvlText w:val="o"/>
      <w:lvlJc w:val="left"/>
      <w:pPr>
        <w:ind w:left="3032" w:hanging="360"/>
      </w:pPr>
      <w:rPr>
        <w:rFonts w:ascii="Courier New" w:hAnsi="Courier New" w:cs="Courier New" w:hint="default"/>
      </w:rPr>
    </w:lvl>
    <w:lvl w:ilvl="5" w:tplc="04190005" w:tentative="1">
      <w:start w:val="1"/>
      <w:numFmt w:val="bullet"/>
      <w:lvlText w:val=""/>
      <w:lvlJc w:val="left"/>
      <w:pPr>
        <w:ind w:left="3752" w:hanging="360"/>
      </w:pPr>
      <w:rPr>
        <w:rFonts w:ascii="Wingdings" w:hAnsi="Wingdings" w:hint="default"/>
      </w:rPr>
    </w:lvl>
    <w:lvl w:ilvl="6" w:tplc="04190001" w:tentative="1">
      <w:start w:val="1"/>
      <w:numFmt w:val="bullet"/>
      <w:lvlText w:val=""/>
      <w:lvlJc w:val="left"/>
      <w:pPr>
        <w:ind w:left="4472" w:hanging="360"/>
      </w:pPr>
      <w:rPr>
        <w:rFonts w:ascii="Symbol" w:hAnsi="Symbol" w:hint="default"/>
      </w:rPr>
    </w:lvl>
    <w:lvl w:ilvl="7" w:tplc="04190003" w:tentative="1">
      <w:start w:val="1"/>
      <w:numFmt w:val="bullet"/>
      <w:lvlText w:val="o"/>
      <w:lvlJc w:val="left"/>
      <w:pPr>
        <w:ind w:left="5192" w:hanging="360"/>
      </w:pPr>
      <w:rPr>
        <w:rFonts w:ascii="Courier New" w:hAnsi="Courier New" w:cs="Courier New" w:hint="default"/>
      </w:rPr>
    </w:lvl>
    <w:lvl w:ilvl="8" w:tplc="04190005" w:tentative="1">
      <w:start w:val="1"/>
      <w:numFmt w:val="bullet"/>
      <w:lvlText w:val=""/>
      <w:lvlJc w:val="left"/>
      <w:pPr>
        <w:ind w:left="5912" w:hanging="360"/>
      </w:pPr>
      <w:rPr>
        <w:rFonts w:ascii="Wingdings" w:hAnsi="Wingdings" w:hint="default"/>
      </w:rPr>
    </w:lvl>
  </w:abstractNum>
  <w:abstractNum w:abstractNumId="4">
    <w:nsid w:val="0B2E0828"/>
    <w:multiLevelType w:val="hybridMultilevel"/>
    <w:tmpl w:val="1CAA0E0C"/>
    <w:lvl w:ilvl="0" w:tplc="9EBAD878">
      <w:start w:val="1"/>
      <w:numFmt w:val="decimal"/>
      <w:lvlText w:val="%1."/>
      <w:lvlJc w:val="left"/>
      <w:pPr>
        <w:ind w:left="780" w:hanging="420"/>
      </w:pPr>
      <w:rPr>
        <w:rFonts w:ascii="Times New Roman" w:eastAsiaTheme="minorHAnsi" w:hAnsi="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E72C2C"/>
    <w:multiLevelType w:val="hybridMultilevel"/>
    <w:tmpl w:val="65DE78D4"/>
    <w:lvl w:ilvl="0" w:tplc="94D2A24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6">
    <w:nsid w:val="32385192"/>
    <w:multiLevelType w:val="hybridMultilevel"/>
    <w:tmpl w:val="9000C324"/>
    <w:lvl w:ilvl="0" w:tplc="14F411F6">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381A6D4C"/>
    <w:multiLevelType w:val="hybridMultilevel"/>
    <w:tmpl w:val="14AEC07A"/>
    <w:lvl w:ilvl="0" w:tplc="F8DE011E">
      <w:start w:val="1"/>
      <w:numFmt w:val="decimal"/>
      <w:lvlText w:val="%1."/>
      <w:lvlJc w:val="left"/>
      <w:pPr>
        <w:ind w:left="91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49A09B5"/>
    <w:multiLevelType w:val="hybridMultilevel"/>
    <w:tmpl w:val="9FC03AF2"/>
    <w:lvl w:ilvl="0" w:tplc="AFCCC2E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1"/>
  </w:num>
  <w:num w:numId="2">
    <w:abstractNumId w:val="3"/>
  </w:num>
  <w:num w:numId="3">
    <w:abstractNumId w:val="6"/>
  </w:num>
  <w:num w:numId="4">
    <w:abstractNumId w:val="5"/>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8"/>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42140"/>
    <w:rsid w:val="000245A1"/>
    <w:rsid w:val="00047BBA"/>
    <w:rsid w:val="00061A27"/>
    <w:rsid w:val="00072630"/>
    <w:rsid w:val="0009266D"/>
    <w:rsid w:val="000A0C24"/>
    <w:rsid w:val="000A1691"/>
    <w:rsid w:val="000B0207"/>
    <w:rsid w:val="000C3D96"/>
    <w:rsid w:val="000D5247"/>
    <w:rsid w:val="000E1D24"/>
    <w:rsid w:val="000E2C3D"/>
    <w:rsid w:val="000E7B35"/>
    <w:rsid w:val="00105220"/>
    <w:rsid w:val="0010750D"/>
    <w:rsid w:val="001246EF"/>
    <w:rsid w:val="00131157"/>
    <w:rsid w:val="0013621A"/>
    <w:rsid w:val="00143DBB"/>
    <w:rsid w:val="001637A0"/>
    <w:rsid w:val="001649C3"/>
    <w:rsid w:val="0017087A"/>
    <w:rsid w:val="00175613"/>
    <w:rsid w:val="00196A3E"/>
    <w:rsid w:val="001A0B9F"/>
    <w:rsid w:val="001B0A7F"/>
    <w:rsid w:val="001C5B97"/>
    <w:rsid w:val="001F12E1"/>
    <w:rsid w:val="002168F3"/>
    <w:rsid w:val="0022449E"/>
    <w:rsid w:val="00232A36"/>
    <w:rsid w:val="00242140"/>
    <w:rsid w:val="00254622"/>
    <w:rsid w:val="002564DE"/>
    <w:rsid w:val="00256B32"/>
    <w:rsid w:val="00273FF5"/>
    <w:rsid w:val="00284CC2"/>
    <w:rsid w:val="00290D14"/>
    <w:rsid w:val="00292A87"/>
    <w:rsid w:val="002A51E9"/>
    <w:rsid w:val="002D7EE5"/>
    <w:rsid w:val="002F368F"/>
    <w:rsid w:val="002F674A"/>
    <w:rsid w:val="003024B8"/>
    <w:rsid w:val="0030713B"/>
    <w:rsid w:val="00322CA0"/>
    <w:rsid w:val="003305AA"/>
    <w:rsid w:val="00337A3A"/>
    <w:rsid w:val="003614A6"/>
    <w:rsid w:val="00376266"/>
    <w:rsid w:val="00393978"/>
    <w:rsid w:val="00395018"/>
    <w:rsid w:val="003E1788"/>
    <w:rsid w:val="003F087B"/>
    <w:rsid w:val="00405277"/>
    <w:rsid w:val="004056EB"/>
    <w:rsid w:val="004111DB"/>
    <w:rsid w:val="00420CF9"/>
    <w:rsid w:val="00420FAD"/>
    <w:rsid w:val="0044499C"/>
    <w:rsid w:val="004472F8"/>
    <w:rsid w:val="0045391F"/>
    <w:rsid w:val="00473B80"/>
    <w:rsid w:val="004771A2"/>
    <w:rsid w:val="00480D43"/>
    <w:rsid w:val="0048339C"/>
    <w:rsid w:val="004849D1"/>
    <w:rsid w:val="004870EF"/>
    <w:rsid w:val="00490AC8"/>
    <w:rsid w:val="00494AC1"/>
    <w:rsid w:val="004C52F7"/>
    <w:rsid w:val="004D5B30"/>
    <w:rsid w:val="004E3961"/>
    <w:rsid w:val="004E7968"/>
    <w:rsid w:val="00502FDD"/>
    <w:rsid w:val="00534002"/>
    <w:rsid w:val="00557F4B"/>
    <w:rsid w:val="00560B9C"/>
    <w:rsid w:val="00590BE1"/>
    <w:rsid w:val="005974A3"/>
    <w:rsid w:val="005B50CA"/>
    <w:rsid w:val="005C3A1F"/>
    <w:rsid w:val="005E4C05"/>
    <w:rsid w:val="005F2B32"/>
    <w:rsid w:val="005F2D88"/>
    <w:rsid w:val="005F57C9"/>
    <w:rsid w:val="005F7BE6"/>
    <w:rsid w:val="00605D7C"/>
    <w:rsid w:val="006138B5"/>
    <w:rsid w:val="00636C3F"/>
    <w:rsid w:val="00641003"/>
    <w:rsid w:val="00647EDF"/>
    <w:rsid w:val="00687524"/>
    <w:rsid w:val="006A6305"/>
    <w:rsid w:val="006B2517"/>
    <w:rsid w:val="006B662C"/>
    <w:rsid w:val="006D3694"/>
    <w:rsid w:val="006F28EB"/>
    <w:rsid w:val="007202A5"/>
    <w:rsid w:val="00723BF8"/>
    <w:rsid w:val="00727497"/>
    <w:rsid w:val="00781BCF"/>
    <w:rsid w:val="00784169"/>
    <w:rsid w:val="00790667"/>
    <w:rsid w:val="00792F83"/>
    <w:rsid w:val="00795039"/>
    <w:rsid w:val="00797683"/>
    <w:rsid w:val="007A4AA2"/>
    <w:rsid w:val="007B2E41"/>
    <w:rsid w:val="007C644B"/>
    <w:rsid w:val="007F3CC1"/>
    <w:rsid w:val="00802049"/>
    <w:rsid w:val="00824851"/>
    <w:rsid w:val="00862194"/>
    <w:rsid w:val="00880CEC"/>
    <w:rsid w:val="008843FC"/>
    <w:rsid w:val="0089242E"/>
    <w:rsid w:val="00892944"/>
    <w:rsid w:val="008967F4"/>
    <w:rsid w:val="008D1331"/>
    <w:rsid w:val="008F0A96"/>
    <w:rsid w:val="0090092A"/>
    <w:rsid w:val="00906B83"/>
    <w:rsid w:val="00914189"/>
    <w:rsid w:val="00916CEE"/>
    <w:rsid w:val="00935BAD"/>
    <w:rsid w:val="00937DEF"/>
    <w:rsid w:val="00952A1D"/>
    <w:rsid w:val="009679A6"/>
    <w:rsid w:val="009730EE"/>
    <w:rsid w:val="0099378F"/>
    <w:rsid w:val="009B318A"/>
    <w:rsid w:val="009C308B"/>
    <w:rsid w:val="009C6B30"/>
    <w:rsid w:val="009D52B9"/>
    <w:rsid w:val="009D781A"/>
    <w:rsid w:val="009E6E55"/>
    <w:rsid w:val="00A11F92"/>
    <w:rsid w:val="00A16B70"/>
    <w:rsid w:val="00A25086"/>
    <w:rsid w:val="00A52D8B"/>
    <w:rsid w:val="00A64450"/>
    <w:rsid w:val="00A82771"/>
    <w:rsid w:val="00A84A6C"/>
    <w:rsid w:val="00A940D1"/>
    <w:rsid w:val="00AA67F1"/>
    <w:rsid w:val="00AB50EC"/>
    <w:rsid w:val="00AB5391"/>
    <w:rsid w:val="00AB5439"/>
    <w:rsid w:val="00AC78D4"/>
    <w:rsid w:val="00AE0042"/>
    <w:rsid w:val="00AE0B8B"/>
    <w:rsid w:val="00AF560C"/>
    <w:rsid w:val="00B0528C"/>
    <w:rsid w:val="00B3180B"/>
    <w:rsid w:val="00B3226D"/>
    <w:rsid w:val="00B337C2"/>
    <w:rsid w:val="00B4745D"/>
    <w:rsid w:val="00B679B1"/>
    <w:rsid w:val="00B70E09"/>
    <w:rsid w:val="00B87F79"/>
    <w:rsid w:val="00B911B3"/>
    <w:rsid w:val="00B91F14"/>
    <w:rsid w:val="00BA21A2"/>
    <w:rsid w:val="00BB0386"/>
    <w:rsid w:val="00BB339F"/>
    <w:rsid w:val="00BB4845"/>
    <w:rsid w:val="00BC5302"/>
    <w:rsid w:val="00BC5DEF"/>
    <w:rsid w:val="00BD66A9"/>
    <w:rsid w:val="00BE7A41"/>
    <w:rsid w:val="00C0088C"/>
    <w:rsid w:val="00C02258"/>
    <w:rsid w:val="00C04830"/>
    <w:rsid w:val="00C11F64"/>
    <w:rsid w:val="00C314CC"/>
    <w:rsid w:val="00C43073"/>
    <w:rsid w:val="00C663E6"/>
    <w:rsid w:val="00C80A10"/>
    <w:rsid w:val="00C830D2"/>
    <w:rsid w:val="00C84C75"/>
    <w:rsid w:val="00C872FD"/>
    <w:rsid w:val="00C92DA7"/>
    <w:rsid w:val="00C96D05"/>
    <w:rsid w:val="00CB748B"/>
    <w:rsid w:val="00CC12CC"/>
    <w:rsid w:val="00CD2196"/>
    <w:rsid w:val="00CD7043"/>
    <w:rsid w:val="00CF62E5"/>
    <w:rsid w:val="00CF7C73"/>
    <w:rsid w:val="00D22261"/>
    <w:rsid w:val="00D31529"/>
    <w:rsid w:val="00D32150"/>
    <w:rsid w:val="00D53E1F"/>
    <w:rsid w:val="00D55279"/>
    <w:rsid w:val="00D7257C"/>
    <w:rsid w:val="00D733EB"/>
    <w:rsid w:val="00D942BA"/>
    <w:rsid w:val="00D951FD"/>
    <w:rsid w:val="00DA5A20"/>
    <w:rsid w:val="00DB2466"/>
    <w:rsid w:val="00DC3E32"/>
    <w:rsid w:val="00DC3EF4"/>
    <w:rsid w:val="00DD129E"/>
    <w:rsid w:val="00DE0352"/>
    <w:rsid w:val="00DF074A"/>
    <w:rsid w:val="00DF35AC"/>
    <w:rsid w:val="00E027ED"/>
    <w:rsid w:val="00E07F4E"/>
    <w:rsid w:val="00E108D0"/>
    <w:rsid w:val="00E761E4"/>
    <w:rsid w:val="00E84A45"/>
    <w:rsid w:val="00ED56B9"/>
    <w:rsid w:val="00EE4390"/>
    <w:rsid w:val="00F1765D"/>
    <w:rsid w:val="00F42473"/>
    <w:rsid w:val="00F45261"/>
    <w:rsid w:val="00F602EC"/>
    <w:rsid w:val="00F76632"/>
    <w:rsid w:val="00F80181"/>
    <w:rsid w:val="00F81D99"/>
    <w:rsid w:val="00F832F9"/>
    <w:rsid w:val="00FD66B6"/>
    <w:rsid w:val="00FE5726"/>
    <w:rsid w:val="00FE7A09"/>
    <w:rsid w:val="00FF7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BF8"/>
  </w:style>
  <w:style w:type="paragraph" w:styleId="1">
    <w:name w:val="heading 1"/>
    <w:basedOn w:val="a"/>
    <w:next w:val="a"/>
    <w:link w:val="10"/>
    <w:qFormat/>
    <w:rsid w:val="00242140"/>
    <w:pPr>
      <w:keepNext/>
      <w:spacing w:after="0" w:line="240" w:lineRule="auto"/>
      <w:jc w:val="center"/>
      <w:outlineLvl w:val="0"/>
    </w:pPr>
    <w:rPr>
      <w:rFonts w:ascii="Times New Roman" w:eastAsia="Times New Roman" w:hAnsi="Times New Roman" w:cs="Times New Roman"/>
      <w:b/>
      <w:bCs/>
      <w:i/>
      <w:iCs/>
      <w:sz w:val="28"/>
      <w:szCs w:val="24"/>
      <w:u w:val="single"/>
    </w:rPr>
  </w:style>
  <w:style w:type="paragraph" w:styleId="2">
    <w:name w:val="heading 2"/>
    <w:basedOn w:val="a"/>
    <w:next w:val="a"/>
    <w:link w:val="20"/>
    <w:unhideWhenUsed/>
    <w:qFormat/>
    <w:rsid w:val="00242140"/>
    <w:pPr>
      <w:keepNext/>
      <w:spacing w:after="0" w:line="240" w:lineRule="auto"/>
      <w:jc w:val="both"/>
      <w:outlineLvl w:val="1"/>
    </w:pPr>
    <w:rPr>
      <w:rFonts w:ascii="Times New Roman" w:eastAsia="Times New Roman" w:hAnsi="Times New Roman" w:cs="Times New Roman"/>
      <w:sz w:val="28"/>
      <w:szCs w:val="24"/>
    </w:rPr>
  </w:style>
  <w:style w:type="paragraph" w:styleId="4">
    <w:name w:val="heading 4"/>
    <w:basedOn w:val="a"/>
    <w:next w:val="a"/>
    <w:link w:val="40"/>
    <w:unhideWhenUsed/>
    <w:qFormat/>
    <w:rsid w:val="00242140"/>
    <w:pPr>
      <w:keepNext/>
      <w:spacing w:after="0" w:line="240" w:lineRule="auto"/>
      <w:outlineLvl w:val="3"/>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2140"/>
    <w:rPr>
      <w:rFonts w:ascii="Times New Roman" w:eastAsia="Times New Roman" w:hAnsi="Times New Roman" w:cs="Times New Roman"/>
      <w:b/>
      <w:bCs/>
      <w:i/>
      <w:iCs/>
      <w:sz w:val="28"/>
      <w:szCs w:val="24"/>
      <w:u w:val="single"/>
    </w:rPr>
  </w:style>
  <w:style w:type="character" w:customStyle="1" w:styleId="20">
    <w:name w:val="Заголовок 2 Знак"/>
    <w:basedOn w:val="a0"/>
    <w:link w:val="2"/>
    <w:rsid w:val="00242140"/>
    <w:rPr>
      <w:rFonts w:ascii="Times New Roman" w:eastAsia="Times New Roman" w:hAnsi="Times New Roman" w:cs="Times New Roman"/>
      <w:sz w:val="28"/>
      <w:szCs w:val="24"/>
    </w:rPr>
  </w:style>
  <w:style w:type="character" w:customStyle="1" w:styleId="40">
    <w:name w:val="Заголовок 4 Знак"/>
    <w:basedOn w:val="a0"/>
    <w:link w:val="4"/>
    <w:semiHidden/>
    <w:rsid w:val="00242140"/>
    <w:rPr>
      <w:rFonts w:ascii="Times New Roman" w:eastAsia="Times New Roman" w:hAnsi="Times New Roman" w:cs="Times New Roman"/>
      <w:sz w:val="28"/>
      <w:szCs w:val="24"/>
    </w:rPr>
  </w:style>
  <w:style w:type="paragraph" w:styleId="a3">
    <w:name w:val="Title"/>
    <w:basedOn w:val="a"/>
    <w:link w:val="a4"/>
    <w:qFormat/>
    <w:rsid w:val="00242140"/>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242140"/>
    <w:rPr>
      <w:rFonts w:ascii="Times New Roman" w:eastAsia="Times New Roman" w:hAnsi="Times New Roman" w:cs="Times New Roman"/>
      <w:sz w:val="28"/>
      <w:szCs w:val="24"/>
    </w:rPr>
  </w:style>
  <w:style w:type="paragraph" w:styleId="21">
    <w:name w:val="Body Text 2"/>
    <w:basedOn w:val="a"/>
    <w:link w:val="22"/>
    <w:unhideWhenUsed/>
    <w:rsid w:val="00242140"/>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242140"/>
    <w:rPr>
      <w:rFonts w:ascii="Times New Roman" w:eastAsia="Times New Roman" w:hAnsi="Times New Roman" w:cs="Times New Roman"/>
      <w:sz w:val="24"/>
      <w:szCs w:val="24"/>
    </w:rPr>
  </w:style>
  <w:style w:type="paragraph" w:styleId="23">
    <w:name w:val="Body Text Indent 2"/>
    <w:basedOn w:val="a"/>
    <w:link w:val="24"/>
    <w:unhideWhenUsed/>
    <w:rsid w:val="00242140"/>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242140"/>
    <w:rPr>
      <w:rFonts w:ascii="Times New Roman" w:eastAsia="Times New Roman" w:hAnsi="Times New Roman" w:cs="Times New Roman"/>
      <w:sz w:val="24"/>
      <w:szCs w:val="24"/>
    </w:rPr>
  </w:style>
  <w:style w:type="paragraph" w:customStyle="1" w:styleId="ConsPlusNormal">
    <w:name w:val="ConsPlusNormal"/>
    <w:rsid w:val="0024214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Strong"/>
    <w:basedOn w:val="a0"/>
    <w:uiPriority w:val="22"/>
    <w:qFormat/>
    <w:rsid w:val="00242140"/>
    <w:rPr>
      <w:b/>
      <w:bCs/>
    </w:rPr>
  </w:style>
  <w:style w:type="paragraph" w:styleId="a6">
    <w:name w:val="Normal (Web)"/>
    <w:basedOn w:val="a"/>
    <w:rsid w:val="00242140"/>
    <w:pPr>
      <w:spacing w:before="100" w:beforeAutospacing="1" w:after="100" w:afterAutospacing="1" w:line="240" w:lineRule="auto"/>
    </w:pPr>
    <w:rPr>
      <w:rFonts w:ascii="Times New Roman" w:eastAsia="MS Mincho" w:hAnsi="Times New Roman" w:cs="Times New Roman"/>
      <w:sz w:val="24"/>
      <w:szCs w:val="24"/>
      <w:lang w:eastAsia="ja-JP"/>
    </w:rPr>
  </w:style>
  <w:style w:type="paragraph" w:styleId="3">
    <w:name w:val="Body Text 3"/>
    <w:basedOn w:val="a"/>
    <w:link w:val="30"/>
    <w:rsid w:val="00242140"/>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242140"/>
    <w:rPr>
      <w:rFonts w:ascii="Times New Roman" w:eastAsia="Times New Roman" w:hAnsi="Times New Roman" w:cs="Times New Roman"/>
      <w:sz w:val="16"/>
      <w:szCs w:val="16"/>
    </w:rPr>
  </w:style>
  <w:style w:type="paragraph" w:customStyle="1" w:styleId="western">
    <w:name w:val="western"/>
    <w:basedOn w:val="a"/>
    <w:rsid w:val="00242140"/>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ody Text"/>
    <w:basedOn w:val="a"/>
    <w:link w:val="a8"/>
    <w:uiPriority w:val="99"/>
    <w:unhideWhenUsed/>
    <w:rsid w:val="00CC12CC"/>
    <w:pPr>
      <w:spacing w:after="120"/>
    </w:pPr>
  </w:style>
  <w:style w:type="character" w:customStyle="1" w:styleId="a8">
    <w:name w:val="Основной текст Знак"/>
    <w:basedOn w:val="a0"/>
    <w:link w:val="a7"/>
    <w:uiPriority w:val="99"/>
    <w:rsid w:val="00CC12CC"/>
  </w:style>
  <w:style w:type="paragraph" w:styleId="a9">
    <w:name w:val="Body Text Indent"/>
    <w:basedOn w:val="a"/>
    <w:link w:val="aa"/>
    <w:uiPriority w:val="99"/>
    <w:semiHidden/>
    <w:unhideWhenUsed/>
    <w:rsid w:val="00CC12CC"/>
    <w:pPr>
      <w:spacing w:after="120"/>
      <w:ind w:left="283"/>
    </w:pPr>
  </w:style>
  <w:style w:type="character" w:customStyle="1" w:styleId="aa">
    <w:name w:val="Основной текст с отступом Знак"/>
    <w:basedOn w:val="a0"/>
    <w:link w:val="a9"/>
    <w:uiPriority w:val="99"/>
    <w:semiHidden/>
    <w:rsid w:val="00CC12CC"/>
  </w:style>
  <w:style w:type="character" w:customStyle="1" w:styleId="ab">
    <w:name w:val="Основной текст_"/>
    <w:link w:val="11"/>
    <w:uiPriority w:val="99"/>
    <w:locked/>
    <w:rsid w:val="00D32150"/>
    <w:rPr>
      <w:sz w:val="26"/>
      <w:szCs w:val="26"/>
      <w:shd w:val="clear" w:color="auto" w:fill="FFFFFF"/>
    </w:rPr>
  </w:style>
  <w:style w:type="paragraph" w:customStyle="1" w:styleId="11">
    <w:name w:val="Основной текст1"/>
    <w:basedOn w:val="a"/>
    <w:link w:val="ab"/>
    <w:uiPriority w:val="99"/>
    <w:rsid w:val="00D32150"/>
    <w:pPr>
      <w:widowControl w:val="0"/>
      <w:shd w:val="clear" w:color="auto" w:fill="FFFFFF"/>
      <w:spacing w:before="60" w:after="0" w:line="317" w:lineRule="exact"/>
      <w:ind w:firstLine="700"/>
      <w:jc w:val="both"/>
    </w:pPr>
    <w:rPr>
      <w:sz w:val="26"/>
      <w:szCs w:val="26"/>
    </w:rPr>
  </w:style>
  <w:style w:type="paragraph" w:customStyle="1" w:styleId="ac">
    <w:name w:val="Знак Знак Знак Знак Знак Знак"/>
    <w:basedOn w:val="a"/>
    <w:rsid w:val="00647EDF"/>
    <w:pPr>
      <w:spacing w:after="160" w:line="240" w:lineRule="exact"/>
    </w:pPr>
    <w:rPr>
      <w:rFonts w:ascii="Verdana" w:eastAsia="Times New Roman" w:hAnsi="Verdana" w:cs="Times New Roman"/>
      <w:sz w:val="24"/>
      <w:szCs w:val="24"/>
      <w:lang w:val="en-US" w:eastAsia="en-US"/>
    </w:rPr>
  </w:style>
  <w:style w:type="paragraph" w:styleId="ad">
    <w:name w:val="List Paragraph"/>
    <w:basedOn w:val="a"/>
    <w:uiPriority w:val="34"/>
    <w:qFormat/>
    <w:rsid w:val="0013621A"/>
    <w:pPr>
      <w:ind w:left="720"/>
      <w:contextualSpacing/>
    </w:pPr>
    <w:rPr>
      <w:rFonts w:eastAsiaTheme="minorHAnsi"/>
      <w:lang w:eastAsia="en-US"/>
    </w:rPr>
  </w:style>
  <w:style w:type="paragraph" w:styleId="ae">
    <w:name w:val="header"/>
    <w:basedOn w:val="a"/>
    <w:link w:val="af"/>
    <w:uiPriority w:val="99"/>
    <w:unhideWhenUsed/>
    <w:rsid w:val="0086219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862194"/>
  </w:style>
  <w:style w:type="paragraph" w:styleId="af0">
    <w:name w:val="footer"/>
    <w:basedOn w:val="a"/>
    <w:link w:val="af1"/>
    <w:uiPriority w:val="99"/>
    <w:semiHidden/>
    <w:unhideWhenUsed/>
    <w:rsid w:val="00862194"/>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62194"/>
  </w:style>
  <w:style w:type="paragraph" w:styleId="af2">
    <w:name w:val="Balloon Text"/>
    <w:basedOn w:val="a"/>
    <w:link w:val="af3"/>
    <w:uiPriority w:val="99"/>
    <w:semiHidden/>
    <w:unhideWhenUsed/>
    <w:rsid w:val="00C02258"/>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02258"/>
    <w:rPr>
      <w:rFonts w:ascii="Tahoma" w:hAnsi="Tahoma" w:cs="Tahoma"/>
      <w:sz w:val="16"/>
      <w:szCs w:val="16"/>
    </w:rPr>
  </w:style>
  <w:style w:type="paragraph" w:styleId="af4">
    <w:name w:val="No Spacing"/>
    <w:uiPriority w:val="1"/>
    <w:qFormat/>
    <w:rsid w:val="00E027ED"/>
    <w:pPr>
      <w:spacing w:after="0" w:line="240" w:lineRule="auto"/>
    </w:pPr>
    <w:rPr>
      <w:rFonts w:ascii="Calibri" w:eastAsia="Times New Roman" w:hAnsi="Calibri" w:cs="Times New Roman"/>
    </w:rPr>
  </w:style>
  <w:style w:type="character" w:styleId="af5">
    <w:name w:val="Hyperlink"/>
    <w:basedOn w:val="a0"/>
    <w:uiPriority w:val="99"/>
    <w:unhideWhenUsed/>
    <w:rsid w:val="00C92DA7"/>
    <w:rPr>
      <w:color w:val="0000FF" w:themeColor="hyperlink"/>
      <w:u w:val="single"/>
    </w:rPr>
  </w:style>
  <w:style w:type="paragraph" w:styleId="af6">
    <w:name w:val="Plain Text"/>
    <w:basedOn w:val="a"/>
    <w:link w:val="af7"/>
    <w:uiPriority w:val="99"/>
    <w:rsid w:val="006138B5"/>
    <w:pPr>
      <w:autoSpaceDE w:val="0"/>
      <w:autoSpaceDN w:val="0"/>
      <w:adjustRightInd w:val="0"/>
      <w:spacing w:after="0"/>
      <w:ind w:firstLine="227"/>
      <w:jc w:val="both"/>
      <w:textAlignment w:val="center"/>
    </w:pPr>
    <w:rPr>
      <w:rFonts w:ascii="PT Serif" w:eastAsia="Times New Roman" w:hAnsi="PT Serif" w:cs="PT Serif"/>
      <w:color w:val="000000"/>
      <w:spacing w:val="-1"/>
      <w:sz w:val="18"/>
      <w:szCs w:val="18"/>
      <w:lang w:eastAsia="en-US"/>
    </w:rPr>
  </w:style>
  <w:style w:type="character" w:customStyle="1" w:styleId="af7">
    <w:name w:val="Текст Знак"/>
    <w:basedOn w:val="a0"/>
    <w:link w:val="af6"/>
    <w:uiPriority w:val="99"/>
    <w:rsid w:val="006138B5"/>
    <w:rPr>
      <w:rFonts w:ascii="PT Serif" w:eastAsia="Times New Roman" w:hAnsi="PT Serif" w:cs="PT Serif"/>
      <w:color w:val="000000"/>
      <w:spacing w:val="-1"/>
      <w:sz w:val="18"/>
      <w:szCs w:val="18"/>
      <w:lang w:eastAsia="en-US"/>
    </w:rPr>
  </w:style>
</w:styles>
</file>

<file path=word/webSettings.xml><?xml version="1.0" encoding="utf-8"?>
<w:webSettings xmlns:r="http://schemas.openxmlformats.org/officeDocument/2006/relationships" xmlns:w="http://schemas.openxmlformats.org/wordprocessingml/2006/main">
  <w:divs>
    <w:div w:id="868684281">
      <w:bodyDiv w:val="1"/>
      <w:marLeft w:val="0"/>
      <w:marRight w:val="0"/>
      <w:marTop w:val="0"/>
      <w:marBottom w:val="0"/>
      <w:divBdr>
        <w:top w:val="none" w:sz="0" w:space="0" w:color="auto"/>
        <w:left w:val="none" w:sz="0" w:space="0" w:color="auto"/>
        <w:bottom w:val="none" w:sz="0" w:space="0" w:color="auto"/>
        <w:right w:val="none" w:sz="0" w:space="0" w:color="auto"/>
      </w:divBdr>
    </w:div>
    <w:div w:id="1453861069">
      <w:bodyDiv w:val="1"/>
      <w:marLeft w:val="0"/>
      <w:marRight w:val="0"/>
      <w:marTop w:val="0"/>
      <w:marBottom w:val="0"/>
      <w:divBdr>
        <w:top w:val="none" w:sz="0" w:space="0" w:color="auto"/>
        <w:left w:val="none" w:sz="0" w:space="0" w:color="auto"/>
        <w:bottom w:val="none" w:sz="0" w:space="0" w:color="auto"/>
        <w:right w:val="none" w:sz="0" w:space="0" w:color="auto"/>
      </w:divBdr>
    </w:div>
    <w:div w:id="170794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5306</Words>
  <Characters>30249</Characters>
  <Application>Microsoft Office Word</Application>
  <DocSecurity>0</DocSecurity>
  <Lines>252</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econom</cp:lastModifiedBy>
  <cp:revision>7</cp:revision>
  <cp:lastPrinted>2021-02-11T10:51:00Z</cp:lastPrinted>
  <dcterms:created xsi:type="dcterms:W3CDTF">2021-02-03T06:29:00Z</dcterms:created>
  <dcterms:modified xsi:type="dcterms:W3CDTF">2021-02-11T10:52:00Z</dcterms:modified>
</cp:coreProperties>
</file>