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FCD" w:rsidRDefault="00DC0FCD" w:rsidP="00DC0FCD">
      <w:pPr>
        <w:pStyle w:val="a3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317">
        <w:rPr>
          <w:rFonts w:ascii="Times New Roman" w:hAnsi="Times New Roman" w:cs="Times New Roman"/>
          <w:b/>
          <w:sz w:val="28"/>
          <w:szCs w:val="28"/>
        </w:rPr>
        <w:t>Консультирование.</w:t>
      </w:r>
    </w:p>
    <w:p w:rsidR="00DC0FCD" w:rsidRPr="00DD6317" w:rsidRDefault="00DC0FCD" w:rsidP="00DC0FCD">
      <w:pPr>
        <w:pStyle w:val="a3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0FCD" w:rsidRPr="00DD6317" w:rsidRDefault="00DC0FCD" w:rsidP="00DC0F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6317">
        <w:rPr>
          <w:rFonts w:ascii="Times New Roman" w:hAnsi="Times New Roman" w:cs="Times New Roman"/>
          <w:sz w:val="28"/>
          <w:szCs w:val="28"/>
        </w:rPr>
        <w:t>Должностное лицо органа муниципального контроля по обращениям контролируемых лиц и их представителей осуществляет консультирование (дает разъяснения по вопросам, связанным с организацией и осуществлением муниципального контроля) в устной или письменной форме. Консультирование осуществляется без взимания платы.</w:t>
      </w:r>
    </w:p>
    <w:p w:rsidR="00DC0FCD" w:rsidRDefault="00DC0FCD" w:rsidP="00DC0F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6317">
        <w:rPr>
          <w:rFonts w:ascii="Times New Roman" w:hAnsi="Times New Roman" w:cs="Times New Roman"/>
          <w:sz w:val="28"/>
          <w:szCs w:val="28"/>
        </w:rPr>
        <w:t xml:space="preserve">Консультирование может осуществляться должностным лицом органа муниципального контроля по телефону, посредством </w:t>
      </w:r>
      <w:proofErr w:type="spellStart"/>
      <w:r w:rsidRPr="00DD6317">
        <w:rPr>
          <w:rFonts w:ascii="Times New Roman" w:hAnsi="Times New Roman" w:cs="Times New Roman"/>
          <w:sz w:val="28"/>
          <w:szCs w:val="28"/>
        </w:rPr>
        <w:t>видео-конференц-связи</w:t>
      </w:r>
      <w:proofErr w:type="spellEnd"/>
      <w:r w:rsidRPr="00DD6317">
        <w:rPr>
          <w:rFonts w:ascii="Times New Roman" w:hAnsi="Times New Roman" w:cs="Times New Roman"/>
          <w:sz w:val="28"/>
          <w:szCs w:val="28"/>
        </w:rPr>
        <w:t>, на личном приеме, письменно либо в ходе проведения контрольного (надзорного) мероприятия.</w:t>
      </w:r>
    </w:p>
    <w:p w:rsidR="00DC0FCD" w:rsidRDefault="00DC0FCD" w:rsidP="00DC0F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6317">
        <w:rPr>
          <w:rFonts w:ascii="Times New Roman" w:hAnsi="Times New Roman" w:cs="Times New Roman"/>
          <w:sz w:val="28"/>
          <w:szCs w:val="28"/>
        </w:rPr>
        <w:t xml:space="preserve">При устном обращении заявителя (по телефону или лично) должностные лица органа муниципального контроля, осуществляющие консультирование, должны давать ответ самостоятельно. Если должностное лицо, к которому обратился заявитель, не может ответить на вопрос самостоятельно, то оно может предложить заявителю обратиться письменно или назначить другое удобное для него время </w:t>
      </w:r>
      <w:proofErr w:type="gramStart"/>
      <w:r w:rsidRPr="00DD6317">
        <w:rPr>
          <w:rFonts w:ascii="Times New Roman" w:hAnsi="Times New Roman" w:cs="Times New Roman"/>
          <w:sz w:val="28"/>
          <w:szCs w:val="28"/>
        </w:rPr>
        <w:t>консультации</w:t>
      </w:r>
      <w:proofErr w:type="gramEnd"/>
      <w:r w:rsidRPr="00DD6317">
        <w:rPr>
          <w:rFonts w:ascii="Times New Roman" w:hAnsi="Times New Roman" w:cs="Times New Roman"/>
          <w:sz w:val="28"/>
          <w:szCs w:val="28"/>
        </w:rPr>
        <w:t xml:space="preserve"> либо переадресовать (перевести) на другое должностное лицо органа муниципального контроля или сообщить телефонный номер, по которому можно получить необходимую информацию.</w:t>
      </w:r>
    </w:p>
    <w:p w:rsidR="00DC0FCD" w:rsidRDefault="00DC0FCD" w:rsidP="00DC0F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6317">
        <w:rPr>
          <w:rFonts w:ascii="Times New Roman" w:hAnsi="Times New Roman" w:cs="Times New Roman"/>
          <w:sz w:val="28"/>
          <w:szCs w:val="28"/>
        </w:rPr>
        <w:t>Должностные лица органа муниципального контроля, осуществляющие консультирование (по телефону или лично), должны корректно и внимательно относиться к заявителям. При ответе на телефонные звонки должностное лицо, осуществляющее консультирование, должно назвать фамилию, имя, отчество (последнее – при наличии), занимаемую должность и наименование органа муниципального контроля.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консультирования должностное лицо, осуществляющее консультирование, должно кратко подвести итоги и перечислить меры, которые надо принять (кто именно, когда и что должен сделать).</w:t>
      </w:r>
    </w:p>
    <w:p w:rsidR="00DC0FCD" w:rsidRDefault="00DC0FCD" w:rsidP="00DC0F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6317">
        <w:rPr>
          <w:rFonts w:ascii="Times New Roman" w:hAnsi="Times New Roman" w:cs="Times New Roman"/>
          <w:sz w:val="28"/>
          <w:szCs w:val="28"/>
        </w:rPr>
        <w:t>Письменное консультирование осуществляется в сроки, установленные Федеральным законом от 02.05.2006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DD6317">
        <w:rPr>
          <w:rFonts w:ascii="Times New Roman" w:hAnsi="Times New Roman" w:cs="Times New Roman"/>
          <w:sz w:val="28"/>
          <w:szCs w:val="28"/>
        </w:rPr>
        <w:t xml:space="preserve"> № 59-ФЗ «О порядке рассмотрения обращений граждан Российской Федерации».</w:t>
      </w:r>
    </w:p>
    <w:p w:rsidR="00DC0FCD" w:rsidRPr="00DD6317" w:rsidRDefault="00DC0FCD" w:rsidP="00DC0F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6317">
        <w:rPr>
          <w:rFonts w:ascii="Times New Roman" w:hAnsi="Times New Roman" w:cs="Times New Roman"/>
          <w:sz w:val="28"/>
          <w:szCs w:val="28"/>
        </w:rPr>
        <w:t>При устном и письменном консультировании должностные лица органа муниципального контроля обязаны предоставлять информацию по следующим вопросам:</w:t>
      </w:r>
    </w:p>
    <w:p w:rsidR="00DC0FCD" w:rsidRPr="00E17F5B" w:rsidRDefault="00DC0FCD" w:rsidP="00DC0FCD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5B">
        <w:rPr>
          <w:rFonts w:ascii="Times New Roman" w:hAnsi="Times New Roman" w:cs="Times New Roman"/>
          <w:sz w:val="28"/>
          <w:szCs w:val="28"/>
        </w:rPr>
        <w:t>о нормативных правовых актах (их отдельных положениях) содержащих обязательные требования, оценка соблюдения которых осуществляется в рамках муниципального контроля;</w:t>
      </w:r>
    </w:p>
    <w:p w:rsidR="00DC0FCD" w:rsidRPr="00E17F5B" w:rsidRDefault="00DC0FCD" w:rsidP="00DC0FCD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5B">
        <w:rPr>
          <w:rFonts w:ascii="Times New Roman" w:hAnsi="Times New Roman" w:cs="Times New Roman"/>
          <w:sz w:val="28"/>
          <w:szCs w:val="28"/>
        </w:rPr>
        <w:t>об объектах муниципального контроля, критериях их отнесения к определенной категории риска;</w:t>
      </w:r>
    </w:p>
    <w:p w:rsidR="00DC0FCD" w:rsidRPr="00E17F5B" w:rsidRDefault="00DC0FCD" w:rsidP="00DC0FCD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5B">
        <w:rPr>
          <w:rFonts w:ascii="Times New Roman" w:hAnsi="Times New Roman" w:cs="Times New Roman"/>
          <w:sz w:val="28"/>
          <w:szCs w:val="28"/>
        </w:rPr>
        <w:t>о нормативных правовых актах, регламентирующих порядок осуществления муниципального контроля;</w:t>
      </w:r>
    </w:p>
    <w:p w:rsidR="00DC0FCD" w:rsidRPr="00E17F5B" w:rsidRDefault="00DC0FCD" w:rsidP="00DC0FCD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5B">
        <w:rPr>
          <w:rFonts w:ascii="Times New Roman" w:hAnsi="Times New Roman" w:cs="Times New Roman"/>
          <w:sz w:val="28"/>
          <w:szCs w:val="28"/>
        </w:rPr>
        <w:lastRenderedPageBreak/>
        <w:t>о порядке обжалования действий или бездействия должностных лиц органа муниципального контроля</w:t>
      </w:r>
    </w:p>
    <w:p w:rsidR="00DC0FCD" w:rsidRDefault="00DC0FCD" w:rsidP="00DC0FCD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5B">
        <w:rPr>
          <w:rFonts w:ascii="Times New Roman" w:hAnsi="Times New Roman" w:cs="Times New Roman"/>
          <w:sz w:val="28"/>
          <w:szCs w:val="28"/>
        </w:rPr>
        <w:t>о местах нахождения и графиках работы, справочных телефонах, адресах официального сайта, а также электронной почты органа муниципального контроля.</w:t>
      </w:r>
    </w:p>
    <w:p w:rsidR="00DC0FCD" w:rsidRDefault="00DC0FCD" w:rsidP="00DC0F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6317">
        <w:rPr>
          <w:rFonts w:ascii="Times New Roman" w:hAnsi="Times New Roman" w:cs="Times New Roman"/>
          <w:sz w:val="28"/>
          <w:szCs w:val="28"/>
        </w:rPr>
        <w:t>Публичное письменное консультирование осуществляется путем размещения информационных материалов на информационных стендах органа муниципального контроля, публикации информационных материалов в средствах массовой информации, включая размещение информации на официальном сайте органа муниципального контроля.</w:t>
      </w:r>
    </w:p>
    <w:p w:rsidR="00DC0FCD" w:rsidRPr="00DD6317" w:rsidRDefault="00DC0FCD" w:rsidP="00DC0F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6317">
        <w:rPr>
          <w:rFonts w:ascii="Times New Roman" w:hAnsi="Times New Roman" w:cs="Times New Roman"/>
          <w:sz w:val="28"/>
          <w:szCs w:val="28"/>
        </w:rPr>
        <w:t>Должностные лица органа муниципального контроля не вправе осуществлять консультирование заявителей, выходящее за рамки информирования о стандартных процедурах и условиях осуществления муниципального контроля и влияющее прямо или косвенно на индивидуальные решения заявителей.</w:t>
      </w:r>
    </w:p>
    <w:p w:rsidR="00A677B9" w:rsidRDefault="00A677B9"/>
    <w:sectPr w:rsidR="00A67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82370"/>
    <w:multiLevelType w:val="hybridMultilevel"/>
    <w:tmpl w:val="5922E1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1">
      <w:start w:val="1"/>
      <w:numFmt w:val="decimal"/>
      <w:lvlText w:val="%3)"/>
      <w:lvlJc w:val="left"/>
      <w:pPr>
        <w:ind w:left="1032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C0FCD"/>
    <w:rsid w:val="00A677B9"/>
    <w:rsid w:val="00DC0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FCD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C0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0F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501</Words>
  <Characters>2858</Characters>
  <Application>Microsoft Office Word</Application>
  <DocSecurity>0</DocSecurity>
  <Lines>23</Lines>
  <Paragraphs>6</Paragraphs>
  <ScaleCrop>false</ScaleCrop>
  <Company/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zemim</dc:creator>
  <cp:keywords/>
  <dc:description/>
  <cp:lastModifiedBy>zemim</cp:lastModifiedBy>
  <cp:revision>2</cp:revision>
  <cp:lastPrinted>2024-06-17T13:08:00Z</cp:lastPrinted>
  <dcterms:created xsi:type="dcterms:W3CDTF">2024-06-17T13:06:00Z</dcterms:created>
  <dcterms:modified xsi:type="dcterms:W3CDTF">2024-06-17T13:13:00Z</dcterms:modified>
</cp:coreProperties>
</file>