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41" w:rsidRPr="00CE6941" w:rsidRDefault="00CE6941" w:rsidP="00CE6941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auto"/>
          <w:spacing w:val="0"/>
          <w:kern w:val="36"/>
          <w:sz w:val="32"/>
          <w:szCs w:val="32"/>
          <w:lang w:eastAsia="ru-RU"/>
        </w:rPr>
      </w:pPr>
      <w:r w:rsidRPr="00CE6941">
        <w:rPr>
          <w:rFonts w:eastAsia="Times New Roman"/>
          <w:b/>
          <w:bCs/>
          <w:color w:val="auto"/>
          <w:spacing w:val="0"/>
          <w:kern w:val="36"/>
          <w:sz w:val="32"/>
          <w:szCs w:val="32"/>
          <w:lang w:eastAsia="ru-RU"/>
        </w:rPr>
        <w:t>О недопущении торговли в неустановленных местах</w:t>
      </w:r>
    </w:p>
    <w:p w:rsidR="00CE6941" w:rsidRPr="00CE6941" w:rsidRDefault="00CE6941" w:rsidP="00CE6941">
      <w:pPr>
        <w:spacing w:before="100" w:beforeAutospacing="1" w:after="100" w:afterAutospacing="1" w:line="240" w:lineRule="auto"/>
        <w:jc w:val="left"/>
        <w:outlineLvl w:val="0"/>
        <w:rPr>
          <w:rFonts w:eastAsia="Times New Roman"/>
          <w:b/>
          <w:bCs/>
          <w:color w:val="auto"/>
          <w:spacing w:val="0"/>
          <w:kern w:val="36"/>
          <w:lang w:eastAsia="ru-RU"/>
        </w:rPr>
      </w:pPr>
    </w:p>
    <w:p w:rsidR="00CE6941" w:rsidRDefault="00CE6941" w:rsidP="00CE6941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CE6941">
        <w:rPr>
          <w:rFonts w:eastAsia="Times New Roman"/>
          <w:bCs/>
          <w:color w:val="auto"/>
          <w:spacing w:val="0"/>
          <w:kern w:val="36"/>
          <w:lang w:eastAsia="ru-RU"/>
        </w:rPr>
        <w:t>Статьей 6.13</w:t>
      </w:r>
      <w:r>
        <w:rPr>
          <w:rFonts w:eastAsia="Times New Roman"/>
          <w:bCs/>
          <w:color w:val="auto"/>
          <w:spacing w:val="0"/>
          <w:kern w:val="36"/>
          <w:lang w:eastAsia="ru-RU"/>
        </w:rPr>
        <w:t xml:space="preserve"> Закона Белгородской области об административных правонарушениях предусмотрено наказание в виде предупреждения, и или </w:t>
      </w:r>
      <w:r w:rsidRPr="00CE6941">
        <w:rPr>
          <w:rFonts w:eastAsia="Times New Roman"/>
          <w:bCs/>
          <w:color w:val="auto"/>
          <w:spacing w:val="0"/>
          <w:kern w:val="36"/>
          <w:lang w:eastAsia="ru-RU"/>
        </w:rPr>
        <w:t xml:space="preserve">наложения </w:t>
      </w:r>
      <w:r w:rsidRPr="00CE6941">
        <w:rPr>
          <w:spacing w:val="0"/>
        </w:rPr>
        <w:t xml:space="preserve"> административного штрафа на граждан в размере одной </w:t>
      </w:r>
      <w:proofErr w:type="gramStart"/>
      <w:r w:rsidRPr="00CE6941">
        <w:rPr>
          <w:spacing w:val="0"/>
        </w:rPr>
        <w:t>тысячи пятисот</w:t>
      </w:r>
      <w:proofErr w:type="gramEnd"/>
      <w:r w:rsidRPr="00CE6941">
        <w:rPr>
          <w:spacing w:val="0"/>
        </w:rPr>
        <w:t xml:space="preserve"> рублей; на должностных лиц - пяти тысяч рублей; на юридических лиц - пятидесяти тысяч рублей</w:t>
      </w:r>
      <w:r>
        <w:t>.</w:t>
      </w:r>
    </w:p>
    <w:p w:rsidR="00CE6941" w:rsidRPr="00CE6941" w:rsidRDefault="00CE6941" w:rsidP="00CE6941">
      <w:pPr>
        <w:autoSpaceDE w:val="0"/>
        <w:autoSpaceDN w:val="0"/>
        <w:adjustRightInd w:val="0"/>
        <w:spacing w:line="240" w:lineRule="auto"/>
        <w:ind w:firstLine="540"/>
        <w:jc w:val="both"/>
        <w:rPr>
          <w:spacing w:val="0"/>
        </w:rPr>
      </w:pPr>
      <w:r w:rsidRPr="00CE6941">
        <w:rPr>
          <w:spacing w:val="0"/>
        </w:rPr>
        <w:t>Те же деяния,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трех тысяч рублей; на должностных лиц - десяти тысяч рублей; на юридических лиц - ста тысяч рублей.</w:t>
      </w:r>
    </w:p>
    <w:p w:rsidR="00CE6941" w:rsidRPr="00A10AF2" w:rsidRDefault="00CE6941" w:rsidP="00A10AF2">
      <w:pPr>
        <w:autoSpaceDE w:val="0"/>
        <w:autoSpaceDN w:val="0"/>
        <w:adjustRightInd w:val="0"/>
        <w:spacing w:line="240" w:lineRule="auto"/>
        <w:ind w:firstLine="708"/>
        <w:jc w:val="both"/>
        <w:rPr>
          <w:spacing w:val="0"/>
        </w:rPr>
      </w:pPr>
      <w:r w:rsidRPr="00CE6941">
        <w:rPr>
          <w:spacing w:val="0"/>
        </w:rPr>
        <w:t xml:space="preserve">В целях недопущения </w:t>
      </w:r>
      <w:r w:rsidR="00A10AF2">
        <w:rPr>
          <w:spacing w:val="0"/>
        </w:rPr>
        <w:t>несанкционированной торговли</w:t>
      </w:r>
      <w:r w:rsidRPr="00CE6941">
        <w:rPr>
          <w:spacing w:val="0"/>
        </w:rPr>
        <w:t>, определены места</w:t>
      </w:r>
      <w:r w:rsidRPr="00CE6941">
        <w:rPr>
          <w:rFonts w:eastAsia="Times New Roman"/>
          <w:color w:val="auto"/>
          <w:spacing w:val="0"/>
          <w:lang w:eastAsia="ru-RU"/>
        </w:rPr>
        <w:t xml:space="preserve"> для размещения нестационарных торговых объектов на земельных участках, в зданиях, строениях, сооружениях, находящихся в муниципальной собственности либо земельных участках, государственная собственность на которые не разграничена</w:t>
      </w:r>
      <w:r w:rsidR="00A10AF2" w:rsidRPr="00A10AF2">
        <w:rPr>
          <w:rFonts w:eastAsia="Times New Roman"/>
          <w:color w:val="auto"/>
          <w:spacing w:val="0"/>
          <w:lang w:eastAsia="ru-RU"/>
        </w:rPr>
        <w:t xml:space="preserve">, которые предоставляются </w:t>
      </w:r>
      <w:r w:rsidRPr="00CE6941">
        <w:rPr>
          <w:rFonts w:eastAsia="Times New Roman"/>
          <w:color w:val="auto"/>
          <w:spacing w:val="0"/>
          <w:lang w:eastAsia="ru-RU"/>
        </w:rPr>
        <w:t xml:space="preserve"> юридическим лицам и индивидуальным предпринимателям в соответствии со схемой размещения нестационарных объектов на территории</w:t>
      </w:r>
      <w:r w:rsidR="00A10AF2" w:rsidRPr="00A10AF2">
        <w:rPr>
          <w:rFonts w:eastAsia="Times New Roman"/>
          <w:color w:val="auto"/>
          <w:spacing w:val="0"/>
          <w:lang w:eastAsia="ru-RU"/>
        </w:rPr>
        <w:t>.</w:t>
      </w:r>
    </w:p>
    <w:p w:rsidR="00A10AF2" w:rsidRDefault="00CE6941" w:rsidP="00A10AF2">
      <w:pPr>
        <w:spacing w:line="240" w:lineRule="auto"/>
        <w:ind w:firstLine="708"/>
        <w:jc w:val="left"/>
        <w:rPr>
          <w:rFonts w:eastAsia="Times New Roman"/>
          <w:b/>
          <w:bCs/>
          <w:color w:val="auto"/>
          <w:spacing w:val="0"/>
          <w:lang w:eastAsia="ru-RU"/>
        </w:rPr>
      </w:pPr>
      <w:r w:rsidRPr="00CE6941">
        <w:rPr>
          <w:rFonts w:eastAsia="Times New Roman"/>
          <w:color w:val="auto"/>
          <w:spacing w:val="0"/>
          <w:lang w:eastAsia="ru-RU"/>
        </w:rPr>
        <w:t xml:space="preserve">Информацию по вопросу торговли в нестационарных торговых объектах в соответствии со схемой размещения нестационарных торговых объектов можно получить по телефону </w:t>
      </w:r>
      <w:r w:rsidRPr="00A10AF2">
        <w:rPr>
          <w:rFonts w:eastAsia="Times New Roman"/>
          <w:b/>
          <w:bCs/>
          <w:color w:val="auto"/>
          <w:spacing w:val="0"/>
          <w:lang w:eastAsia="ru-RU"/>
        </w:rPr>
        <w:t>8(47</w:t>
      </w:r>
      <w:r w:rsidR="00A10AF2">
        <w:rPr>
          <w:rFonts w:eastAsia="Times New Roman"/>
          <w:b/>
          <w:bCs/>
          <w:color w:val="auto"/>
          <w:spacing w:val="0"/>
          <w:lang w:eastAsia="ru-RU"/>
        </w:rPr>
        <w:t>246</w:t>
      </w:r>
      <w:r w:rsidRPr="00A10AF2">
        <w:rPr>
          <w:rFonts w:eastAsia="Times New Roman"/>
          <w:b/>
          <w:bCs/>
          <w:color w:val="auto"/>
          <w:spacing w:val="0"/>
          <w:lang w:eastAsia="ru-RU"/>
        </w:rPr>
        <w:t>)</w:t>
      </w:r>
      <w:r w:rsidR="00A10AF2">
        <w:rPr>
          <w:rFonts w:eastAsia="Times New Roman"/>
          <w:b/>
          <w:bCs/>
          <w:color w:val="auto"/>
          <w:spacing w:val="0"/>
          <w:lang w:eastAsia="ru-RU"/>
        </w:rPr>
        <w:t xml:space="preserve"> </w:t>
      </w:r>
      <w:r w:rsidRPr="00A10AF2">
        <w:rPr>
          <w:rFonts w:eastAsia="Times New Roman"/>
          <w:b/>
          <w:bCs/>
          <w:color w:val="auto"/>
          <w:spacing w:val="0"/>
          <w:lang w:eastAsia="ru-RU"/>
        </w:rPr>
        <w:t>5</w:t>
      </w:r>
      <w:r w:rsidR="00A10AF2">
        <w:rPr>
          <w:rFonts w:eastAsia="Times New Roman"/>
          <w:b/>
          <w:bCs/>
          <w:color w:val="auto"/>
          <w:spacing w:val="0"/>
          <w:lang w:eastAsia="ru-RU"/>
        </w:rPr>
        <w:t>-13-52.</w:t>
      </w:r>
    </w:p>
    <w:p w:rsidR="00A10AF2" w:rsidRDefault="00A10AF2" w:rsidP="00A10AF2">
      <w:pPr>
        <w:spacing w:line="240" w:lineRule="auto"/>
        <w:ind w:firstLine="708"/>
        <w:jc w:val="left"/>
        <w:rPr>
          <w:rFonts w:eastAsia="Times New Roman"/>
          <w:b/>
          <w:bCs/>
          <w:color w:val="auto"/>
          <w:spacing w:val="0"/>
          <w:lang w:eastAsia="ru-RU"/>
        </w:rPr>
      </w:pPr>
    </w:p>
    <w:p w:rsidR="00A10AF2" w:rsidRDefault="00A10AF2" w:rsidP="00A10AF2">
      <w:pPr>
        <w:spacing w:line="240" w:lineRule="auto"/>
        <w:ind w:firstLine="708"/>
        <w:jc w:val="left"/>
        <w:rPr>
          <w:rFonts w:eastAsia="Times New Roman"/>
          <w:b/>
          <w:bCs/>
          <w:color w:val="auto"/>
          <w:spacing w:val="0"/>
          <w:lang w:eastAsia="ru-RU"/>
        </w:rPr>
      </w:pPr>
    </w:p>
    <w:p w:rsidR="00A10AF2" w:rsidRDefault="00A10AF2" w:rsidP="00A10AF2">
      <w:pPr>
        <w:spacing w:line="240" w:lineRule="auto"/>
        <w:ind w:firstLine="708"/>
        <w:jc w:val="left"/>
        <w:rPr>
          <w:rFonts w:eastAsia="Times New Roman"/>
          <w:b/>
          <w:bCs/>
          <w:color w:val="auto"/>
          <w:spacing w:val="0"/>
          <w:lang w:eastAsia="ru-RU"/>
        </w:rPr>
      </w:pPr>
    </w:p>
    <w:p w:rsidR="00A10AF2" w:rsidRDefault="00A10AF2" w:rsidP="00A10AF2">
      <w:pPr>
        <w:spacing w:line="240" w:lineRule="auto"/>
        <w:ind w:firstLine="708"/>
        <w:jc w:val="left"/>
        <w:rPr>
          <w:rFonts w:eastAsia="Times New Roman"/>
          <w:b/>
          <w:bCs/>
          <w:color w:val="auto"/>
          <w:spacing w:val="0"/>
          <w:lang w:eastAsia="ru-RU"/>
        </w:rPr>
      </w:pPr>
    </w:p>
    <w:p w:rsidR="00CE6941" w:rsidRPr="00CE6941" w:rsidRDefault="00A10AF2" w:rsidP="00A10AF2">
      <w:pPr>
        <w:spacing w:line="240" w:lineRule="auto"/>
        <w:ind w:firstLine="708"/>
        <w:jc w:val="center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b/>
          <w:bCs/>
          <w:color w:val="auto"/>
          <w:spacing w:val="0"/>
          <w:lang w:eastAsia="ru-RU"/>
        </w:rPr>
        <w:t>_________________________</w:t>
      </w:r>
    </w:p>
    <w:p w:rsidR="00E71CFA" w:rsidRDefault="00E71CFA"/>
    <w:sectPr w:rsidR="00E71CFA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941"/>
    <w:rsid w:val="001806AC"/>
    <w:rsid w:val="008424C2"/>
    <w:rsid w:val="009D008A"/>
    <w:rsid w:val="00A10AF2"/>
    <w:rsid w:val="00CE6941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paragraph" w:styleId="1">
    <w:name w:val="heading 1"/>
    <w:basedOn w:val="a"/>
    <w:link w:val="10"/>
    <w:uiPriority w:val="9"/>
    <w:qFormat/>
    <w:rsid w:val="00CE6941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41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941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2022-02-01T07:09:00Z</dcterms:created>
  <dcterms:modified xsi:type="dcterms:W3CDTF">2022-02-01T07:22:00Z</dcterms:modified>
</cp:coreProperties>
</file>