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B7" w:rsidRPr="00E57CB7" w:rsidRDefault="00E57CB7" w:rsidP="00E57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B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30CDC" w:rsidRDefault="00E57CB7" w:rsidP="00E57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B7">
        <w:rPr>
          <w:rFonts w:ascii="Times New Roman" w:hAnsi="Times New Roman" w:cs="Times New Roman"/>
          <w:b/>
          <w:sz w:val="28"/>
          <w:szCs w:val="28"/>
        </w:rPr>
        <w:t>о проведении экспертно-аналитических мероприятий</w:t>
      </w:r>
      <w:r w:rsidR="00F30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107" w:rsidRDefault="00F30CDC" w:rsidP="00E57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01.01.2023г. по 29.12.2023г.</w:t>
      </w:r>
    </w:p>
    <w:p w:rsidR="00E95107" w:rsidRDefault="00E95107" w:rsidP="005B4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107" w:rsidRDefault="00E95107" w:rsidP="005B4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107" w:rsidRDefault="00E95107" w:rsidP="005B4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484" w:rsidRPr="00B86C93" w:rsidRDefault="00B86C93" w:rsidP="005B4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484" w:rsidRPr="00B86C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на 2023год, в</w:t>
      </w:r>
      <w:r w:rsidR="005B4484" w:rsidRPr="00B86C93">
        <w:rPr>
          <w:rFonts w:ascii="Times New Roman" w:hAnsi="Times New Roman" w:cs="Times New Roman"/>
          <w:sz w:val="28"/>
          <w:szCs w:val="28"/>
        </w:rPr>
        <w:t xml:space="preserve"> рамках экспертно-аналитической деятельности за период с 01.01.2023г. по 29.12.23г.</w:t>
      </w:r>
      <w:r w:rsidRPr="00B86C93">
        <w:rPr>
          <w:rFonts w:ascii="Times New Roman" w:hAnsi="Times New Roman" w:cs="Times New Roman"/>
          <w:sz w:val="28"/>
          <w:szCs w:val="28"/>
        </w:rPr>
        <w:t xml:space="preserve"> </w:t>
      </w:r>
      <w:r w:rsidR="005B4484" w:rsidRPr="00B86C93">
        <w:rPr>
          <w:rFonts w:ascii="Times New Roman" w:hAnsi="Times New Roman" w:cs="Times New Roman"/>
          <w:sz w:val="28"/>
          <w:szCs w:val="28"/>
        </w:rPr>
        <w:t>Контрольно-счетной комиссией Борисовского района были проведены экспертно-аналитические мероприятия, в том числе:</w:t>
      </w:r>
    </w:p>
    <w:p w:rsidR="00B86C93" w:rsidRPr="003907E5" w:rsidRDefault="003907E5" w:rsidP="003907E5">
      <w:pPr>
        <w:jc w:val="both"/>
        <w:rPr>
          <w:rFonts w:ascii="Times New Roman" w:hAnsi="Times New Roman" w:cs="Times New Roman"/>
          <w:sz w:val="28"/>
          <w:szCs w:val="28"/>
        </w:rPr>
      </w:pPr>
      <w:r w:rsidRPr="003907E5">
        <w:rPr>
          <w:rFonts w:ascii="Times New Roman" w:hAnsi="Times New Roman" w:cs="Times New Roman"/>
          <w:sz w:val="28"/>
          <w:szCs w:val="28"/>
        </w:rPr>
        <w:tab/>
      </w:r>
      <w:r w:rsidR="0031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4BAB">
        <w:rPr>
          <w:rFonts w:ascii="Times New Roman" w:hAnsi="Times New Roman" w:cs="Times New Roman"/>
          <w:sz w:val="28"/>
          <w:szCs w:val="28"/>
        </w:rPr>
        <w:t>нешняя проверка</w:t>
      </w:r>
      <w:r w:rsidR="00B86C93" w:rsidRPr="003907E5">
        <w:rPr>
          <w:rFonts w:ascii="Times New Roman" w:hAnsi="Times New Roman" w:cs="Times New Roman"/>
          <w:sz w:val="28"/>
          <w:szCs w:val="28"/>
        </w:rPr>
        <w:t xml:space="preserve"> </w:t>
      </w:r>
      <w:r w:rsidR="00B86C93" w:rsidRPr="003907E5">
        <w:rPr>
          <w:rFonts w:ascii="Times New Roman" w:hAnsi="Times New Roman" w:cs="Times New Roman"/>
          <w:b/>
          <w:sz w:val="28"/>
          <w:szCs w:val="28"/>
        </w:rPr>
        <w:t>годового отчета</w:t>
      </w:r>
      <w:r w:rsidR="00B86C93" w:rsidRPr="003907E5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района "</w:t>
      </w:r>
      <w:proofErr w:type="spellStart"/>
      <w:r w:rsidR="00B86C93" w:rsidRPr="003907E5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B86C93" w:rsidRPr="003907E5">
        <w:rPr>
          <w:rFonts w:ascii="Times New Roman" w:hAnsi="Times New Roman" w:cs="Times New Roman"/>
          <w:sz w:val="28"/>
          <w:szCs w:val="28"/>
        </w:rPr>
        <w:t xml:space="preserve"> район" за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C93" w:rsidRPr="003907E5" w:rsidRDefault="003907E5" w:rsidP="00E57C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07E5">
        <w:rPr>
          <w:rFonts w:ascii="Times New Roman" w:hAnsi="Times New Roman" w:cs="Times New Roman"/>
          <w:sz w:val="28"/>
          <w:szCs w:val="28"/>
        </w:rPr>
        <w:tab/>
      </w:r>
      <w:r w:rsidR="00314BAB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6C93" w:rsidRPr="003907E5">
        <w:rPr>
          <w:rFonts w:ascii="Times New Roman" w:hAnsi="Times New Roman" w:cs="Times New Roman"/>
          <w:sz w:val="28"/>
          <w:szCs w:val="28"/>
        </w:rPr>
        <w:t>нешн</w:t>
      </w:r>
      <w:r w:rsidR="00314BAB">
        <w:rPr>
          <w:rFonts w:ascii="Times New Roman" w:hAnsi="Times New Roman" w:cs="Times New Roman"/>
          <w:sz w:val="28"/>
          <w:szCs w:val="28"/>
        </w:rPr>
        <w:t>их проверок</w:t>
      </w:r>
      <w:r w:rsidR="00B86C93" w:rsidRPr="003907E5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</w:t>
      </w:r>
      <w:r w:rsidR="00B86C93" w:rsidRPr="003907E5">
        <w:rPr>
          <w:rFonts w:ascii="Times New Roman" w:hAnsi="Times New Roman" w:cs="Times New Roman"/>
          <w:b/>
          <w:sz w:val="28"/>
          <w:szCs w:val="28"/>
        </w:rPr>
        <w:t>годовых отчетов</w:t>
      </w:r>
      <w:r w:rsidR="00B86C93" w:rsidRPr="003907E5">
        <w:rPr>
          <w:rFonts w:ascii="Times New Roman" w:hAnsi="Times New Roman" w:cs="Times New Roman"/>
          <w:sz w:val="28"/>
          <w:szCs w:val="28"/>
        </w:rPr>
        <w:t xml:space="preserve"> об исполнении бюджета городского и сельский поселений Борисовского района за 2022 год.</w:t>
      </w:r>
    </w:p>
    <w:p w:rsidR="003907E5" w:rsidRPr="00CC6F57" w:rsidRDefault="003907E5" w:rsidP="00390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CC6F57">
        <w:rPr>
          <w:rFonts w:ascii="Times New Roman" w:hAnsi="Times New Roman" w:cs="Times New Roman"/>
          <w:sz w:val="28"/>
          <w:szCs w:val="28"/>
        </w:rPr>
        <w:t>экспертиза проекта решения Муниципального совета Борисовского района «</w:t>
      </w:r>
      <w:r w:rsidRPr="00CC6F57">
        <w:rPr>
          <w:rFonts w:ascii="Times New Roman" w:hAnsi="Times New Roman" w:cs="Times New Roman"/>
          <w:b/>
          <w:sz w:val="28"/>
          <w:szCs w:val="28"/>
        </w:rPr>
        <w:t>О районном бюджете на 2024 год и плановый период 2025-2026</w:t>
      </w:r>
      <w:r w:rsidR="00FF1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F57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2A0986" w:rsidRDefault="003907E5" w:rsidP="003F48A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F57">
        <w:rPr>
          <w:rFonts w:ascii="Times New Roman" w:hAnsi="Times New Roman" w:cs="Times New Roman"/>
          <w:sz w:val="28"/>
          <w:szCs w:val="28"/>
        </w:rPr>
        <w:tab/>
        <w:t xml:space="preserve">экспертиза, в соответствии с заключенными соглашениями о передаче полномочий КСК Борисовского района, </w:t>
      </w:r>
      <w:r w:rsidRPr="00CC6F57">
        <w:rPr>
          <w:rFonts w:ascii="Times New Roman" w:hAnsi="Times New Roman" w:cs="Times New Roman"/>
          <w:b/>
          <w:sz w:val="28"/>
          <w:szCs w:val="28"/>
        </w:rPr>
        <w:t>проектов решений о бюджете городского и сельских поселений на 2024 год и плановый период 2025-2026 г.г</w:t>
      </w:r>
      <w:r w:rsidRPr="003F48AC">
        <w:rPr>
          <w:rFonts w:ascii="Times New Roman" w:hAnsi="Times New Roman" w:cs="Times New Roman"/>
          <w:b/>
          <w:sz w:val="28"/>
          <w:szCs w:val="28"/>
        </w:rPr>
        <w:t>.</w:t>
      </w:r>
    </w:p>
    <w:p w:rsidR="003F48AC" w:rsidRPr="003F48AC" w:rsidRDefault="003F48AC" w:rsidP="003F48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986">
        <w:rPr>
          <w:rFonts w:ascii="Times New Roman" w:hAnsi="Times New Roman" w:cs="Times New Roman"/>
          <w:sz w:val="28"/>
          <w:szCs w:val="28"/>
        </w:rPr>
        <w:t>З</w:t>
      </w:r>
      <w:r w:rsidRPr="003F48AC">
        <w:rPr>
          <w:rFonts w:ascii="Times New Roman" w:hAnsi="Times New Roman" w:cs="Times New Roman"/>
          <w:sz w:val="28"/>
          <w:szCs w:val="28"/>
        </w:rPr>
        <w:t xml:space="preserve">аключения Контрольно-счетной комиссии Борисовского района </w:t>
      </w:r>
      <w:r w:rsidR="002A0986">
        <w:rPr>
          <w:rFonts w:ascii="Times New Roman" w:hAnsi="Times New Roman" w:cs="Times New Roman"/>
          <w:sz w:val="28"/>
          <w:szCs w:val="28"/>
        </w:rPr>
        <w:t xml:space="preserve">по результатам проверки годовых отчетов, а также </w:t>
      </w:r>
      <w:r w:rsidRPr="003F48AC">
        <w:rPr>
          <w:rFonts w:ascii="Times New Roman" w:hAnsi="Times New Roman" w:cs="Times New Roman"/>
          <w:sz w:val="28"/>
          <w:szCs w:val="28"/>
        </w:rPr>
        <w:t xml:space="preserve">на проекты решений были направлены </w:t>
      </w:r>
      <w:r>
        <w:rPr>
          <w:rFonts w:ascii="Times New Roman" w:hAnsi="Times New Roman" w:cs="Times New Roman"/>
          <w:sz w:val="28"/>
          <w:szCs w:val="28"/>
        </w:rPr>
        <w:t>в представительные органы</w:t>
      </w:r>
      <w:r w:rsidR="00E57CB7">
        <w:rPr>
          <w:rFonts w:ascii="Times New Roman" w:hAnsi="Times New Roman" w:cs="Times New Roman"/>
          <w:sz w:val="28"/>
          <w:szCs w:val="28"/>
        </w:rPr>
        <w:t xml:space="preserve"> Борисовского района.</w:t>
      </w:r>
    </w:p>
    <w:p w:rsidR="003907E5" w:rsidRPr="003F48AC" w:rsidRDefault="003907E5" w:rsidP="003907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484" w:rsidRPr="00B86C93" w:rsidRDefault="005B4484" w:rsidP="00E750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4484" w:rsidRPr="00B86C93" w:rsidSect="002C75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C7595"/>
    <w:rsid w:val="00010E99"/>
    <w:rsid w:val="00030239"/>
    <w:rsid w:val="000B5486"/>
    <w:rsid w:val="00107B44"/>
    <w:rsid w:val="00127ADD"/>
    <w:rsid w:val="00147101"/>
    <w:rsid w:val="0014717F"/>
    <w:rsid w:val="00157B85"/>
    <w:rsid w:val="00180788"/>
    <w:rsid w:val="001840BB"/>
    <w:rsid w:val="001A32B1"/>
    <w:rsid w:val="001A43D1"/>
    <w:rsid w:val="001A5033"/>
    <w:rsid w:val="001B3264"/>
    <w:rsid w:val="001B4524"/>
    <w:rsid w:val="001C3499"/>
    <w:rsid w:val="002053EC"/>
    <w:rsid w:val="00220DF6"/>
    <w:rsid w:val="002351B8"/>
    <w:rsid w:val="0026684B"/>
    <w:rsid w:val="00266E94"/>
    <w:rsid w:val="00270778"/>
    <w:rsid w:val="00280524"/>
    <w:rsid w:val="00286DD7"/>
    <w:rsid w:val="002A0986"/>
    <w:rsid w:val="002A3985"/>
    <w:rsid w:val="002A42C0"/>
    <w:rsid w:val="002C7595"/>
    <w:rsid w:val="002F2952"/>
    <w:rsid w:val="0030613E"/>
    <w:rsid w:val="00313FD8"/>
    <w:rsid w:val="00314BAB"/>
    <w:rsid w:val="003504AA"/>
    <w:rsid w:val="003738FC"/>
    <w:rsid w:val="003824D0"/>
    <w:rsid w:val="003907E5"/>
    <w:rsid w:val="00392A2F"/>
    <w:rsid w:val="003B1EB5"/>
    <w:rsid w:val="003F48AC"/>
    <w:rsid w:val="00412D15"/>
    <w:rsid w:val="00435F9A"/>
    <w:rsid w:val="00455662"/>
    <w:rsid w:val="004576AE"/>
    <w:rsid w:val="004A50AF"/>
    <w:rsid w:val="004C155B"/>
    <w:rsid w:val="004C2406"/>
    <w:rsid w:val="004C7AD0"/>
    <w:rsid w:val="004E3973"/>
    <w:rsid w:val="004F3EF5"/>
    <w:rsid w:val="005119A3"/>
    <w:rsid w:val="00515FB6"/>
    <w:rsid w:val="00517778"/>
    <w:rsid w:val="00517E00"/>
    <w:rsid w:val="00523D0E"/>
    <w:rsid w:val="00562184"/>
    <w:rsid w:val="00571505"/>
    <w:rsid w:val="00571C98"/>
    <w:rsid w:val="005741BE"/>
    <w:rsid w:val="005A6596"/>
    <w:rsid w:val="005B4484"/>
    <w:rsid w:val="005E23B4"/>
    <w:rsid w:val="005F16C2"/>
    <w:rsid w:val="006228D0"/>
    <w:rsid w:val="006341A3"/>
    <w:rsid w:val="00653DF7"/>
    <w:rsid w:val="006E29EB"/>
    <w:rsid w:val="006E2DA4"/>
    <w:rsid w:val="006E54A4"/>
    <w:rsid w:val="0075113A"/>
    <w:rsid w:val="00767CCB"/>
    <w:rsid w:val="00770627"/>
    <w:rsid w:val="007912CA"/>
    <w:rsid w:val="00792A96"/>
    <w:rsid w:val="007C7E4C"/>
    <w:rsid w:val="007D2552"/>
    <w:rsid w:val="007D565B"/>
    <w:rsid w:val="008213F1"/>
    <w:rsid w:val="008906F1"/>
    <w:rsid w:val="008C3406"/>
    <w:rsid w:val="008C4DC4"/>
    <w:rsid w:val="008D3D5C"/>
    <w:rsid w:val="008D5699"/>
    <w:rsid w:val="00931408"/>
    <w:rsid w:val="00955DF3"/>
    <w:rsid w:val="009C7DDB"/>
    <w:rsid w:val="009E5943"/>
    <w:rsid w:val="00A05CE6"/>
    <w:rsid w:val="00A22C26"/>
    <w:rsid w:val="00A232EE"/>
    <w:rsid w:val="00A43AF5"/>
    <w:rsid w:val="00A53575"/>
    <w:rsid w:val="00A7443A"/>
    <w:rsid w:val="00A949C8"/>
    <w:rsid w:val="00A95CBB"/>
    <w:rsid w:val="00AC6AD6"/>
    <w:rsid w:val="00AD3CF8"/>
    <w:rsid w:val="00B204D3"/>
    <w:rsid w:val="00B50D08"/>
    <w:rsid w:val="00B86C93"/>
    <w:rsid w:val="00BA207F"/>
    <w:rsid w:val="00BB28BD"/>
    <w:rsid w:val="00BC07EE"/>
    <w:rsid w:val="00BC4956"/>
    <w:rsid w:val="00BD108A"/>
    <w:rsid w:val="00C0052A"/>
    <w:rsid w:val="00C0248E"/>
    <w:rsid w:val="00C44D11"/>
    <w:rsid w:val="00C540C7"/>
    <w:rsid w:val="00C653AE"/>
    <w:rsid w:val="00C73F63"/>
    <w:rsid w:val="00C74A2A"/>
    <w:rsid w:val="00CA7320"/>
    <w:rsid w:val="00CA7471"/>
    <w:rsid w:val="00CB1498"/>
    <w:rsid w:val="00CB3E94"/>
    <w:rsid w:val="00CC42A7"/>
    <w:rsid w:val="00CC6F57"/>
    <w:rsid w:val="00D53E04"/>
    <w:rsid w:val="00D654E0"/>
    <w:rsid w:val="00D671D8"/>
    <w:rsid w:val="00D75B0C"/>
    <w:rsid w:val="00D92120"/>
    <w:rsid w:val="00DE02BA"/>
    <w:rsid w:val="00E1125F"/>
    <w:rsid w:val="00E4100A"/>
    <w:rsid w:val="00E57CB7"/>
    <w:rsid w:val="00E64839"/>
    <w:rsid w:val="00E750B1"/>
    <w:rsid w:val="00E95107"/>
    <w:rsid w:val="00EA617B"/>
    <w:rsid w:val="00ED15F9"/>
    <w:rsid w:val="00F30CDC"/>
    <w:rsid w:val="00F5426F"/>
    <w:rsid w:val="00F8761E"/>
    <w:rsid w:val="00F90414"/>
    <w:rsid w:val="00FB577F"/>
    <w:rsid w:val="00FD0ADE"/>
    <w:rsid w:val="00FF15F7"/>
    <w:rsid w:val="00FF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B631-9636-4585-B0D1-9605CD7C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Nosova</dc:creator>
  <cp:keywords/>
  <dc:description/>
  <cp:lastModifiedBy>KRK</cp:lastModifiedBy>
  <cp:revision>40</cp:revision>
  <cp:lastPrinted>2023-07-17T11:26:00Z</cp:lastPrinted>
  <dcterms:created xsi:type="dcterms:W3CDTF">2022-04-21T08:46:00Z</dcterms:created>
  <dcterms:modified xsi:type="dcterms:W3CDTF">2024-01-11T08:23:00Z</dcterms:modified>
</cp:coreProperties>
</file>