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DF" w:rsidRDefault="003D14DF">
      <w:pPr>
        <w:pStyle w:val="ConsPlusTitle"/>
        <w:jc w:val="center"/>
        <w:outlineLvl w:val="0"/>
      </w:pPr>
      <w:r>
        <w:t>АДМИНИСТРАЦИЯ БОРИСОВСКОГО РАЙОНА</w:t>
      </w:r>
    </w:p>
    <w:p w:rsidR="003D14DF" w:rsidRDefault="003D14DF">
      <w:pPr>
        <w:pStyle w:val="ConsPlusTitle"/>
        <w:jc w:val="center"/>
      </w:pPr>
      <w:r>
        <w:t>БЕЛГОРОДСКОЙ ОБЛАСТИ</w:t>
      </w:r>
    </w:p>
    <w:p w:rsidR="003D14DF" w:rsidRDefault="003D14DF">
      <w:pPr>
        <w:pStyle w:val="ConsPlusTitle"/>
        <w:jc w:val="center"/>
      </w:pPr>
    </w:p>
    <w:p w:rsidR="003D14DF" w:rsidRDefault="003D14DF">
      <w:pPr>
        <w:pStyle w:val="ConsPlusTitle"/>
        <w:jc w:val="center"/>
      </w:pPr>
      <w:r>
        <w:t>ПОСТАНОВЛЕНИЕ</w:t>
      </w:r>
    </w:p>
    <w:p w:rsidR="003D14DF" w:rsidRDefault="003D14DF">
      <w:pPr>
        <w:pStyle w:val="ConsPlusTitle"/>
        <w:jc w:val="center"/>
      </w:pPr>
      <w:r>
        <w:t>от 1 июля 2013 г. N 45</w:t>
      </w:r>
    </w:p>
    <w:p w:rsidR="003D14DF" w:rsidRDefault="003D14DF">
      <w:pPr>
        <w:pStyle w:val="ConsPlusTitle"/>
        <w:jc w:val="center"/>
      </w:pPr>
    </w:p>
    <w:p w:rsidR="003D14DF" w:rsidRDefault="003D14DF">
      <w:pPr>
        <w:pStyle w:val="ConsPlusTitle"/>
        <w:jc w:val="center"/>
      </w:pPr>
      <w:r>
        <w:t>ОБ УТВЕРЖДЕНИИ АДМИНИСТРАТИВНОГО РЕГЛАМЕНТА ПО</w:t>
      </w:r>
    </w:p>
    <w:p w:rsidR="003D14DF" w:rsidRDefault="003D14DF">
      <w:pPr>
        <w:pStyle w:val="ConsPlusTitle"/>
        <w:jc w:val="center"/>
      </w:pPr>
      <w:r>
        <w:t>ПРЕДОСТАВЛЕНИЮ МУНИЦИПАЛЬНОЙ УСЛУГИ "ПРОДЛЕНИЕ</w:t>
      </w:r>
    </w:p>
    <w:p w:rsidR="003D14DF" w:rsidRDefault="003D14DF">
      <w:pPr>
        <w:pStyle w:val="ConsPlusTitle"/>
        <w:jc w:val="center"/>
      </w:pPr>
      <w:r>
        <w:t>СРОКА ДЕЙСТВИЯ РАЗРЕШЕНИЯ НА СТРОИТЕЛЬСТВО"</w:t>
      </w:r>
    </w:p>
    <w:p w:rsidR="003D14DF" w:rsidRDefault="003D14DF">
      <w:pPr>
        <w:pStyle w:val="ConsPlusNormal"/>
        <w:jc w:val="center"/>
      </w:pPr>
    </w:p>
    <w:p w:rsidR="003D14DF" w:rsidRDefault="003D14DF">
      <w:pPr>
        <w:pStyle w:val="ConsPlusNormal"/>
        <w:jc w:val="center"/>
      </w:pPr>
      <w:r>
        <w:t>Список изменяющих документов</w:t>
      </w:r>
    </w:p>
    <w:p w:rsidR="003D14DF" w:rsidRDefault="003D14DF">
      <w:pPr>
        <w:pStyle w:val="ConsPlusNormal"/>
        <w:jc w:val="center"/>
      </w:pPr>
      <w:r>
        <w:t>(в ред. постановлений администрации Борисовского района Белгородской области</w:t>
      </w:r>
    </w:p>
    <w:p w:rsidR="003D14DF" w:rsidRDefault="003D14DF">
      <w:pPr>
        <w:pStyle w:val="ConsPlusNormal"/>
        <w:jc w:val="center"/>
      </w:pPr>
      <w:r>
        <w:t xml:space="preserve">от 15.08.2014 </w:t>
      </w:r>
      <w:hyperlink r:id="rId4" w:history="1">
        <w:r>
          <w:rPr>
            <w:color w:val="0000FF"/>
          </w:rPr>
          <w:t>N 31</w:t>
        </w:r>
      </w:hyperlink>
      <w:r>
        <w:t xml:space="preserve">, от 31.03.2015 </w:t>
      </w:r>
      <w:hyperlink r:id="rId5" w:history="1">
        <w:r>
          <w:rPr>
            <w:color w:val="0000FF"/>
          </w:rPr>
          <w:t>N 10</w:t>
        </w:r>
      </w:hyperlink>
      <w:r>
        <w:t xml:space="preserve">, от 04.03.2016 </w:t>
      </w:r>
      <w:hyperlink r:id="rId6" w:history="1">
        <w:r>
          <w:rPr>
            <w:color w:val="0000FF"/>
          </w:rPr>
          <w:t>N 25</w:t>
        </w:r>
      </w:hyperlink>
      <w:r>
        <w:t>)</w:t>
      </w:r>
    </w:p>
    <w:p w:rsidR="003D14DF" w:rsidRDefault="003D14DF">
      <w:pPr>
        <w:pStyle w:val="ConsPlusNormal"/>
        <w:jc w:val="center"/>
      </w:pPr>
    </w:p>
    <w:p w:rsidR="003D14DF" w:rsidRDefault="003D14DF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а также руководствуясь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администрация Борисовского района постановляет:</w:t>
      </w:r>
    </w:p>
    <w:p w:rsidR="003D14DF" w:rsidRDefault="003D14DF">
      <w:pPr>
        <w:pStyle w:val="ConsPlusNormal"/>
        <w:ind w:firstLine="540"/>
        <w:jc w:val="both"/>
      </w:pPr>
    </w:p>
    <w:p w:rsidR="003D14DF" w:rsidRDefault="003D14DF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"Продление срока действия разрешения на строительство" (прилагается).</w:t>
      </w:r>
    </w:p>
    <w:p w:rsidR="003D14DF" w:rsidRDefault="003D14DF">
      <w:pPr>
        <w:pStyle w:val="ConsPlusNormal"/>
        <w:ind w:firstLine="540"/>
        <w:jc w:val="both"/>
      </w:pPr>
    </w:p>
    <w:p w:rsidR="003D14DF" w:rsidRDefault="003D14DF">
      <w:pPr>
        <w:pStyle w:val="ConsPlusNormal"/>
        <w:ind w:firstLine="540"/>
        <w:jc w:val="both"/>
      </w:pPr>
      <w:r>
        <w:t>2. Отделу информационно-аналитической работы администрации района (Бояринцева Н.Н.) обеспечить размещение настоящего постановления на сайте муниципального района "Борисовский район" в сети Интернет и опубликование в районной газете "Призыв".</w:t>
      </w:r>
    </w:p>
    <w:p w:rsidR="003D14DF" w:rsidRDefault="003D14DF">
      <w:pPr>
        <w:pStyle w:val="ConsPlusNormal"/>
        <w:ind w:firstLine="540"/>
        <w:jc w:val="both"/>
      </w:pPr>
    </w:p>
    <w:p w:rsidR="003D14DF" w:rsidRDefault="003D14DF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Борисовского района от 8 февраля 2012 года N 4 "Об утверждении административного регламента по предоставлению муниципальной услуги по продлению срока действия разрешения на строительство".</w:t>
      </w:r>
    </w:p>
    <w:p w:rsidR="003D14DF" w:rsidRDefault="003D14DF">
      <w:pPr>
        <w:pStyle w:val="ConsPlusNormal"/>
        <w:ind w:firstLine="540"/>
        <w:jc w:val="both"/>
      </w:pPr>
    </w:p>
    <w:p w:rsidR="003D14DF" w:rsidRDefault="003D14DF">
      <w:pPr>
        <w:pStyle w:val="ConsPlusNormal"/>
        <w:ind w:firstLine="540"/>
        <w:jc w:val="both"/>
      </w:pPr>
      <w:r>
        <w:t>4. Контроль за исполнением постановления возложить на заместителя главы администрации района по промышленности, строительству, транспорту, связи и ЖКХ Бондарь А.И.</w:t>
      </w:r>
    </w:p>
    <w:p w:rsidR="003D14DF" w:rsidRDefault="003D14DF">
      <w:pPr>
        <w:pStyle w:val="ConsPlusNormal"/>
        <w:ind w:firstLine="540"/>
        <w:jc w:val="both"/>
      </w:pPr>
    </w:p>
    <w:p w:rsidR="003D14DF" w:rsidRDefault="003D14DF">
      <w:pPr>
        <w:pStyle w:val="ConsPlusNormal"/>
        <w:jc w:val="right"/>
      </w:pPr>
      <w:r>
        <w:t>Глава администрации</w:t>
      </w:r>
    </w:p>
    <w:p w:rsidR="003D14DF" w:rsidRDefault="003D14DF">
      <w:pPr>
        <w:pStyle w:val="ConsPlusNormal"/>
        <w:jc w:val="right"/>
      </w:pPr>
      <w:r>
        <w:t>Борисовского района</w:t>
      </w:r>
    </w:p>
    <w:p w:rsidR="003D14DF" w:rsidRDefault="003D14DF">
      <w:pPr>
        <w:pStyle w:val="ConsPlusNormal"/>
        <w:jc w:val="right"/>
      </w:pPr>
      <w:r>
        <w:t>Н.И.ДАВЫДОВ</w:t>
      </w:r>
    </w:p>
    <w:p w:rsidR="003D14DF" w:rsidRDefault="003D14DF">
      <w:pPr>
        <w:pStyle w:val="ConsPlusNormal"/>
        <w:ind w:firstLine="540"/>
        <w:jc w:val="both"/>
      </w:pPr>
    </w:p>
    <w:p w:rsidR="003D14DF" w:rsidRDefault="003D14DF">
      <w:pPr>
        <w:pStyle w:val="ConsPlusNormal"/>
        <w:ind w:firstLine="540"/>
        <w:jc w:val="both"/>
      </w:pPr>
    </w:p>
    <w:p w:rsidR="003D14DF" w:rsidRDefault="003D14DF">
      <w:pPr>
        <w:pStyle w:val="ConsPlusNormal"/>
        <w:ind w:firstLine="540"/>
        <w:jc w:val="both"/>
      </w:pPr>
    </w:p>
    <w:p w:rsidR="003D14DF" w:rsidRDefault="003D14DF">
      <w:pPr>
        <w:pStyle w:val="ConsPlusNormal"/>
        <w:ind w:firstLine="540"/>
        <w:jc w:val="both"/>
      </w:pPr>
    </w:p>
    <w:p w:rsidR="003D14DF" w:rsidRDefault="003D14DF">
      <w:pPr>
        <w:pStyle w:val="ConsPlusNormal"/>
        <w:ind w:firstLine="540"/>
        <w:jc w:val="both"/>
      </w:pPr>
    </w:p>
    <w:p w:rsidR="003D14DF" w:rsidRDefault="003D14DF">
      <w:pPr>
        <w:pStyle w:val="ConsPlusNormal"/>
        <w:jc w:val="right"/>
        <w:outlineLvl w:val="0"/>
      </w:pPr>
      <w:r>
        <w:t>Утвержден</w:t>
      </w:r>
    </w:p>
    <w:p w:rsidR="003D14DF" w:rsidRDefault="003D14DF">
      <w:pPr>
        <w:pStyle w:val="ConsPlusNormal"/>
        <w:jc w:val="right"/>
      </w:pPr>
      <w:r>
        <w:t>постановлением</w:t>
      </w:r>
    </w:p>
    <w:p w:rsidR="003D14DF" w:rsidRDefault="003D14DF">
      <w:pPr>
        <w:pStyle w:val="ConsPlusNormal"/>
        <w:jc w:val="right"/>
      </w:pPr>
      <w:r>
        <w:t>администрации Борисовского района</w:t>
      </w:r>
    </w:p>
    <w:p w:rsidR="003D14DF" w:rsidRDefault="003D14DF">
      <w:pPr>
        <w:pStyle w:val="ConsPlusNormal"/>
        <w:jc w:val="right"/>
      </w:pPr>
      <w:r>
        <w:t>от 1 июля 2013 года N 45</w:t>
      </w:r>
    </w:p>
    <w:p w:rsidR="003D14DF" w:rsidRDefault="003D14DF">
      <w:pPr>
        <w:pStyle w:val="ConsPlusNormal"/>
        <w:ind w:firstLine="540"/>
        <w:jc w:val="both"/>
      </w:pPr>
    </w:p>
    <w:p w:rsidR="003D14DF" w:rsidRDefault="003D14DF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3D14DF" w:rsidRDefault="003D14DF">
      <w:pPr>
        <w:pStyle w:val="ConsPlusTitle"/>
        <w:jc w:val="center"/>
      </w:pPr>
      <w:r>
        <w:t>ПО ПРЕДОСТАВЛЕНИЮ МУНИЦИПАЛЬНОЙ УСЛУГИ ПО ПРОДЛЕНИЮ</w:t>
      </w:r>
    </w:p>
    <w:p w:rsidR="003D14DF" w:rsidRDefault="003D14DF">
      <w:pPr>
        <w:pStyle w:val="ConsPlusTitle"/>
        <w:jc w:val="center"/>
      </w:pPr>
      <w:r>
        <w:t>СРОКА ДЕЙСТВИЯ РАЗРЕШЕНИЯ НА СТРОИТЕЛЬСТВО</w:t>
      </w:r>
    </w:p>
    <w:p w:rsidR="003D14DF" w:rsidRDefault="003D14DF">
      <w:pPr>
        <w:pStyle w:val="ConsPlusNormal"/>
        <w:jc w:val="center"/>
      </w:pPr>
    </w:p>
    <w:p w:rsidR="003D14DF" w:rsidRDefault="003D14DF">
      <w:pPr>
        <w:pStyle w:val="ConsPlusNormal"/>
        <w:jc w:val="center"/>
      </w:pPr>
      <w:r>
        <w:t>Список изменяющих документов</w:t>
      </w:r>
    </w:p>
    <w:p w:rsidR="003D14DF" w:rsidRDefault="003D14DF">
      <w:pPr>
        <w:pStyle w:val="ConsPlusNormal"/>
        <w:jc w:val="center"/>
      </w:pPr>
      <w:r>
        <w:t>(в ред. постановлений администрации Борисовского района Белгородской области</w:t>
      </w:r>
    </w:p>
    <w:p w:rsidR="003D14DF" w:rsidRDefault="003D14DF">
      <w:pPr>
        <w:pStyle w:val="ConsPlusNormal"/>
        <w:jc w:val="center"/>
      </w:pPr>
      <w:r>
        <w:t xml:space="preserve">от 15.08.2014 </w:t>
      </w:r>
      <w:hyperlink r:id="rId10" w:history="1">
        <w:r>
          <w:rPr>
            <w:color w:val="0000FF"/>
          </w:rPr>
          <w:t>N 31</w:t>
        </w:r>
      </w:hyperlink>
      <w:r>
        <w:t xml:space="preserve">, от 31.03.2015 </w:t>
      </w:r>
      <w:hyperlink r:id="rId11" w:history="1">
        <w:r>
          <w:rPr>
            <w:color w:val="0000FF"/>
          </w:rPr>
          <w:t>N 10</w:t>
        </w:r>
      </w:hyperlink>
      <w:r>
        <w:t xml:space="preserve">, от 04.03.2016 </w:t>
      </w:r>
      <w:hyperlink r:id="rId12" w:history="1">
        <w:r>
          <w:rPr>
            <w:color w:val="0000FF"/>
          </w:rPr>
          <w:t>N 25</w:t>
        </w:r>
      </w:hyperlink>
      <w:r>
        <w:t>)</w:t>
      </w:r>
    </w:p>
    <w:p w:rsidR="003D14DF" w:rsidRDefault="003D14DF">
      <w:pPr>
        <w:pStyle w:val="ConsPlusNormal"/>
        <w:ind w:firstLine="540"/>
        <w:jc w:val="both"/>
      </w:pPr>
    </w:p>
    <w:p w:rsidR="003D14DF" w:rsidRDefault="003D14DF">
      <w:pPr>
        <w:pStyle w:val="ConsPlusNormal"/>
        <w:jc w:val="center"/>
        <w:outlineLvl w:val="1"/>
      </w:pPr>
      <w:r>
        <w:t>1. Общие положения</w:t>
      </w:r>
    </w:p>
    <w:p w:rsidR="003D14DF" w:rsidRDefault="003D14DF">
      <w:pPr>
        <w:pStyle w:val="ConsPlusNormal"/>
        <w:ind w:firstLine="540"/>
        <w:jc w:val="both"/>
      </w:pPr>
    </w:p>
    <w:p w:rsidR="003D14DF" w:rsidRDefault="003D14DF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"Продление срока действия разрешения на строительство" (далее - административный регламент) определяет сроки, последовательность, порядок предоставления муниципальной услуги и стандарт предоставления муниципальной услуги, а также устанавливает порядок взаимодействия с физическими и юридическими лицами, учреждениями, органами местного самоуправления района по решению вопросов местного значения в области градостроительной деятельности на территории муниципального района "Борисовский район".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1.2. Муниципальная услуга предоставляется застройщику, то есть физическому или юридическому лицу, обеспечивающему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(далее - заявители). От имени заявителя на предоставление муниципальной 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1.3. Информирование осуществляется администрацией Борисовского района в лице отдела архитектуры администрации Борисовского района (далее - отдел архитектуры).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lastRenderedPageBreak/>
        <w:t>1.3.1. Место нахождения отдела архитектуры администрации Борисовского района: Белгородская область, Борисовский район, п. Борисовка, ул. Первомайская, 20, 3 этаж.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Почтовый адрес для направления документов и обращений: 309340, Белгородская область, Борисовский район, п. Борисовка, ул. Первомайская, 20, отдел архитектуры администрации Борисовского района.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Адрес электронной почты: borisovkaarchi@mail.ru.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График (режим) работы отдела архитектуры администрации Борисовского района: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Понедельник - пятница: 08.00 - 17.00.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Перерыв: 12.00 - 13.00.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Суббота, воскресенье - выходной день.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1.3.2. Часы приема посетителей: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приемные часы начальника отдела - главного архитектора администрации Борисовского района: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понедельник, среда, пятница: 13.00 - 15.00.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Телефоны для справок: (847246) 5-18-16, (847246) 5-08-16.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1.3.3. Информация о порядке предоставления муниципальной услуги размещается на официальном сайте муниципального района "Борисовский район" Белгородской области (www.borisovka.info), Едином портале государственных и муниципальных услуг (функций) (www.gosuslugi.ru), Портале государственных и муниципальных услуг (функций) Белгородской области, а также предоставляется непосредственно сотрудниками отдела архитектуры администрации Борисовского района.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Информация о порядке предоставления муниципальной услуги предоставляется бесплатно.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Информирование граждан о порядке предоставления муниципальной услуги обеспечивается сотрудниками отдела архитектуры непосредственно на личном приеме, а также по телефону.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По телефону предоставляется следующая информация: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- контактный телефон должностного лица - главного архитектора администрации Борисовского района;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lastRenderedPageBreak/>
        <w:t>- график приема граждан главным архитектором администрации Борисовского района;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- почтовый, электронный адреса, факс для направления заявления;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- о регистрации и ходе рассмотрения заявлений о муниципальной услуге;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- порядок обжалования действий (бездействия) и решений должностных лиц, осуществляемых и принимаемых в ходе предоставления муниципальной услуги.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1.3.4. Место получения информации о предоставлении муниципальной услуги оборудуются информационными стендами, на которых размещается следующая информация: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- телефон, график личного приема граждан уполномоченным должностным лицом;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- фамилия, имя, отчество и должность лица, осуществляющего прием граждан по муниципальной услуге;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- адреса официальных сайтов в сети Интернет;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- перечень документов, необходимых для предоставления муниципальной услуги, и требования, предоставляемые к этим документам;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- описание конечного результата исполнения муниципальной услуги;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- информация о порядке исполнения муниципальной услуги;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- образцы оформления документов, необходимых для предоставления муниципальной услуги, и требования к ним (форма заявления);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- порядок обжалования, адрес, телефон вышестоящей организации.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Справочные, статистические и аналитические материалы, нормативные правовые акты, касающиеся предоставления муниципальной услуги, размещаются непосредственно на стендах.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1.3.5. Консультации (справки) по вопросам предоставления муниципальной услуги даются специалистами отдела, осуществляющими муниципальную услугу, непосредственно в приемные дни лично или по телефону.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Консультации проводятся по следующим вопросам: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 xml:space="preserve">1) перечень документов, необходимых для предоставления </w:t>
      </w:r>
      <w:r>
        <w:lastRenderedPageBreak/>
        <w:t>муниципальной услуги;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2) источник получения документов, необходимых для предоставления муниципальной услуги (орган, организация);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3) время приема и выдачи документов;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4) срок предоставления заявителям результатов предоставления муниципальной услуги;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5)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Консультации проводятся при личном обращении, а также посредством телефона.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При устном обращении специалист отдела, осуществляющий прием и консультирование, в пределах своей компетенции дает ответ самостоятельно.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Если специалист отдела не может дать ответ самостоятельно либо подготовка ответа требует продолжительного (дополнительного) времени, он обязан предложить заявителю один из трех вариантов дальнейших действий: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1) изложить суть обращения в письменной форме;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2) назначить другое удобное для заявителя время для консультации;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3) дать консультацию в трехдневный срок по контактному телефону, указанному заявителем.</w:t>
      </w:r>
    </w:p>
    <w:p w:rsidR="003D14DF" w:rsidRDefault="003D14DF">
      <w:pPr>
        <w:pStyle w:val="ConsPlusNormal"/>
        <w:ind w:firstLine="540"/>
        <w:jc w:val="both"/>
      </w:pPr>
    </w:p>
    <w:p w:rsidR="003D14DF" w:rsidRDefault="003D14DF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3D14DF" w:rsidRDefault="003D14DF">
      <w:pPr>
        <w:pStyle w:val="ConsPlusNormal"/>
        <w:ind w:firstLine="540"/>
        <w:jc w:val="both"/>
      </w:pPr>
    </w:p>
    <w:p w:rsidR="003D14DF" w:rsidRDefault="003D14DF">
      <w:pPr>
        <w:pStyle w:val="ConsPlusNormal"/>
        <w:ind w:firstLine="540"/>
        <w:jc w:val="both"/>
      </w:pPr>
      <w:r>
        <w:t>2.1. Наименование муниципальной услуги "Продление срока действия разрешения на строительство" (далее - муниципальная услуга).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2.2. Муниципальная услуга предоставляется администрацией Борисовского района в лице отдела архитектуры администрации Борисовского района (далее - отдел архитектуры).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2.2.1. В процессе предоставления данной муниципальной услуги межведомственного взаимодействия с государственными органами, органами местного самоуправления и иными органами не осуществляется.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 xml:space="preserve">2.2.2. В ходе предоставления муниципальной услуги запрещается требовать от заявителя осуществления действий, в том числе согласований, </w:t>
      </w:r>
      <w:r>
        <w:lastRenderedPageBreak/>
        <w:t>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настоящей услуги, утвержденный нормативно-правовыми актами.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2.3. Конечным результатом предоставления муниципальной услуги является: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1) продление срока действия разрешения на строительство;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2) отказ в продлении срока действия разрешения на строительство.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2.4. Муниципальная услуга предоставляется в течение 10 рабочих дней с момента регистрации заявления.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3D14DF" w:rsidRDefault="00E23A55">
      <w:pPr>
        <w:pStyle w:val="ConsPlusNormal"/>
        <w:spacing w:before="280"/>
        <w:ind w:firstLine="540"/>
        <w:jc w:val="both"/>
      </w:pPr>
      <w:hyperlink r:id="rId13" w:history="1">
        <w:r w:rsidR="003D14DF">
          <w:rPr>
            <w:color w:val="0000FF"/>
          </w:rPr>
          <w:t>Конституцией</w:t>
        </w:r>
      </w:hyperlink>
      <w:r w:rsidR="003D14DF">
        <w:t xml:space="preserve"> Российской Федерации от 12.12.1993 (источники публикации: "Российская газета", N 7, 21.01.2009; "Собрание законодательства РФ", 26.01.2009, N 4. ст. 445);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 xml:space="preserve">Градостроительным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от 29.12.2004 N 190-ФЗ (источник публикации: "Российская газета", 30.07.2012);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 xml:space="preserve">Земельным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от 25.10.2001 N 136-ФЗ (источник публикации: "Российская газета", 30.07.2012);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29.12.2004 N 191-ФЗ "О введении в действие Градостроительного кодекса Российской Федерации" (источники публикации: "Российская газета", N 290, 30.12.2004; "Собрание законодательства РФ", 03.01.2005, N 1 (часть 1), ст. 17; "Парламентская газета", N 5 - 6, 14.01.2005);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(источники публикации: "Собрание законодательства РФ", 06.10.2003; N 40, ст. 3822; "Парламентская газета", N 186, 08.10.2003; "Российская газета", N 202, 08.10.2003);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(источники публикации: "Российская газета", N 168, 30.07.2010; "Собрание законодательства РФ", 02.08.2010, N 31, ст. 4179);</w:t>
      </w:r>
    </w:p>
    <w:p w:rsidR="003D14DF" w:rsidRDefault="00E23A55">
      <w:pPr>
        <w:pStyle w:val="ConsPlusNormal"/>
        <w:spacing w:before="280"/>
        <w:ind w:firstLine="540"/>
        <w:jc w:val="both"/>
      </w:pPr>
      <w:hyperlink r:id="rId19" w:history="1">
        <w:r w:rsidR="003D14DF">
          <w:rPr>
            <w:color w:val="0000FF"/>
          </w:rPr>
          <w:t>Постановлением</w:t>
        </w:r>
      </w:hyperlink>
      <w:r w:rsidR="003D14DF">
        <w:t xml:space="preserve"> Правительства Российской Федерации от 24.11.2005 N 698 "О форме разрешения на строительство и форме разрешения на ввод объекта в эксплуатацию" (источники публикации: "Российская газета", "Собрание законодательства Российской Федерации");</w:t>
      </w:r>
    </w:p>
    <w:p w:rsidR="003D14DF" w:rsidRDefault="00E23A55">
      <w:pPr>
        <w:pStyle w:val="ConsPlusNormal"/>
        <w:spacing w:before="280"/>
        <w:ind w:firstLine="540"/>
        <w:jc w:val="both"/>
      </w:pPr>
      <w:hyperlink r:id="rId20" w:history="1">
        <w:r w:rsidR="003D14DF">
          <w:rPr>
            <w:color w:val="0000FF"/>
          </w:rPr>
          <w:t>Уставом</w:t>
        </w:r>
      </w:hyperlink>
      <w:r w:rsidR="003D14DF">
        <w:t xml:space="preserve"> муниципального района "Борисовский район" Белгородской области (источники публикации: газета "Призыв");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распоряжением главы местного самоуправления Борисовского района от 19.04.2006 N 69 "О наделении полномочий по выдаче разрешения на строительство и ввод объектов в эксплуатацию на территории Борисовского района";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 xml:space="preserve">-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 ноября 1995 г. N 181-ФЗ "О социальной защите инвалидов в Российской Федерации" (источник публикации: "Российская газета" от 2 декабря 1995 г. N 234);</w:t>
      </w:r>
    </w:p>
    <w:p w:rsidR="003D14DF" w:rsidRDefault="003D14DF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Борисовского района Белгородской области от 04.03.2016 N 25)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 xml:space="preserve">-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(источник публикации: 5 декабря 2014 г. в "РГ" - Федеральный выпуск N 6550).</w:t>
      </w:r>
    </w:p>
    <w:p w:rsidR="003D14DF" w:rsidRDefault="003D14DF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Борисовского района Белгородской области от 04.03.2016 N 25)</w:t>
      </w:r>
    </w:p>
    <w:p w:rsidR="003D14DF" w:rsidRDefault="003D14DF">
      <w:pPr>
        <w:pStyle w:val="ConsPlusNormal"/>
        <w:spacing w:before="280"/>
        <w:ind w:firstLine="540"/>
        <w:jc w:val="both"/>
      </w:pPr>
      <w:bookmarkStart w:id="1" w:name="P119"/>
      <w:bookmarkEnd w:id="1"/>
      <w:r>
        <w:t>2.6. Исчерпывающий перечень документов, подлежащих предоставлению заявителем самостоятельно, для продления срока действия разрешения на строительство: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 xml:space="preserve">1) </w:t>
      </w:r>
      <w:hyperlink w:anchor="P356" w:history="1">
        <w:r>
          <w:rPr>
            <w:color w:val="0000FF"/>
          </w:rPr>
          <w:t>заявление</w:t>
        </w:r>
      </w:hyperlink>
      <w:r>
        <w:t xml:space="preserve"> (по форме согласно приложению N 1 к настоящему регламенту);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2) оригинал разрешения на строительство;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 xml:space="preserve">3) в случае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дополнительно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</w:t>
      </w:r>
      <w:r>
        <w:lastRenderedPageBreak/>
        <w:t>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</w:p>
    <w:p w:rsidR="003D14DF" w:rsidRDefault="003D14DF">
      <w:pPr>
        <w:pStyle w:val="ConsPlusNormal"/>
        <w:jc w:val="both"/>
      </w:pPr>
      <w:r>
        <w:t xml:space="preserve">(пп. 3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Борисовского района Белгородской области от 31.03.2015 N 10)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- оригинал разрешения на строительство.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Непредоставление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2.7.1. Запрещается требовать от заявителей: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2) представления документов и информации, которые в соответствии с нормативными правовыми актами и муниципальными правовыми актами находятся в распоряжении органов местного самоуправления и органов местного самоуправления организаций, участвующих в предоставлении муниципальной услуги.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Не подлежат приему документы, имеющие подчистки,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позволяющие однозначно истолковать их содержание.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2.9.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Основанием для отказа в предоставлении муниципальной услуги по продлению срока действия разрешения на строительство является факт отсутствия начала строительства объекта капитального строительства до истечения срока подачи заявления о продлении такого разрешения.</w:t>
      </w:r>
    </w:p>
    <w:p w:rsidR="003D14DF" w:rsidRDefault="003D14DF">
      <w:pPr>
        <w:pStyle w:val="ConsPlusNormal"/>
        <w:spacing w:before="280"/>
        <w:ind w:firstLine="540"/>
        <w:jc w:val="both"/>
      </w:pPr>
      <w:bookmarkStart w:id="2" w:name="P134"/>
      <w:bookmarkEnd w:id="2"/>
      <w:r>
        <w:lastRenderedPageBreak/>
        <w:t>2.10. При предоставлении данной муниципальной услуги оказание необходимых и обязательных услуг, а также участие иных организаций в предоставлении муниципальной услуги не предусматривается.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2.11. Государственная пошлина или иная плата, взимаемая за предоставление муниципальной услуги, отсутствует.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2.12. Максимальный срок (время) ожидания в очереди при подаче в отдел архитектуры запроса о предоставлении муниципальной услуги не должен превышать 15 минут.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 xml:space="preserve">2.13. Запрос заявителя, представленный в отдел архитектуры при непосредственном обращении, почтовым отправлением или в электронной форме через официальный сайт муниципального района "Борисовский район" Белгородской области, Единый портал государственных и муниципальных услуг (функций) либо Портал государственных и муниципальных услуг (функций) Белгородской области, содержащий документы и сведения в соответствии с </w:t>
      </w:r>
      <w:hyperlink w:anchor="P119" w:history="1">
        <w:r>
          <w:rPr>
            <w:color w:val="0000FF"/>
          </w:rPr>
          <w:t>п. 2.6</w:t>
        </w:r>
      </w:hyperlink>
      <w:r>
        <w:t xml:space="preserve"> настоящего раздела, подлежит обязательной регистрации специалистом отдела архитектуры в день поступления.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2.14. Требования к помещениям, в которых предоставляется муниципальная услуга.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2.14.1. Здание, в котором находится отдел архитектуры администрации Борисовского района, должно быть расположено с учетом пешеходной доступности (не более 10 минут пешком) для заявителей от остановок общественного транспорта.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2.14.2. Центральный вход в здание оформляется информационной вывеской с указанием полного наименования учреждения, режима работы.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2.14.3. Прилегающая территория здания, где расположено учреждение, должна быть оснащена парковочными местами.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 xml:space="preserve">2.14.4. Помещения, в которых предоставляется муниципальная услуга, должны соответствовать Санитарно-эпидемиологическим </w:t>
      </w:r>
      <w:hyperlink r:id="rId26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2.14.5. Помещения должны быть оборудованы: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1) противопожарной системой и средствами пожаротушения;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2) системой оповещения о возникновении чрезвычайной ситуации.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lastRenderedPageBreak/>
        <w:t>2.14.6. Специалисты отдела архитектуры осуществляют прием заявителей в кабинете, предназначенном для работы специалиста отдела по предоставлению муниципальной услуги.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2.14.7. Кабинеты для приема заявителей должны быть оборудованы информационными табличками (вывесками) с указанием: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1) номера кабинета;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2) фамилии, имени, отчества и должности специалиста, осуществляющего предоставление муниципальной услуги.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2.14.8. Помещение для оказания муниципальной услуги должно быть оснащено стульями, столами, компьютерной системой с возможностью доступа к необходимым информационным базам данных, печатающими устройствами.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2.14.9. Для ожидания приема заявителям отводится специальное место, оборудованное стульями, столами для возможности оформления документов, а также оборудованное информационными стендами, содержащими информацию о процедуре предоставления муниципальной услуги: наименование услуги, перечень нормативных правовых актов, регулирующих предоставление услуги, перечень документов, необходимых для предоставления услуги, порядок обжалования действий (бездействия) и решений, принятых в ходе предоставления услуги, адреса, телефоны и график работы отдела архитектуры, график приема, электронный адрес, блок-схема, отображающая алгоритм прохождения административных процедур и порядок предоставления услуги.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2.15. Показателями доступности и качества муниципальной услуги являются: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1) взаимодействие заявителя с сотрудниками отдела архитектуры при предоставлении муниципальной услуги осуществляется при приеме документов на регистрацию, при получении документов лично заявителем (его уполномоченным представителем). Продолжительность - 15 минут;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2) возможность взаимодействия заявителя с сотрудниками отдела архитектуры в случае получения заявителем консультации на приеме;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3) возможность получения заявителем полной, актуальной и достоверной информации о ходе предоставления муниципальной услуги, в том числе через официальный сайт муниципального района "Борисовский район" Белгородской области, Единый портал государственных и муниципальных услуг (функций), Портал государственных и муниципальных услуг (функций) Белгородской области;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lastRenderedPageBreak/>
        <w:t>4) возможность направления заявителем письменной заявки или заявки в электронной форме на предоставление муниципальной услуги;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5) получение заявителем муниципальной услуги своевременно, в полном объеме и в любой форме, предусмотренной законодательством Российской Федерации;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6) наличие полной и понятной информации о местах, порядке и сроках предоставления муниципальной услуги на информационных стендах, официальном сайте муниципального района "Борисовский район" Белгородской области, Едином портале государственных и муниципальных услуг (функций), Портале государственных и муниципальных услуг (функций) Белгородской области, предоставление указанной информации по телефону муниципальными служащими;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7) наличие необходимого и достаточного количества специалистов, а также помещений, в которых осуществляется прием документов от заявителей (их уполномоченных представителей), в целях соблюдения установленных регламентом сроков предоставления муниципальной услуги;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8) 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заявителям, уполномоченным представителям;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9) возможность обращаться в судебном или внесудебном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должностных лиц, предоставляющих муниципальную услугу;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10) обеспечение доступности для инвалидов объектов и услуг с учетом имеющихся у них стойких расстройств функций организма и ограничений жизнедеятельности: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- возможность беспрепятственного входа в здание и выхода из него;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- возможность самостоятельного передвижения по территории этажа здания в целях доступа к месту предоставления услуги, в том числе с помощью работников отдела архитектуры;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- возможность посадки в транспортное средство и высадки из него перед входом в здание;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- сопровождение инвалидов, имеющих стойкие нарушения функции зрения и самостоятельного передвижения, по зданию;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- надлежащее размещение носителей информации, необходимой для обеспечения беспрепятственного доступа инвалидов к месту оказания услуги,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 xml:space="preserve">- обеспечение допуска в здание собаки-проводника при наличии документа, подтверждающего ее специальное обучение, выданного по </w:t>
      </w:r>
      <w:hyperlink r:id="rId27" w:history="1">
        <w:r>
          <w:rPr>
            <w:color w:val="0000FF"/>
          </w:rPr>
          <w:t>форме</w:t>
        </w:r>
      </w:hyperlink>
      <w:r>
        <w:t xml:space="preserve"> и в </w:t>
      </w:r>
      <w:hyperlink r:id="rId28" w:history="1">
        <w:r>
          <w:rPr>
            <w:color w:val="0000FF"/>
          </w:rPr>
          <w:t>порядке</w:t>
        </w:r>
      </w:hyperlink>
      <w:r>
        <w:t>, утвержденных Приказом Министерства труда и социальной защиты Российской Федерации от 22 июня 2015 года N 386н;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-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- предоставление инвалидам по слуху, при необходимости, услуги с использованием русского тестового языка, включая обеспечение допуска на объект сурдопереводчика, тифлосурдопереводчика;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- оказание работниками отдела архитектуры иной необходимой инвалидам помощи в преодолении барьеров, мешающих получению ими услуг наравне с другими лицами;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- наличие копии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- оказание иных видов посторонней помощи.</w:t>
      </w:r>
    </w:p>
    <w:p w:rsidR="003D14DF" w:rsidRDefault="003D14DF">
      <w:pPr>
        <w:pStyle w:val="ConsPlusNormal"/>
        <w:jc w:val="both"/>
      </w:pPr>
      <w:r>
        <w:t xml:space="preserve">(п. 10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Борисовского района Белгородской области от 04.03.2016 N 25)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2.16.1. Обеспечение возможности получения заявителями информации о предоставляемой муниципальной услуге на официальном сайте муниципального района "Борисовский район" Белгородской области, Едином портале государственных и муниципальных услуг (функций), Портале государственных и муниципальных услуг (функций) Белгородской области.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2.16.2. Для предоставления муниципальной услуги необходимые документы предоставляются на русском языке.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2.16.3. Муниципальная услуга предоставляется в многофункциональном центре предоставления государственных и муниципальных услуг.</w:t>
      </w:r>
    </w:p>
    <w:p w:rsidR="003D14DF" w:rsidRDefault="003D14DF">
      <w:pPr>
        <w:pStyle w:val="ConsPlusNormal"/>
        <w:jc w:val="both"/>
      </w:pPr>
      <w:r>
        <w:t xml:space="preserve">(пп. 2.16.3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Борисовского района Белгородской области от 15.08.2014 N 31)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2.16.4. В случаях, предусмотренных действующим законодательством, может использоваться универсальная электронная карта.</w:t>
      </w:r>
    </w:p>
    <w:p w:rsidR="003D14DF" w:rsidRDefault="003D14DF">
      <w:pPr>
        <w:pStyle w:val="ConsPlusNormal"/>
        <w:ind w:firstLine="540"/>
        <w:jc w:val="both"/>
      </w:pPr>
    </w:p>
    <w:p w:rsidR="003D14DF" w:rsidRDefault="003D14DF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3D14DF" w:rsidRDefault="003D14DF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3D14DF" w:rsidRDefault="003D14DF">
      <w:pPr>
        <w:pStyle w:val="ConsPlusNormal"/>
        <w:jc w:val="center"/>
      </w:pPr>
      <w:r>
        <w:t>их выполнения, в том числе в электронной форме</w:t>
      </w:r>
    </w:p>
    <w:p w:rsidR="003D14DF" w:rsidRDefault="003D14DF">
      <w:pPr>
        <w:pStyle w:val="ConsPlusNormal"/>
        <w:ind w:firstLine="540"/>
        <w:jc w:val="both"/>
      </w:pPr>
    </w:p>
    <w:p w:rsidR="003D14DF" w:rsidRDefault="003D14DF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1) прием и рассмотрение заявления с прилагаемым документом;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2) рассмотрение заявления и представленного документа по существу;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3) принятие решения о продлении срока действия разрешения на строительство или отказе в продлении срока действия разрешения на строительство.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3.2. Описание административных процедур.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3.2.1. Прием заявления и документов от заявителя.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 xml:space="preserve">Юридическим фактом, являющимся основанием для начала предоставления муниципальной услуги, является поступление от заявителя в отдел архитектуры </w:t>
      </w:r>
      <w:hyperlink w:anchor="P356" w:history="1">
        <w:r>
          <w:rPr>
            <w:color w:val="0000FF"/>
          </w:rPr>
          <w:t>заявления</w:t>
        </w:r>
      </w:hyperlink>
      <w:r>
        <w:t xml:space="preserve"> (приложение N 1 к настоящему регламенту) и документа (оригинала разрешения на строительство), необходимого для предоставления муниципальной услуги в соответствии с </w:t>
      </w:r>
      <w:hyperlink w:anchor="P119" w:history="1">
        <w:r>
          <w:rPr>
            <w:color w:val="0000FF"/>
          </w:rPr>
          <w:t>п. 2.6 раздела 2</w:t>
        </w:r>
      </w:hyperlink>
      <w:r>
        <w:t xml:space="preserve"> данного регламента.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Срок действия разрешения на строительство может быть продлен по заявлению, поданному не менее чем за шестьдесят дней до истечения срока действия разрешения на строительство.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Заявители имеют право направить документы почтовым отправлением, представить документы лично или направить в электронной форме с использованием информационно-телекоммуникационных сетей общего пользования, включая сайт муниципального образования "Борисовский район" Белгородской области, Единого портала государственных и муниципальных услуг (функций) либо Портала государственных и муниципальных услуг (функций) Белгородской области.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Если заявление и оригинал разрешения на строительство доставляются заявителем лично, специалист отдела архитектуры регистрирует заявление и передает зарегистрированное заявление с оригиналом разрешения на строительство на рассмотрение начальнику отдела - главному архитектору администрации Борисовского района.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Отметка о приеме заявления и оригинала разрешения на строительство проставляется на копии заявления, указывается дата и время приема, фамилия, имя, отчество принявшего заявление и оригинал разрешения на строительство, контактные и справочные телефоны. Копия заявления с отметкой о приеме заявления передается заявителю.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В случае отсутствия у заявителя копии заявки специалист отдела, ответственный за регистрацию заявления в журнале регистрации входящей корреспонденции, самостоятельно осуществляет копирование заявки.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При поступлении заявления и документов по почте, в электронной форме регистрация поступивших документов осуществляется в день их поступления.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Информация о получении заявления и документов в электронной форме в течение рабочего дня, следующего за днем их поступления, направляется заявителю в электронной форме по указанному им адресу электронной почты.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Специалист отдела проверяет документы заявителя, полученные по почте, электронной почте, и передает на рассмотрение начальнику отдела - главному архитектору администрации Борисовского района.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Начальник отдела - главный архитектор администрации Борисовского района рассматривает зарегистрированное заявление с ранее выданным разрешением на строительство, накладывает резолюцию и передает на исполнение специалисту отдела архитектуры.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3.2.2. Рассмотрение заявления и представленного документа по существу.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Юридическим фактом, основанием для рассмотрения заявления и представленного разрешения на строительство является получение должностным лицом отдела архитектуры зарегистрированного заявления с резолюцией начальника отдела - главного архитектора администрации Борисовского района.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Ответственный исполнитель проверяет факт наличия строительства объекта капитального строительства и принимает соответствующее решение о предоставлении муниципальной услуги.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Результатом проверки является: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1) при наличии факта строительства объекта - нет оснований для отказа в предоставлении муниципальной услуги;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2) при отсутствии факта строительства - существуют основания для отказа в предоставлении муниципальной услуги.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Специалист отдела согласовывает с начальником отдела - главным архитектором администрации Борисовского района принятое решение о предоставлении муниципальной услуги.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Срок исполнения административной процедуры - 7 рабочих дней.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Результатом административной процедуры является одно из следующих решений: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1) продление срока действия разрешения на строительство;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2) либо отказ в продлении срока действия разрешения на строительство.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Способ фиксации - согласование с начальником отдела - главным архитектором администрации Борисовского района принятого решения о предоставлении муниципальной услуги.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3.2.3. Принятие решения о продлении срока действия разрешения на строительство или отказе в продлении срока действия разрешения на строительство.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Юридическим фактом, основанием для начала административной процедуры является принятое решение: о продлении срока действия разрешения на строительство или об отказе в продлении срока действия разрешения на строительство.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 xml:space="preserve">Продление срока действия разрешения на строительство осуществляется путем внесения в соответствующий раздел разрешения на строительство - нового срока действия разрешения на строительство, заверенного подписью и печатью главного архитектора администрации Борисовского района. Внесение записи о продлении срока действия разрешения на строительство проставляется на каждом из экземпляров </w:t>
      </w:r>
      <w:hyperlink r:id="rId31" w:history="1">
        <w:r>
          <w:rPr>
            <w:color w:val="0000FF"/>
          </w:rPr>
          <w:t>разрешения</w:t>
        </w:r>
      </w:hyperlink>
      <w:r>
        <w:t xml:space="preserve"> на строительство по форме, установленной Постановлением Правительства Российской Федерации от 24 ноября 2005 года N 698, "Форма разрешения на строительство".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 xml:space="preserve">В случае наличия основания для отказа в предоставлении муниципальной услуги, определенного в </w:t>
      </w:r>
      <w:hyperlink w:anchor="P134" w:history="1">
        <w:r>
          <w:rPr>
            <w:color w:val="0000FF"/>
          </w:rPr>
          <w:t>п. 2.10</w:t>
        </w:r>
      </w:hyperlink>
      <w:r>
        <w:t xml:space="preserve"> данного регламента, специалист отдела архитектуры подготавливает уведомление за подписью начальника отдела - главного архитектора администрации Борисовского района - об отказе в продлении срока действия разрешения на строительство с указанием причин отказа.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Срок административной процедуры по продлению срока действия разрешения на строительство или отказ в продлении срока действия разрешения на строительство составляет 2 рабочих дня.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Результатом является: продление срока действия разрешения на строительство или уведомление об отказе в продлении срока действия разрешения на строительство.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Способ фиксации результата: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1) продленное разрешение на строительство регистрируется в журнале регистрации разрешений на строительство, реконструкцию, капитальный ремонт объектов капитального строительства;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2) уведомление об отказе в продлении срока действия разрешения на строительство фиксируется в журнале исходящей корреспонденции.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О принятии решения по продлению срока действия разрешения на строительство или отказе в продлении срока действия разрешения на строительство заявитель информируется специалистом отдела архитектуры по телефону либо по почте или по электронной почте.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Выдача заявителю либо его представителю, действующему по доверенности, продленного разрешения на строительство производится лично в руки под роспись.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3.3.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Белгородской области".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3.3.1. Предоставление в установленном порядке информации заявителям и обеспечение доступа заявителей к сведениям о порядке предоставления муниципальной услуги в электронной форме может осуществляться: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1) при личном или письменном обращении, в том числе с использованием электронной почты;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2) посредством размещения информации в государственных информационных системах "Единый портал государственных и муниципальных услуг (функций)", либо "Портал государственных и муниципальных услуг (функций) Белгородской области", либо на сайте муниципального района "Борисовский район".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3.3.2. Подача заявителем запроса и иных документов, необходимых для предоставления муниципальной услуги, и прием таких запросов и документов.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При предоставлении муниципальной услуги в электронной форме осуществляются: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1) информирование заявителей в установленном порядке и обеспечение доступа заявителей к сведениям о муниципальной услуге;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2) подача заявителем заявки (заявления) и прием заявки (заявления) с использованием Единого портала государственных и муниципальных услуг (функций) региональной государственной информационной системы, Портала государственных и муниципальных услуг (функций) Белгородской области, сайта муниципального района "Борисовский район".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3.3.3. Сведения о ходе выполнения запроса о предоставлении муниципальной услуги в электронной форме заявитель получает по электронной почте (при ее наличии у заявителя).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3.3.4. Взаимодействие уполномоченного органа - отдела архитектуры администрации Борисовского района при оказании данной муниципальной услуги с подведомственными государственным органам или органам местного самоуправления организациями в электронной форме не осуществляется.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3.3.5. Получение заявителем результата предоставления муниципальной услуги, если иное не установлено законом.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Возможность получения заявителем результата предоставления муниципальной услуги в электронном виде отсутствует.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3.3.6. Иные действия, необходимые для предоставления государственной услуги, отсутствуют.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 xml:space="preserve">3.4. Предоставление муниципальной услуги осуществляется в соответствии с </w:t>
      </w:r>
      <w:hyperlink w:anchor="P414" w:history="1">
        <w:r>
          <w:rPr>
            <w:color w:val="0000FF"/>
          </w:rPr>
          <w:t>блок-схемой</w:t>
        </w:r>
      </w:hyperlink>
      <w:r>
        <w:t xml:space="preserve"> согласно приложению N 2 к настоящему регламенту.</w:t>
      </w:r>
    </w:p>
    <w:p w:rsidR="003D14DF" w:rsidRDefault="003D14DF">
      <w:pPr>
        <w:pStyle w:val="ConsPlusNormal"/>
        <w:ind w:firstLine="540"/>
        <w:jc w:val="both"/>
      </w:pPr>
    </w:p>
    <w:p w:rsidR="003D14DF" w:rsidRDefault="003D14DF">
      <w:pPr>
        <w:pStyle w:val="ConsPlusNormal"/>
        <w:jc w:val="center"/>
        <w:outlineLvl w:val="1"/>
      </w:pPr>
      <w:r>
        <w:t>4. Формы контроля за исполнением</w:t>
      </w:r>
    </w:p>
    <w:p w:rsidR="003D14DF" w:rsidRDefault="003D14DF">
      <w:pPr>
        <w:pStyle w:val="ConsPlusNormal"/>
        <w:jc w:val="center"/>
      </w:pPr>
      <w:r>
        <w:t>административного регламента</w:t>
      </w:r>
    </w:p>
    <w:p w:rsidR="003D14DF" w:rsidRDefault="003D14DF">
      <w:pPr>
        <w:pStyle w:val="ConsPlusNormal"/>
        <w:ind w:firstLine="540"/>
        <w:jc w:val="both"/>
      </w:pPr>
    </w:p>
    <w:p w:rsidR="003D14DF" w:rsidRDefault="003D14DF">
      <w:pPr>
        <w:pStyle w:val="ConsPlusNormal"/>
        <w:ind w:firstLine="540"/>
        <w:jc w:val="both"/>
      </w:pPr>
      <w:r>
        <w:t>4.1. Порядок осуществления текущего контроля.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4.1.1. Текущий контроль за предоставлением муниципальной услуги производится начальником отдела - главным архитектором администрации Борисовского района.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Специалист отдела архитектуры, ответственный за предоставление данной муниципальной услуги, несет персональную ответственность: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1) за соблюдение сроков и порядка приема документов на получение муниципальной услуги;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2) за проверку наличия всех представленных документов исходя из соответствующего перечня документов, необходимых для предоставления муниципальной услуги;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3) за проверку непротиворечивости документов, необходимых для предоставления муниципальной услуги, и содержащихся в них сведений.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Персональная ответственность специалиста отдела архитектуры администрации Борисовского района закрепляется в его должностной инструкции в соответствии с требованиями законодательства.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4.2. Порядок и периодичность осуществления плановых и внеплановых проверок.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Контроль осуществляется путем проведения проверок соблюдения и исполнения специалистом отдела архитектуры администрации Борисовского района положений настоящего административного регламента, иных нормативных правовых актов.</w:t>
      </w:r>
    </w:p>
    <w:p w:rsidR="003D14DF" w:rsidRDefault="003D14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4DF" w:rsidRDefault="003D14D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D14DF" w:rsidRDefault="003D14DF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3D14DF" w:rsidRDefault="003D14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4DF" w:rsidRDefault="003D14DF">
      <w:pPr>
        <w:pStyle w:val="ConsPlusNormal"/>
        <w:ind w:firstLine="540"/>
        <w:jc w:val="both"/>
      </w:pPr>
      <w:r>
        <w:t>4.2.3. Периодичность проведения проверок носит плановый характер и внеплановый характер: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1) плановые проверки - один раз в три года;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2) внеплановые проверки (на усмотрение вышестоящих органов).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РФ.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4.3. Ответственность должностного лица.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4.3.1. Персональная ответственность должностного лица - начальника отдела - главного архитектора администрации Борисовского района закрепляется в его должностной инструкции в соответствии с требованиями законодательства.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4.4. Требования к порядку и формам контроля за предоставлением муниципальной услуги.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4.1.4. При проверке могут рассматриваться все вопросы, связанные с предоставлением муниципальной услуги. Проверка также может проводиться по конкретному обращению заявителя.</w:t>
      </w:r>
    </w:p>
    <w:p w:rsidR="003D14DF" w:rsidRDefault="003D14DF">
      <w:pPr>
        <w:pStyle w:val="ConsPlusNormal"/>
        <w:ind w:firstLine="540"/>
        <w:jc w:val="both"/>
      </w:pPr>
    </w:p>
    <w:p w:rsidR="003D14DF" w:rsidRDefault="003D14DF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3D14DF" w:rsidRDefault="003D14DF">
      <w:pPr>
        <w:pStyle w:val="ConsPlusNormal"/>
        <w:jc w:val="center"/>
      </w:pPr>
      <w:r>
        <w:t>и действий (бездействия) органа, предоставляющего</w:t>
      </w:r>
    </w:p>
    <w:p w:rsidR="003D14DF" w:rsidRDefault="003D14DF">
      <w:pPr>
        <w:pStyle w:val="ConsPlusNormal"/>
        <w:jc w:val="center"/>
      </w:pPr>
      <w:r>
        <w:t>муниципальную услугу, а также должностных</w:t>
      </w:r>
    </w:p>
    <w:p w:rsidR="003D14DF" w:rsidRDefault="003D14DF">
      <w:pPr>
        <w:pStyle w:val="ConsPlusNormal"/>
        <w:jc w:val="center"/>
      </w:pPr>
      <w:r>
        <w:t>лиц, муниципальных служащих</w:t>
      </w:r>
    </w:p>
    <w:p w:rsidR="003D14DF" w:rsidRDefault="003D14DF">
      <w:pPr>
        <w:pStyle w:val="ConsPlusNormal"/>
        <w:ind w:firstLine="540"/>
        <w:jc w:val="both"/>
      </w:pPr>
    </w:p>
    <w:p w:rsidR="003D14DF" w:rsidRDefault="003D14DF">
      <w:pPr>
        <w:pStyle w:val="ConsPlusNormal"/>
        <w:ind w:firstLine="540"/>
        <w:jc w:val="both"/>
      </w:pPr>
      <w:r>
        <w:t>5.1. Заявитель вправе обжаловать решения, принятые в ходе предоставления муниципальной услуги (на любом этапе), действия (бездействие) должностного лица, ответственного за предоставление муниципальной услуги.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1) нарушение срока регистрации заявления заявителя о предоставлении Услуги;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2) нарушение срока предоставления Услуги;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Белгородской области, муниципальными правовыми актами Борисовского района для предоставления Услуги;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Борисовского района для предоставления Услуги, у заявителя;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Белгородской области, муниципальными правовыми актами Борисовского района;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Белгородской области, муниципальными правовыми актами Борисовского района;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7) отказ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3D14DF" w:rsidRDefault="003D14DF">
      <w:pPr>
        <w:pStyle w:val="ConsPlusNormal"/>
        <w:spacing w:before="280"/>
        <w:ind w:firstLine="540"/>
        <w:jc w:val="both"/>
      </w:pPr>
      <w:bookmarkStart w:id="3" w:name="P280"/>
      <w:bookmarkEnd w:id="3"/>
      <w:r>
        <w:t>5.3. Жалоба на решения, принятые должностным лицом в ходе предоставления муниципальной услуги, подается на имя главы администрации Борисовского района, а в его отсутствие на имя первого заместителя главы администрации Борисовского района - руководителя аппарата главы администрации Борисовского района.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В случае если жалоба содержит вопросы, решение которых не входит в компетенцию главы администрации Борисовского района, то жалоба перенаправляется в уполномоченный на ее рассмотрение орган в течение трех рабочих дней со дня ее регистрации, а заявителю в письменной форме направляется информация о перенаправлении жалобы.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При этом срок рассмотрения жалобы, установленный настоящим Порядком, исчисляется со дня регистрации жалобы в уполномоченном на рассмотрение органе.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5.4. Жалоба подается в письменной форме на бумажном носителе или в электронной форме.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Она может быть направлена по почте, с использованием информационно-телекоммуникационной сети "Интернет", официального сайта муниципального района "Борисовский район" Белгородской области, Единого портала государственных и муниципальных услуг (функций) либо Портала государственных и муниципальных услуг (функций) Белгородской области, а также может быть принята при личном приеме заявителя.</w:t>
      </w:r>
    </w:p>
    <w:p w:rsidR="003D14DF" w:rsidRDefault="003D14DF">
      <w:pPr>
        <w:pStyle w:val="ConsPlusNormal"/>
        <w:spacing w:before="280"/>
        <w:ind w:firstLine="540"/>
        <w:jc w:val="both"/>
      </w:pPr>
      <w:bookmarkStart w:id="4" w:name="P285"/>
      <w:bookmarkEnd w:id="4"/>
      <w:r>
        <w:t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предоставлена: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 xml:space="preserve">5.6. Прием жалоб в письменной форме осуществляется отделом архитектуры по адресу: 309340, Белгородская область, Борисовский район, пос. Борисовка, ул. Первомайская, 20. Регистрация жалоб осуществляется приемной администрации Борисовского района и направляется для рассмотрения адресату, указанному в соответствии с </w:t>
      </w:r>
      <w:hyperlink w:anchor="P280" w:history="1">
        <w:r>
          <w:rPr>
            <w:color w:val="0000FF"/>
          </w:rPr>
          <w:t>пунктом 5.3</w:t>
        </w:r>
      </w:hyperlink>
      <w:r>
        <w:t xml:space="preserve"> данного раздела.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Время приема жалоб должно совпадать со временем предоставления Услуги. Жалоба в письменной форме может быть также направлена по почте.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 xml:space="preserve">5.7. При подаче жалобы в электронном виде документы, указанные в </w:t>
      </w:r>
      <w:hyperlink w:anchor="P285" w:history="1">
        <w:r>
          <w:rPr>
            <w:color w:val="0000FF"/>
          </w:rPr>
          <w:t>пункте 5.5</w:t>
        </w:r>
      </w:hyperlink>
      <w:r>
        <w:t xml:space="preserve"> данного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5.8. Жалоба должна содержать: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1) наименование адресата - органа, предоставляющего услугу, решения и действия (бездействие) которых обжалуются, - администрация Борисовского района, должностного лица или муниципального служащего органа - глава администрации Борисовского района или первый заместитель главы администрации Борисовского района;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3) сведения об обжалуемых решениях, действиях (бездействии) должностного лица или муниципального служащего, уполномоченных предоставлять Услугу;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4) доводы, на основании которых заявитель не согласен с решением администрации Борисовского района, действием (бездействием) должностного лица или муниципального служащего, уполномоченных предоставлять Услугу. Заявителем могут быть представлены документы (при наличии), подтверждающие доводы заявителя, либо их копии.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 xml:space="preserve">5.9. Жалоба регистрируется в течение одного дня со дня поступления. Жалоба рассматривается должностными лицами, указанными в </w:t>
      </w:r>
      <w:hyperlink w:anchor="P280" w:history="1">
        <w:r>
          <w:rPr>
            <w:color w:val="0000FF"/>
          </w:rPr>
          <w:t>п. 5.3</w:t>
        </w:r>
      </w:hyperlink>
      <w:r>
        <w:t>, в течение пятнадцати рабочих дней со дня ее регистрации, а в случае обжалования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5.10. В ответе по результатам рассмотрения жалобы указываются: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3) фамилия, имя, отчество (при наличии) или наименование заявителя;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4) основания для принятия решения по жалобе;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5) принятое по жалобе решение;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7) сведения о порядке обжалования принятого по жалобе решения.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 xml:space="preserve">5.11. Ответ по результатам рассмотрения жалобы подписывается уполномоченным на рассмотрение жалобы должностным лицом, указанным в </w:t>
      </w:r>
      <w:hyperlink w:anchor="P280" w:history="1">
        <w:r>
          <w:rPr>
            <w:color w:val="0000FF"/>
          </w:rPr>
          <w:t>пункте 5.3</w:t>
        </w:r>
      </w:hyperlink>
      <w:r>
        <w:t>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5.12. Жалоба не рассматривается по существу на решения действия (бездействие) должностного лица органа, предоставляющего Услугу, либо муниципального служащего, и заявителю отказывается в удовлетворении жалобы в следующих случаях: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1) имеется вступившее в законную силу принятое по заявлению (жалобе) с теми же сторонами, о том же предмете и по тем же основаниям решение или определение о прекращении производства по заявлению (жалобе) либо об утверждении мирового соглашения суда общей юрисдикции, арбитражного суда;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2) ранее подобная жалоба была рассмотрена (с теми же лицами, о том же предмете и по тем же основаниям);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4) жалоба содержит вопросы, решение которых не входит в компетенцию непосредственного исполнителя муниципальной услуги.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В случае если причины, по которым жалоба на действия (бездействие) администрации Борисовского района, должностного лица или муниципального служащего отдела архитектуры, уполномоченных предоставлять Услугу, не были рассмотрены по существу, в последующем устранены, заявитель вправе вновь обратиться с жалобой.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5.13. Уполномоченный на рассмотрение жалобы орган вправе оставить жалобу без ответа в следующих случаях: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3) в письменной жалобе не указаны фамилия заявителя - физического лица, наименование юридического лица, общественного объединения, не являющегося юридическим лицом, направившего жалобу, почтовый адрес, по которому должен быть направлен ответ.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5.14. Жалоба возвращается в случае, если жалоба подписана или подана лицом, не имеющим полномочий на ее подписание, подачу. Возвращение жалобы заявителю не препятствует повторному обращению заявителя с жалобой после устранения обстоятельств, послуживших основанием для возвращения жалобы.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5.15. На администрацию Борисовского района, отдел архитектуры администрации Борисовского района, предоставляющего Услугу, действия (бездействие) и (или) решения которых обжалуются, возлагается обязанность документально доказать законность обжалуемых действий (бездействия) и (или) решений.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Заявитель освобождается от обязанности доказывать незаконность обжалуемых действий (бездействия) и (или) решений.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В качестве доказательств допускаются любые сведения о фактах, на основе которых устанавливается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жалобы, а также объяснения заинтересованных лиц, заключения экспертов, показания свидетелей, аудио- и видеозаписи, иные документы и материалы.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5.16. До момента вынесения решения по жалобе заявитель вправе обратиться с заявлением о прекращении рассмотрения его жалобы. В таком случае рассмотрение жалобы подлежит прекращению.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5.17. По результатам рассмотрения жалобы принимается одно из следующих решений: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должностным лицом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Борисовского района, а также в иных формах;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2) отказывает в удовлетворении жалобы.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>5.18.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14DF" w:rsidRDefault="003D14DF">
      <w:pPr>
        <w:pStyle w:val="ConsPlusNormal"/>
        <w:spacing w:before="280"/>
        <w:ind w:firstLine="540"/>
        <w:jc w:val="both"/>
      </w:pPr>
      <w:r>
        <w:t xml:space="preserve">5.19.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2" w:history="1">
        <w:r>
          <w:rPr>
            <w:color w:val="0000FF"/>
          </w:rPr>
          <w:t>пунктами 3</w:t>
        </w:r>
      </w:hyperlink>
      <w:r>
        <w:t xml:space="preserve">, </w:t>
      </w:r>
      <w:hyperlink r:id="rId33" w:history="1">
        <w:r>
          <w:rPr>
            <w:color w:val="0000FF"/>
          </w:rPr>
          <w:t>5 статьи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глава администрации Борисовского района или руководитель муниципального учреждения, предоставляющего Услугу, в который поступила жалоба, незамедлительно направляет имеющиеся материалы в органы прокуратуры.</w:t>
      </w:r>
    </w:p>
    <w:p w:rsidR="003D14DF" w:rsidRDefault="003D14DF">
      <w:pPr>
        <w:pStyle w:val="ConsPlusNormal"/>
        <w:ind w:firstLine="540"/>
        <w:jc w:val="both"/>
      </w:pPr>
    </w:p>
    <w:p w:rsidR="003D14DF" w:rsidRDefault="003D14DF">
      <w:pPr>
        <w:pStyle w:val="ConsPlusNormal"/>
        <w:ind w:firstLine="540"/>
        <w:jc w:val="both"/>
      </w:pPr>
    </w:p>
    <w:p w:rsidR="003D14DF" w:rsidRDefault="003D14DF">
      <w:pPr>
        <w:pStyle w:val="ConsPlusNormal"/>
        <w:ind w:firstLine="540"/>
        <w:jc w:val="both"/>
      </w:pPr>
    </w:p>
    <w:p w:rsidR="003D14DF" w:rsidRDefault="003D14DF">
      <w:pPr>
        <w:pStyle w:val="ConsPlusNormal"/>
        <w:ind w:firstLine="540"/>
        <w:jc w:val="both"/>
      </w:pPr>
    </w:p>
    <w:p w:rsidR="003D14DF" w:rsidRDefault="003D14DF">
      <w:pPr>
        <w:pStyle w:val="ConsPlusNormal"/>
        <w:ind w:firstLine="540"/>
        <w:jc w:val="both"/>
      </w:pPr>
    </w:p>
    <w:p w:rsidR="003D14DF" w:rsidRDefault="003D14DF">
      <w:pPr>
        <w:pStyle w:val="ConsPlusNormal"/>
        <w:jc w:val="right"/>
        <w:outlineLvl w:val="1"/>
      </w:pPr>
      <w:r>
        <w:t>Приложение N 1</w:t>
      </w:r>
    </w:p>
    <w:p w:rsidR="003D14DF" w:rsidRDefault="003D14DF">
      <w:pPr>
        <w:pStyle w:val="ConsPlusNormal"/>
        <w:jc w:val="right"/>
      </w:pPr>
      <w:r>
        <w:t>к административному регламенту по</w:t>
      </w:r>
    </w:p>
    <w:p w:rsidR="003D14DF" w:rsidRDefault="003D14DF">
      <w:pPr>
        <w:pStyle w:val="ConsPlusNormal"/>
        <w:jc w:val="right"/>
      </w:pPr>
      <w:r>
        <w:t>предоставлению муниципальной услуги</w:t>
      </w:r>
    </w:p>
    <w:p w:rsidR="003D14DF" w:rsidRDefault="003D14DF">
      <w:pPr>
        <w:pStyle w:val="ConsPlusNormal"/>
        <w:jc w:val="right"/>
      </w:pPr>
      <w:r>
        <w:t>"Продление срока действия разрешения</w:t>
      </w:r>
    </w:p>
    <w:p w:rsidR="003D14DF" w:rsidRDefault="003D14DF">
      <w:pPr>
        <w:pStyle w:val="ConsPlusNormal"/>
        <w:jc w:val="right"/>
      </w:pPr>
      <w:r>
        <w:t>на строительство"</w:t>
      </w:r>
    </w:p>
    <w:p w:rsidR="003D14DF" w:rsidRDefault="003D14DF">
      <w:pPr>
        <w:pStyle w:val="ConsPlusNormal"/>
        <w:ind w:firstLine="540"/>
        <w:jc w:val="both"/>
      </w:pPr>
    </w:p>
    <w:p w:rsidR="003D14DF" w:rsidRDefault="003D14DF">
      <w:pPr>
        <w:pStyle w:val="ConsPlusNonformat"/>
        <w:jc w:val="both"/>
      </w:pPr>
      <w:r>
        <w:t xml:space="preserve">                                   Начальнику отдела - главному архитектору</w:t>
      </w:r>
    </w:p>
    <w:p w:rsidR="003D14DF" w:rsidRDefault="003D14DF">
      <w:pPr>
        <w:pStyle w:val="ConsPlusNonformat"/>
        <w:jc w:val="both"/>
      </w:pPr>
      <w:r>
        <w:t xml:space="preserve">                                   администрации Борисовского района</w:t>
      </w:r>
    </w:p>
    <w:p w:rsidR="003D14DF" w:rsidRDefault="003D14D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D14DF" w:rsidRDefault="003D14DF">
      <w:pPr>
        <w:pStyle w:val="ConsPlusNonformat"/>
        <w:jc w:val="both"/>
      </w:pPr>
      <w:r>
        <w:t xml:space="preserve">                                     от кого: _____________________________</w:t>
      </w:r>
    </w:p>
    <w:p w:rsidR="003D14DF" w:rsidRDefault="003D14DF">
      <w:pPr>
        <w:pStyle w:val="ConsPlusNonformat"/>
        <w:jc w:val="both"/>
      </w:pPr>
      <w:r>
        <w:t xml:space="preserve">                                                 (наименование застройщика)</w:t>
      </w:r>
    </w:p>
    <w:p w:rsidR="003D14DF" w:rsidRDefault="003D14D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D14DF" w:rsidRDefault="003D14DF">
      <w:pPr>
        <w:pStyle w:val="ConsPlusNonformat"/>
        <w:jc w:val="both"/>
      </w:pPr>
      <w:r>
        <w:t xml:space="preserve">                                     (фамилия, имя, отчество - для граждан)</w:t>
      </w:r>
    </w:p>
    <w:p w:rsidR="003D14DF" w:rsidRDefault="003D14D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D14DF" w:rsidRDefault="003D14DF">
      <w:pPr>
        <w:pStyle w:val="ConsPlusNonformat"/>
        <w:jc w:val="both"/>
      </w:pPr>
      <w:r>
        <w:t xml:space="preserve">                                     (полное наименование организации - для</w:t>
      </w:r>
    </w:p>
    <w:p w:rsidR="003D14DF" w:rsidRDefault="003D14DF">
      <w:pPr>
        <w:pStyle w:val="ConsPlusNonformat"/>
        <w:jc w:val="both"/>
      </w:pPr>
    </w:p>
    <w:p w:rsidR="003D14DF" w:rsidRDefault="003D14D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D14DF" w:rsidRDefault="003D14DF">
      <w:pPr>
        <w:pStyle w:val="ConsPlusNonformat"/>
        <w:jc w:val="both"/>
      </w:pPr>
      <w:r>
        <w:t xml:space="preserve">                                                          (юридических лиц)</w:t>
      </w:r>
    </w:p>
    <w:p w:rsidR="003D14DF" w:rsidRDefault="003D14D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D14DF" w:rsidRDefault="003D14DF">
      <w:pPr>
        <w:pStyle w:val="ConsPlusNonformat"/>
        <w:jc w:val="both"/>
      </w:pPr>
      <w:r>
        <w:t xml:space="preserve">                                                   (почтовый индекс, адрес)</w:t>
      </w:r>
    </w:p>
    <w:p w:rsidR="003D14DF" w:rsidRDefault="003D14D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D14DF" w:rsidRDefault="003D14DF">
      <w:pPr>
        <w:pStyle w:val="ConsPlusNonformat"/>
        <w:jc w:val="both"/>
      </w:pPr>
      <w:r>
        <w:t xml:space="preserve">                                             (Ф.И.О. руководителя, телефон)</w:t>
      </w:r>
    </w:p>
    <w:p w:rsidR="003D14DF" w:rsidRDefault="003D14DF">
      <w:pPr>
        <w:pStyle w:val="ConsPlusNonformat"/>
        <w:jc w:val="both"/>
      </w:pPr>
    </w:p>
    <w:p w:rsidR="003D14DF" w:rsidRDefault="003D14DF">
      <w:pPr>
        <w:pStyle w:val="ConsPlusNonformat"/>
        <w:jc w:val="both"/>
      </w:pPr>
      <w:bookmarkStart w:id="5" w:name="P356"/>
      <w:bookmarkEnd w:id="5"/>
      <w:r>
        <w:t xml:space="preserve">                                 Заявление</w:t>
      </w:r>
    </w:p>
    <w:p w:rsidR="003D14DF" w:rsidRDefault="003D14DF">
      <w:pPr>
        <w:pStyle w:val="ConsPlusNonformat"/>
        <w:jc w:val="both"/>
      </w:pPr>
      <w:r>
        <w:t xml:space="preserve">                  о продлении разрешения на строительство</w:t>
      </w:r>
    </w:p>
    <w:p w:rsidR="003D14DF" w:rsidRDefault="003D14DF">
      <w:pPr>
        <w:pStyle w:val="ConsPlusNonformat"/>
        <w:jc w:val="both"/>
      </w:pPr>
    </w:p>
    <w:p w:rsidR="003D14DF" w:rsidRDefault="003D14DF">
      <w:pPr>
        <w:pStyle w:val="ConsPlusNonformat"/>
        <w:jc w:val="both"/>
      </w:pPr>
      <w:r>
        <w:t xml:space="preserve">    Прошу  продлить разрешение на строительство (реконструкцию, капитальный</w:t>
      </w:r>
    </w:p>
    <w:p w:rsidR="003D14DF" w:rsidRDefault="003D14DF">
      <w:pPr>
        <w:pStyle w:val="ConsPlusNonformat"/>
        <w:jc w:val="both"/>
      </w:pPr>
      <w:r>
        <w:t>ремонт) от "__" _______ г. N _________,</w:t>
      </w:r>
    </w:p>
    <w:p w:rsidR="003D14DF" w:rsidRDefault="003D14DF">
      <w:pPr>
        <w:pStyle w:val="ConsPlusNonformat"/>
        <w:jc w:val="both"/>
      </w:pPr>
      <w:r>
        <w:t>срок действия которого установлен до "__" _________ 20__ г.,</w:t>
      </w:r>
    </w:p>
    <w:p w:rsidR="003D14DF" w:rsidRDefault="003D14DF">
      <w:pPr>
        <w:pStyle w:val="ConsPlusNonformat"/>
        <w:jc w:val="both"/>
      </w:pPr>
      <w:r>
        <w:t>наименование объекта ______________________________________________________</w:t>
      </w:r>
    </w:p>
    <w:p w:rsidR="003D14DF" w:rsidRDefault="003D14DF">
      <w:pPr>
        <w:pStyle w:val="ConsPlusNonformat"/>
        <w:jc w:val="both"/>
      </w:pPr>
      <w:r>
        <w:t xml:space="preserve">                               (указать наименование объекта)</w:t>
      </w:r>
    </w:p>
    <w:p w:rsidR="003D14DF" w:rsidRDefault="003D14DF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3D14DF" w:rsidRDefault="003D14DF">
      <w:pPr>
        <w:pStyle w:val="ConsPlusNonformat"/>
        <w:jc w:val="both"/>
      </w:pPr>
      <w:r>
        <w:t xml:space="preserve">                                   (город, район, улица, номер участка)</w:t>
      </w:r>
    </w:p>
    <w:p w:rsidR="003D14DF" w:rsidRDefault="003D14DF">
      <w:pPr>
        <w:pStyle w:val="ConsPlusNonformat"/>
        <w:jc w:val="both"/>
      </w:pPr>
      <w:r>
        <w:t>площадью _______ кв. м, кадастровый N _____________________________________</w:t>
      </w:r>
    </w:p>
    <w:p w:rsidR="003D14DF" w:rsidRDefault="003D14DF">
      <w:pPr>
        <w:pStyle w:val="ConsPlusNonformat"/>
        <w:jc w:val="both"/>
      </w:pPr>
      <w:r>
        <w:t>на срок до "__" _________ 20__ г.</w:t>
      </w:r>
    </w:p>
    <w:p w:rsidR="003D14DF" w:rsidRDefault="003D14DF">
      <w:pPr>
        <w:pStyle w:val="ConsPlusNonformat"/>
        <w:jc w:val="both"/>
      </w:pPr>
      <w:r>
        <w:t>В связи с тем, что: _______________________________________________________</w:t>
      </w:r>
    </w:p>
    <w:p w:rsidR="003D14DF" w:rsidRDefault="003D14DF">
      <w:pPr>
        <w:pStyle w:val="ConsPlusNonformat"/>
        <w:jc w:val="both"/>
      </w:pPr>
      <w:r>
        <w:t xml:space="preserve">                        (причины невыполнения условия об окончании срока</w:t>
      </w:r>
    </w:p>
    <w:p w:rsidR="003D14DF" w:rsidRDefault="003D14DF">
      <w:pPr>
        <w:pStyle w:val="ConsPlusNonformat"/>
        <w:jc w:val="both"/>
      </w:pPr>
      <w:r>
        <w:t>___________________________________________________________________________</w:t>
      </w:r>
    </w:p>
    <w:p w:rsidR="003D14DF" w:rsidRDefault="003D14DF">
      <w:pPr>
        <w:pStyle w:val="ConsPlusNonformat"/>
        <w:jc w:val="both"/>
      </w:pPr>
      <w:r>
        <w:t xml:space="preserve">             строительства объекта капитального строительства)</w:t>
      </w:r>
    </w:p>
    <w:p w:rsidR="003D14DF" w:rsidRDefault="003D14DF">
      <w:pPr>
        <w:pStyle w:val="ConsPlusNonformat"/>
        <w:jc w:val="both"/>
      </w:pPr>
    </w:p>
    <w:p w:rsidR="003D14DF" w:rsidRDefault="003D14DF">
      <w:pPr>
        <w:pStyle w:val="ConsPlusNonformat"/>
        <w:jc w:val="both"/>
      </w:pPr>
      <w:r>
        <w:t>Состояние объекта:</w:t>
      </w:r>
    </w:p>
    <w:p w:rsidR="003D14DF" w:rsidRDefault="003D14DF">
      <w:pPr>
        <w:pStyle w:val="ConsPlusNormal"/>
        <w:ind w:firstLine="540"/>
        <w:jc w:val="both"/>
      </w:pPr>
    </w:p>
    <w:p w:rsidR="003D14DF" w:rsidRDefault="003D14DF">
      <w:pPr>
        <w:sectPr w:rsidR="003D14DF" w:rsidSect="00E93E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2"/>
        <w:gridCol w:w="3175"/>
        <w:gridCol w:w="2041"/>
      </w:tblGrid>
      <w:tr w:rsidR="003D14DF">
        <w:tc>
          <w:tcPr>
            <w:tcW w:w="4422" w:type="dxa"/>
          </w:tcPr>
          <w:p w:rsidR="003D14DF" w:rsidRDefault="003D14DF">
            <w:pPr>
              <w:pStyle w:val="ConsPlusNormal"/>
              <w:jc w:val="center"/>
            </w:pPr>
            <w:r>
              <w:t>Виды работ</w:t>
            </w:r>
          </w:p>
        </w:tc>
        <w:tc>
          <w:tcPr>
            <w:tcW w:w="3175" w:type="dxa"/>
          </w:tcPr>
          <w:p w:rsidR="003D14DF" w:rsidRDefault="003D14DF">
            <w:pPr>
              <w:pStyle w:val="ConsPlusNormal"/>
              <w:jc w:val="center"/>
            </w:pPr>
            <w:r>
              <w:t>Процент выполнения</w:t>
            </w:r>
          </w:p>
        </w:tc>
        <w:tc>
          <w:tcPr>
            <w:tcW w:w="2041" w:type="dxa"/>
          </w:tcPr>
          <w:p w:rsidR="003D14DF" w:rsidRDefault="003D14D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D14DF">
        <w:tc>
          <w:tcPr>
            <w:tcW w:w="4422" w:type="dxa"/>
          </w:tcPr>
          <w:p w:rsidR="003D14DF" w:rsidRDefault="003D14DF">
            <w:pPr>
              <w:pStyle w:val="ConsPlusNormal"/>
            </w:pPr>
            <w:r>
              <w:t>Земляные работы</w:t>
            </w:r>
          </w:p>
        </w:tc>
        <w:tc>
          <w:tcPr>
            <w:tcW w:w="3175" w:type="dxa"/>
          </w:tcPr>
          <w:p w:rsidR="003D14DF" w:rsidRDefault="003D14DF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3D14DF" w:rsidRDefault="003D14DF">
            <w:pPr>
              <w:pStyle w:val="ConsPlusNormal"/>
              <w:jc w:val="both"/>
            </w:pPr>
          </w:p>
        </w:tc>
      </w:tr>
      <w:tr w:rsidR="003D14DF">
        <w:tc>
          <w:tcPr>
            <w:tcW w:w="4422" w:type="dxa"/>
          </w:tcPr>
          <w:p w:rsidR="003D14DF" w:rsidRDefault="003D14DF">
            <w:pPr>
              <w:pStyle w:val="ConsPlusNormal"/>
            </w:pPr>
            <w:r>
              <w:t>Фундамент</w:t>
            </w:r>
          </w:p>
        </w:tc>
        <w:tc>
          <w:tcPr>
            <w:tcW w:w="3175" w:type="dxa"/>
          </w:tcPr>
          <w:p w:rsidR="003D14DF" w:rsidRDefault="003D14DF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3D14DF" w:rsidRDefault="003D14DF">
            <w:pPr>
              <w:pStyle w:val="ConsPlusNormal"/>
              <w:jc w:val="both"/>
            </w:pPr>
          </w:p>
        </w:tc>
      </w:tr>
      <w:tr w:rsidR="003D14DF">
        <w:tc>
          <w:tcPr>
            <w:tcW w:w="4422" w:type="dxa"/>
          </w:tcPr>
          <w:p w:rsidR="003D14DF" w:rsidRDefault="003D14DF">
            <w:pPr>
              <w:pStyle w:val="ConsPlusNormal"/>
            </w:pPr>
            <w:r>
              <w:t>Каркас</w:t>
            </w:r>
          </w:p>
        </w:tc>
        <w:tc>
          <w:tcPr>
            <w:tcW w:w="3175" w:type="dxa"/>
          </w:tcPr>
          <w:p w:rsidR="003D14DF" w:rsidRDefault="003D14DF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3D14DF" w:rsidRDefault="003D14DF">
            <w:pPr>
              <w:pStyle w:val="ConsPlusNormal"/>
              <w:jc w:val="both"/>
            </w:pPr>
          </w:p>
        </w:tc>
      </w:tr>
      <w:tr w:rsidR="003D14DF">
        <w:tc>
          <w:tcPr>
            <w:tcW w:w="4422" w:type="dxa"/>
          </w:tcPr>
          <w:p w:rsidR="003D14DF" w:rsidRDefault="003D14DF">
            <w:pPr>
              <w:pStyle w:val="ConsPlusNormal"/>
            </w:pPr>
            <w:r>
              <w:t>Специальные внутренние работы</w:t>
            </w:r>
          </w:p>
        </w:tc>
        <w:tc>
          <w:tcPr>
            <w:tcW w:w="3175" w:type="dxa"/>
          </w:tcPr>
          <w:p w:rsidR="003D14DF" w:rsidRDefault="003D14DF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3D14DF" w:rsidRDefault="003D14DF">
            <w:pPr>
              <w:pStyle w:val="ConsPlusNormal"/>
              <w:jc w:val="both"/>
            </w:pPr>
          </w:p>
        </w:tc>
      </w:tr>
      <w:tr w:rsidR="003D14DF">
        <w:tc>
          <w:tcPr>
            <w:tcW w:w="4422" w:type="dxa"/>
          </w:tcPr>
          <w:p w:rsidR="003D14DF" w:rsidRDefault="003D14DF">
            <w:pPr>
              <w:pStyle w:val="ConsPlusNormal"/>
            </w:pPr>
            <w:r>
              <w:t>Инженерные сети</w:t>
            </w:r>
          </w:p>
        </w:tc>
        <w:tc>
          <w:tcPr>
            <w:tcW w:w="3175" w:type="dxa"/>
          </w:tcPr>
          <w:p w:rsidR="003D14DF" w:rsidRDefault="003D14DF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3D14DF" w:rsidRDefault="003D14DF">
            <w:pPr>
              <w:pStyle w:val="ConsPlusNormal"/>
              <w:jc w:val="both"/>
            </w:pPr>
          </w:p>
        </w:tc>
      </w:tr>
      <w:tr w:rsidR="003D14DF">
        <w:tc>
          <w:tcPr>
            <w:tcW w:w="4422" w:type="dxa"/>
          </w:tcPr>
          <w:p w:rsidR="003D14DF" w:rsidRDefault="003D14DF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3175" w:type="dxa"/>
          </w:tcPr>
          <w:p w:rsidR="003D14DF" w:rsidRDefault="003D14DF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3D14DF" w:rsidRDefault="003D14DF">
            <w:pPr>
              <w:pStyle w:val="ConsPlusNormal"/>
              <w:jc w:val="both"/>
            </w:pPr>
          </w:p>
        </w:tc>
      </w:tr>
    </w:tbl>
    <w:p w:rsidR="003D14DF" w:rsidRDefault="003D14DF">
      <w:pPr>
        <w:pStyle w:val="ConsPlusNormal"/>
      </w:pPr>
    </w:p>
    <w:p w:rsidR="003D14DF" w:rsidRDefault="003D14DF">
      <w:pPr>
        <w:pStyle w:val="ConsPlusNonformat"/>
        <w:jc w:val="both"/>
      </w:pPr>
      <w:r>
        <w:t xml:space="preserve">    Приложение:</w:t>
      </w:r>
    </w:p>
    <w:p w:rsidR="003D14DF" w:rsidRDefault="003D14DF">
      <w:pPr>
        <w:pStyle w:val="ConsPlusNonformat"/>
        <w:jc w:val="both"/>
      </w:pPr>
      <w:r>
        <w:t xml:space="preserve">    1. Оригинал разрешения на строительство.</w:t>
      </w:r>
    </w:p>
    <w:p w:rsidR="003D14DF" w:rsidRDefault="003D14DF">
      <w:pPr>
        <w:pStyle w:val="ConsPlusNonformat"/>
        <w:jc w:val="both"/>
      </w:pPr>
      <w:r>
        <w:t xml:space="preserve">    _______________    _______________    ____________</w:t>
      </w:r>
    </w:p>
    <w:p w:rsidR="003D14DF" w:rsidRDefault="003D14DF">
      <w:pPr>
        <w:pStyle w:val="ConsPlusNonformat"/>
        <w:jc w:val="both"/>
      </w:pPr>
      <w:r>
        <w:t xml:space="preserve">      (должность)         (подпись)         (Ф.И.О.)</w:t>
      </w:r>
    </w:p>
    <w:p w:rsidR="003D14DF" w:rsidRDefault="003D14DF">
      <w:pPr>
        <w:pStyle w:val="ConsPlusNonformat"/>
        <w:jc w:val="both"/>
      </w:pPr>
    </w:p>
    <w:p w:rsidR="003D14DF" w:rsidRDefault="003D14DF">
      <w:pPr>
        <w:pStyle w:val="ConsPlusNonformat"/>
        <w:jc w:val="both"/>
      </w:pPr>
      <w:r>
        <w:t xml:space="preserve">    "__" _________ 20__ год</w:t>
      </w:r>
    </w:p>
    <w:p w:rsidR="003D14DF" w:rsidRDefault="003D14DF">
      <w:pPr>
        <w:sectPr w:rsidR="003D14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14DF" w:rsidRDefault="003D14DF">
      <w:pPr>
        <w:pStyle w:val="ConsPlusNormal"/>
      </w:pPr>
    </w:p>
    <w:p w:rsidR="003D14DF" w:rsidRDefault="003D14DF">
      <w:pPr>
        <w:pStyle w:val="ConsPlusNormal"/>
      </w:pPr>
    </w:p>
    <w:p w:rsidR="003D14DF" w:rsidRDefault="003D14DF">
      <w:pPr>
        <w:pStyle w:val="ConsPlusNormal"/>
      </w:pPr>
    </w:p>
    <w:p w:rsidR="003D14DF" w:rsidRDefault="003D14DF">
      <w:pPr>
        <w:pStyle w:val="ConsPlusNormal"/>
      </w:pPr>
    </w:p>
    <w:p w:rsidR="003D14DF" w:rsidRDefault="003D14DF">
      <w:pPr>
        <w:pStyle w:val="ConsPlusNormal"/>
      </w:pPr>
    </w:p>
    <w:p w:rsidR="003D14DF" w:rsidRDefault="003D14DF">
      <w:pPr>
        <w:pStyle w:val="ConsPlusNormal"/>
        <w:jc w:val="right"/>
        <w:outlineLvl w:val="1"/>
      </w:pPr>
      <w:r>
        <w:t>Приложение N 2</w:t>
      </w:r>
    </w:p>
    <w:p w:rsidR="003D14DF" w:rsidRDefault="003D14DF">
      <w:pPr>
        <w:pStyle w:val="ConsPlusNormal"/>
        <w:jc w:val="right"/>
      </w:pPr>
      <w:r>
        <w:t>к административному регламенту по</w:t>
      </w:r>
    </w:p>
    <w:p w:rsidR="003D14DF" w:rsidRDefault="003D14DF">
      <w:pPr>
        <w:pStyle w:val="ConsPlusNormal"/>
        <w:jc w:val="right"/>
      </w:pPr>
      <w:r>
        <w:t>предоставлению муниципальной услуги</w:t>
      </w:r>
    </w:p>
    <w:p w:rsidR="003D14DF" w:rsidRDefault="003D14DF">
      <w:pPr>
        <w:pStyle w:val="ConsPlusNormal"/>
        <w:jc w:val="right"/>
      </w:pPr>
      <w:r>
        <w:t>"Продление срока действия разрешения</w:t>
      </w:r>
    </w:p>
    <w:p w:rsidR="003D14DF" w:rsidRDefault="003D14DF">
      <w:pPr>
        <w:pStyle w:val="ConsPlusNormal"/>
        <w:jc w:val="right"/>
      </w:pPr>
      <w:r>
        <w:t>на строительство"</w:t>
      </w:r>
    </w:p>
    <w:p w:rsidR="003D14DF" w:rsidRDefault="003D14DF">
      <w:pPr>
        <w:pStyle w:val="ConsPlusNormal"/>
      </w:pPr>
    </w:p>
    <w:p w:rsidR="003D14DF" w:rsidRDefault="003D14DF">
      <w:pPr>
        <w:pStyle w:val="ConsPlusNormal"/>
        <w:jc w:val="center"/>
      </w:pPr>
      <w:bookmarkStart w:id="6" w:name="P414"/>
      <w:bookmarkEnd w:id="6"/>
      <w:r>
        <w:t>Блок-схема</w:t>
      </w:r>
    </w:p>
    <w:p w:rsidR="003D14DF" w:rsidRDefault="003D14DF">
      <w:pPr>
        <w:pStyle w:val="ConsPlusNormal"/>
        <w:jc w:val="center"/>
      </w:pPr>
      <w:r>
        <w:t>последовательности действий предоставления</w:t>
      </w:r>
    </w:p>
    <w:p w:rsidR="003D14DF" w:rsidRDefault="003D14DF">
      <w:pPr>
        <w:pStyle w:val="ConsPlusNormal"/>
        <w:jc w:val="center"/>
      </w:pPr>
      <w:r>
        <w:t>муниципальной услуги по продлению срока</w:t>
      </w:r>
    </w:p>
    <w:p w:rsidR="003D14DF" w:rsidRDefault="003D14DF">
      <w:pPr>
        <w:pStyle w:val="ConsPlusNormal"/>
        <w:jc w:val="center"/>
      </w:pPr>
      <w:r>
        <w:t>действия разрешения на строительство</w:t>
      </w:r>
    </w:p>
    <w:p w:rsidR="003D14DF" w:rsidRDefault="003D14DF">
      <w:pPr>
        <w:pStyle w:val="ConsPlusNormal"/>
      </w:pPr>
    </w:p>
    <w:p w:rsidR="003D14DF" w:rsidRDefault="003D14DF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┌──────────────────────────────────────────────────────────┐</w:t>
      </w:r>
    </w:p>
    <w:p w:rsidR="003D14DF" w:rsidRDefault="003D14DF">
      <w:pPr>
        <w:pStyle w:val="ConsPlusNonformat"/>
        <w:jc w:val="both"/>
      </w:pPr>
      <w:r>
        <w:t xml:space="preserve">       │Прием и регистрация заявления о продлении срока разрешения│</w:t>
      </w:r>
    </w:p>
    <w:p w:rsidR="003D14DF" w:rsidRDefault="003D14DF">
      <w:pPr>
        <w:pStyle w:val="ConsPlusNonformat"/>
        <w:jc w:val="both"/>
      </w:pPr>
      <w:r>
        <w:t xml:space="preserve">       │     на строительство объекта и оригинала разрешения      │</w:t>
      </w:r>
    </w:p>
    <w:p w:rsidR="003D14DF" w:rsidRDefault="003D14DF">
      <w:pPr>
        <w:pStyle w:val="ConsPlusNonformat"/>
        <w:jc w:val="both"/>
      </w:pPr>
      <w:r>
        <w:t xml:space="preserve">       │                         (1 день)                         │</w:t>
      </w:r>
    </w:p>
    <w:p w:rsidR="003D14DF" w:rsidRDefault="003D14DF">
      <w:pPr>
        <w:pStyle w:val="ConsPlusNonformat"/>
        <w:jc w:val="both"/>
      </w:pPr>
      <w:r>
        <w:t xml:space="preserve">       └────────────────────────────┬─────────────────────────────┘</w:t>
      </w:r>
    </w:p>
    <w:p w:rsidR="003D14DF" w:rsidRDefault="003D14DF">
      <w:pPr>
        <w:pStyle w:val="ConsPlusNonformat"/>
        <w:jc w:val="both"/>
      </w:pPr>
      <w:r>
        <w:t xml:space="preserve">                                    │</w:t>
      </w:r>
    </w:p>
    <w:p w:rsidR="003D14DF" w:rsidRDefault="003D14DF">
      <w:pPr>
        <w:pStyle w:val="ConsPlusNonformat"/>
        <w:jc w:val="both"/>
      </w:pPr>
      <w:r>
        <w:t xml:space="preserve">       ┌────────────────────────────V─────────────────────────────┐</w:t>
      </w:r>
    </w:p>
    <w:p w:rsidR="003D14DF" w:rsidRDefault="003D14DF">
      <w:pPr>
        <w:pStyle w:val="ConsPlusNonformat"/>
        <w:jc w:val="both"/>
      </w:pPr>
      <w:r>
        <w:t xml:space="preserve">    ДА │  Рассмотрение заявления и представленного разрешения на  │ НЕТ</w:t>
      </w:r>
    </w:p>
    <w:p w:rsidR="003D14DF" w:rsidRDefault="003D14DF">
      <w:pPr>
        <w:pStyle w:val="ConsPlusNonformat"/>
        <w:jc w:val="both"/>
      </w:pPr>
      <w:r>
        <w:t xml:space="preserve">   ┌───┤ строительство по существу, проверка факта строительства  ├────┐</w:t>
      </w:r>
    </w:p>
    <w:p w:rsidR="003D14DF" w:rsidRDefault="003D14DF">
      <w:pPr>
        <w:pStyle w:val="ConsPlusNonformat"/>
        <w:jc w:val="both"/>
      </w:pPr>
      <w:r>
        <w:t xml:space="preserve">   │   │                         (7 дней)                         │    │</w:t>
      </w:r>
    </w:p>
    <w:p w:rsidR="003D14DF" w:rsidRDefault="003D14DF">
      <w:pPr>
        <w:pStyle w:val="ConsPlusNonformat"/>
        <w:jc w:val="both"/>
      </w:pPr>
      <w:r>
        <w:t xml:space="preserve">   │   └──────────────────────────────────────────────────────────┘    │</w:t>
      </w:r>
    </w:p>
    <w:p w:rsidR="003D14DF" w:rsidRDefault="003D14DF">
      <w:pPr>
        <w:pStyle w:val="ConsPlusNonformat"/>
        <w:jc w:val="both"/>
      </w:pPr>
      <w:r>
        <w:t xml:space="preserve">   │                                                                   │</w:t>
      </w:r>
    </w:p>
    <w:p w:rsidR="003D14DF" w:rsidRDefault="003D14DF">
      <w:pPr>
        <w:pStyle w:val="ConsPlusNonformat"/>
        <w:jc w:val="both"/>
      </w:pPr>
      <w:r>
        <w:t>┌──V──────────────────────────────┐    ┌───────────────────────────────V──┐</w:t>
      </w:r>
    </w:p>
    <w:p w:rsidR="003D14DF" w:rsidRDefault="003D14DF">
      <w:pPr>
        <w:pStyle w:val="ConsPlusNonformat"/>
        <w:jc w:val="both"/>
      </w:pPr>
      <w:r>
        <w:t>│    Продление срока действия     │    │Подготовка и выдача уведомления об│</w:t>
      </w:r>
    </w:p>
    <w:p w:rsidR="003D14DF" w:rsidRDefault="003D14DF">
      <w:pPr>
        <w:pStyle w:val="ConsPlusNonformat"/>
        <w:jc w:val="both"/>
      </w:pPr>
      <w:r>
        <w:t>│   разрешения на строительство   │    │отказе в продлении срока действия │</w:t>
      </w:r>
    </w:p>
    <w:p w:rsidR="003D14DF" w:rsidRDefault="003D14DF">
      <w:pPr>
        <w:pStyle w:val="ConsPlusNonformat"/>
        <w:jc w:val="both"/>
      </w:pPr>
      <w:r>
        <w:t>│     и выдача разрешения на      │    │  разрешения на строительство и   │</w:t>
      </w:r>
    </w:p>
    <w:p w:rsidR="003D14DF" w:rsidRDefault="003D14DF">
      <w:pPr>
        <w:pStyle w:val="ConsPlusNonformat"/>
        <w:jc w:val="both"/>
      </w:pPr>
      <w:r>
        <w:t>│          строительство          │    │        выдача уведомления        │</w:t>
      </w:r>
    </w:p>
    <w:p w:rsidR="003D14DF" w:rsidRDefault="003D14DF">
      <w:pPr>
        <w:pStyle w:val="ConsPlusNonformat"/>
        <w:jc w:val="both"/>
      </w:pPr>
      <w:r>
        <w:t>│             (2 дня)             │    │             (2 дня)              │</w:t>
      </w:r>
    </w:p>
    <w:p w:rsidR="003D14DF" w:rsidRDefault="003D14DF">
      <w:pPr>
        <w:pStyle w:val="ConsPlusNonformat"/>
        <w:jc w:val="both"/>
      </w:pPr>
      <w:r>
        <w:t>└─────────────────────────────────┘    └──────────────────────────────────┘</w:t>
      </w:r>
    </w:p>
    <w:p w:rsidR="003D14DF" w:rsidRDefault="003D14DF">
      <w:pPr>
        <w:pStyle w:val="ConsPlusNormal"/>
      </w:pPr>
    </w:p>
    <w:p w:rsidR="003D14DF" w:rsidRDefault="003D14DF">
      <w:pPr>
        <w:pStyle w:val="ConsPlusNormal"/>
      </w:pPr>
    </w:p>
    <w:p w:rsidR="003D14DF" w:rsidRDefault="003D14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D6D" w:rsidRDefault="002F6D6D"/>
    <w:sectPr w:rsidR="002F6D6D" w:rsidSect="009E602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14DF"/>
    <w:rsid w:val="000070DB"/>
    <w:rsid w:val="00011B28"/>
    <w:rsid w:val="00012E32"/>
    <w:rsid w:val="0001388F"/>
    <w:rsid w:val="00013F38"/>
    <w:rsid w:val="00017BFF"/>
    <w:rsid w:val="0002046C"/>
    <w:rsid w:val="000213F3"/>
    <w:rsid w:val="000238A6"/>
    <w:rsid w:val="000238B8"/>
    <w:rsid w:val="00026D86"/>
    <w:rsid w:val="00032209"/>
    <w:rsid w:val="00042FF3"/>
    <w:rsid w:val="00044178"/>
    <w:rsid w:val="00046EA0"/>
    <w:rsid w:val="00051F2F"/>
    <w:rsid w:val="00053294"/>
    <w:rsid w:val="00057436"/>
    <w:rsid w:val="00057900"/>
    <w:rsid w:val="00057E1B"/>
    <w:rsid w:val="000606AD"/>
    <w:rsid w:val="00061028"/>
    <w:rsid w:val="00063239"/>
    <w:rsid w:val="00063C22"/>
    <w:rsid w:val="00065CBA"/>
    <w:rsid w:val="00091403"/>
    <w:rsid w:val="0009147E"/>
    <w:rsid w:val="0009287E"/>
    <w:rsid w:val="00093565"/>
    <w:rsid w:val="00095B4F"/>
    <w:rsid w:val="00097FE7"/>
    <w:rsid w:val="000C660F"/>
    <w:rsid w:val="000D1146"/>
    <w:rsid w:val="000D23D0"/>
    <w:rsid w:val="000D594E"/>
    <w:rsid w:val="000F32AE"/>
    <w:rsid w:val="000F60C0"/>
    <w:rsid w:val="00105FB6"/>
    <w:rsid w:val="001128AF"/>
    <w:rsid w:val="00113A04"/>
    <w:rsid w:val="00114B5C"/>
    <w:rsid w:val="0011718C"/>
    <w:rsid w:val="001240A3"/>
    <w:rsid w:val="00124713"/>
    <w:rsid w:val="001301E1"/>
    <w:rsid w:val="001305F6"/>
    <w:rsid w:val="00132AFA"/>
    <w:rsid w:val="00144300"/>
    <w:rsid w:val="001445A8"/>
    <w:rsid w:val="001458AF"/>
    <w:rsid w:val="00161917"/>
    <w:rsid w:val="00162411"/>
    <w:rsid w:val="0016526F"/>
    <w:rsid w:val="0017108C"/>
    <w:rsid w:val="0017180E"/>
    <w:rsid w:val="0017623B"/>
    <w:rsid w:val="00184371"/>
    <w:rsid w:val="00193EDC"/>
    <w:rsid w:val="00194922"/>
    <w:rsid w:val="00195C57"/>
    <w:rsid w:val="00197613"/>
    <w:rsid w:val="00197884"/>
    <w:rsid w:val="001A1A61"/>
    <w:rsid w:val="001A3261"/>
    <w:rsid w:val="001A7682"/>
    <w:rsid w:val="001C038F"/>
    <w:rsid w:val="001C059D"/>
    <w:rsid w:val="001C3A6E"/>
    <w:rsid w:val="001D0821"/>
    <w:rsid w:val="001D1F75"/>
    <w:rsid w:val="001D58E0"/>
    <w:rsid w:val="001E2645"/>
    <w:rsid w:val="001E558B"/>
    <w:rsid w:val="001E6244"/>
    <w:rsid w:val="001F04FE"/>
    <w:rsid w:val="001F2B71"/>
    <w:rsid w:val="001F2D86"/>
    <w:rsid w:val="001F42CB"/>
    <w:rsid w:val="002035BD"/>
    <w:rsid w:val="00215A56"/>
    <w:rsid w:val="00222E1E"/>
    <w:rsid w:val="00223833"/>
    <w:rsid w:val="00245CB6"/>
    <w:rsid w:val="00261BA8"/>
    <w:rsid w:val="00262A9D"/>
    <w:rsid w:val="00277E11"/>
    <w:rsid w:val="00285D38"/>
    <w:rsid w:val="002911FE"/>
    <w:rsid w:val="002A0D56"/>
    <w:rsid w:val="002B14CE"/>
    <w:rsid w:val="002B3281"/>
    <w:rsid w:val="002B457B"/>
    <w:rsid w:val="002B4CD4"/>
    <w:rsid w:val="002C41A9"/>
    <w:rsid w:val="002C5946"/>
    <w:rsid w:val="002D2384"/>
    <w:rsid w:val="002D27E6"/>
    <w:rsid w:val="002E2ADA"/>
    <w:rsid w:val="002E2DEA"/>
    <w:rsid w:val="002E4BD8"/>
    <w:rsid w:val="002F6D6D"/>
    <w:rsid w:val="00301236"/>
    <w:rsid w:val="00302589"/>
    <w:rsid w:val="00314321"/>
    <w:rsid w:val="00317605"/>
    <w:rsid w:val="003263F4"/>
    <w:rsid w:val="00344CF9"/>
    <w:rsid w:val="00353AD7"/>
    <w:rsid w:val="0035623F"/>
    <w:rsid w:val="00363BF0"/>
    <w:rsid w:val="00377AB0"/>
    <w:rsid w:val="00385750"/>
    <w:rsid w:val="003874E1"/>
    <w:rsid w:val="00391F25"/>
    <w:rsid w:val="003969BA"/>
    <w:rsid w:val="003D14DF"/>
    <w:rsid w:val="003D28C7"/>
    <w:rsid w:val="003D3288"/>
    <w:rsid w:val="003D68F3"/>
    <w:rsid w:val="003D7FE2"/>
    <w:rsid w:val="003E0212"/>
    <w:rsid w:val="003F2C7E"/>
    <w:rsid w:val="00401FB1"/>
    <w:rsid w:val="00402FA3"/>
    <w:rsid w:val="00404194"/>
    <w:rsid w:val="00415418"/>
    <w:rsid w:val="00424A07"/>
    <w:rsid w:val="00433B53"/>
    <w:rsid w:val="00434AC5"/>
    <w:rsid w:val="00441BD2"/>
    <w:rsid w:val="004430A3"/>
    <w:rsid w:val="00446341"/>
    <w:rsid w:val="00447E02"/>
    <w:rsid w:val="00472824"/>
    <w:rsid w:val="004757B2"/>
    <w:rsid w:val="00483FA4"/>
    <w:rsid w:val="00485E8D"/>
    <w:rsid w:val="0048769F"/>
    <w:rsid w:val="00492EC8"/>
    <w:rsid w:val="00494EF6"/>
    <w:rsid w:val="00495189"/>
    <w:rsid w:val="004A03D9"/>
    <w:rsid w:val="004A516E"/>
    <w:rsid w:val="004B216D"/>
    <w:rsid w:val="004B3FC4"/>
    <w:rsid w:val="004C16C7"/>
    <w:rsid w:val="004C1763"/>
    <w:rsid w:val="004C210F"/>
    <w:rsid w:val="004D086F"/>
    <w:rsid w:val="004D6025"/>
    <w:rsid w:val="004F2966"/>
    <w:rsid w:val="004F4E2E"/>
    <w:rsid w:val="00503CBD"/>
    <w:rsid w:val="0050590D"/>
    <w:rsid w:val="005115E0"/>
    <w:rsid w:val="00511CFE"/>
    <w:rsid w:val="00515B70"/>
    <w:rsid w:val="00516025"/>
    <w:rsid w:val="00516A3C"/>
    <w:rsid w:val="005237D2"/>
    <w:rsid w:val="005244CD"/>
    <w:rsid w:val="00532056"/>
    <w:rsid w:val="005421BD"/>
    <w:rsid w:val="00550B08"/>
    <w:rsid w:val="00554D86"/>
    <w:rsid w:val="00557BC6"/>
    <w:rsid w:val="005601DD"/>
    <w:rsid w:val="00564C4A"/>
    <w:rsid w:val="005669C8"/>
    <w:rsid w:val="00571516"/>
    <w:rsid w:val="0057429A"/>
    <w:rsid w:val="0057502C"/>
    <w:rsid w:val="00580F63"/>
    <w:rsid w:val="00584630"/>
    <w:rsid w:val="005910B7"/>
    <w:rsid w:val="005916E7"/>
    <w:rsid w:val="005A26F5"/>
    <w:rsid w:val="005A7885"/>
    <w:rsid w:val="005B1C47"/>
    <w:rsid w:val="005C322F"/>
    <w:rsid w:val="005C6E33"/>
    <w:rsid w:val="005C7401"/>
    <w:rsid w:val="005D18F6"/>
    <w:rsid w:val="005E1970"/>
    <w:rsid w:val="005E3D23"/>
    <w:rsid w:val="00610F73"/>
    <w:rsid w:val="00615F38"/>
    <w:rsid w:val="00617644"/>
    <w:rsid w:val="00643BF4"/>
    <w:rsid w:val="0064774D"/>
    <w:rsid w:val="00656EEC"/>
    <w:rsid w:val="006600A4"/>
    <w:rsid w:val="0066162F"/>
    <w:rsid w:val="00666596"/>
    <w:rsid w:val="006853D3"/>
    <w:rsid w:val="00686E9C"/>
    <w:rsid w:val="00691972"/>
    <w:rsid w:val="00692405"/>
    <w:rsid w:val="00693463"/>
    <w:rsid w:val="006965E5"/>
    <w:rsid w:val="0069699E"/>
    <w:rsid w:val="006A5691"/>
    <w:rsid w:val="006D4B98"/>
    <w:rsid w:val="006D6B40"/>
    <w:rsid w:val="006E4720"/>
    <w:rsid w:val="006E4FC2"/>
    <w:rsid w:val="006F4DDE"/>
    <w:rsid w:val="00702AB6"/>
    <w:rsid w:val="00712419"/>
    <w:rsid w:val="00721517"/>
    <w:rsid w:val="00727021"/>
    <w:rsid w:val="00731B0D"/>
    <w:rsid w:val="00736F3D"/>
    <w:rsid w:val="00737918"/>
    <w:rsid w:val="007506D1"/>
    <w:rsid w:val="00760187"/>
    <w:rsid w:val="00776C16"/>
    <w:rsid w:val="0077748E"/>
    <w:rsid w:val="00796FDB"/>
    <w:rsid w:val="007B3CB3"/>
    <w:rsid w:val="007D0B00"/>
    <w:rsid w:val="007D1F7C"/>
    <w:rsid w:val="007E39FF"/>
    <w:rsid w:val="007E4175"/>
    <w:rsid w:val="007E4ABD"/>
    <w:rsid w:val="00804BCA"/>
    <w:rsid w:val="00804CE8"/>
    <w:rsid w:val="00805BF6"/>
    <w:rsid w:val="00813404"/>
    <w:rsid w:val="00814769"/>
    <w:rsid w:val="00825889"/>
    <w:rsid w:val="00853A2A"/>
    <w:rsid w:val="00856773"/>
    <w:rsid w:val="00860AA8"/>
    <w:rsid w:val="008672FC"/>
    <w:rsid w:val="0087329D"/>
    <w:rsid w:val="00876C99"/>
    <w:rsid w:val="0088199A"/>
    <w:rsid w:val="0088402F"/>
    <w:rsid w:val="0088591D"/>
    <w:rsid w:val="008920E9"/>
    <w:rsid w:val="0089250D"/>
    <w:rsid w:val="008A6226"/>
    <w:rsid w:val="008B410D"/>
    <w:rsid w:val="008B6596"/>
    <w:rsid w:val="008C0663"/>
    <w:rsid w:val="008C50BC"/>
    <w:rsid w:val="008C6A59"/>
    <w:rsid w:val="008D1477"/>
    <w:rsid w:val="008D3838"/>
    <w:rsid w:val="008E3EE9"/>
    <w:rsid w:val="008E45A6"/>
    <w:rsid w:val="008F0A0F"/>
    <w:rsid w:val="008F18AD"/>
    <w:rsid w:val="008F63F3"/>
    <w:rsid w:val="0091018C"/>
    <w:rsid w:val="00910A1D"/>
    <w:rsid w:val="00912DFB"/>
    <w:rsid w:val="00914E94"/>
    <w:rsid w:val="00916333"/>
    <w:rsid w:val="00916856"/>
    <w:rsid w:val="009244FC"/>
    <w:rsid w:val="00930082"/>
    <w:rsid w:val="00935860"/>
    <w:rsid w:val="009403B3"/>
    <w:rsid w:val="00942276"/>
    <w:rsid w:val="00943EA2"/>
    <w:rsid w:val="009453AE"/>
    <w:rsid w:val="00956499"/>
    <w:rsid w:val="0096186A"/>
    <w:rsid w:val="0097091A"/>
    <w:rsid w:val="00970F52"/>
    <w:rsid w:val="009750F4"/>
    <w:rsid w:val="0098545C"/>
    <w:rsid w:val="0099030B"/>
    <w:rsid w:val="0099030F"/>
    <w:rsid w:val="009921F0"/>
    <w:rsid w:val="009968D1"/>
    <w:rsid w:val="009C4192"/>
    <w:rsid w:val="009C423D"/>
    <w:rsid w:val="009D252D"/>
    <w:rsid w:val="009D3AFA"/>
    <w:rsid w:val="009E0E4B"/>
    <w:rsid w:val="009E2287"/>
    <w:rsid w:val="009E4038"/>
    <w:rsid w:val="009E4C4A"/>
    <w:rsid w:val="009E7133"/>
    <w:rsid w:val="009F161F"/>
    <w:rsid w:val="00A06DE3"/>
    <w:rsid w:val="00A07B72"/>
    <w:rsid w:val="00A108F3"/>
    <w:rsid w:val="00A13DFC"/>
    <w:rsid w:val="00A21F9C"/>
    <w:rsid w:val="00A25C32"/>
    <w:rsid w:val="00A268D6"/>
    <w:rsid w:val="00A32E4F"/>
    <w:rsid w:val="00A35572"/>
    <w:rsid w:val="00A35F93"/>
    <w:rsid w:val="00A43697"/>
    <w:rsid w:val="00A554DC"/>
    <w:rsid w:val="00A57719"/>
    <w:rsid w:val="00A6072C"/>
    <w:rsid w:val="00A63410"/>
    <w:rsid w:val="00A637BD"/>
    <w:rsid w:val="00A65834"/>
    <w:rsid w:val="00A6774D"/>
    <w:rsid w:val="00A728D0"/>
    <w:rsid w:val="00A82ECD"/>
    <w:rsid w:val="00A82FE4"/>
    <w:rsid w:val="00A8457A"/>
    <w:rsid w:val="00A87A2F"/>
    <w:rsid w:val="00A93925"/>
    <w:rsid w:val="00A94355"/>
    <w:rsid w:val="00A97717"/>
    <w:rsid w:val="00A97CCB"/>
    <w:rsid w:val="00AA257E"/>
    <w:rsid w:val="00AB5947"/>
    <w:rsid w:val="00AB6BFD"/>
    <w:rsid w:val="00AB6E64"/>
    <w:rsid w:val="00AB75B6"/>
    <w:rsid w:val="00AC249D"/>
    <w:rsid w:val="00AD4302"/>
    <w:rsid w:val="00AE10BE"/>
    <w:rsid w:val="00AE5C8D"/>
    <w:rsid w:val="00AE7A09"/>
    <w:rsid w:val="00B101DE"/>
    <w:rsid w:val="00B174C2"/>
    <w:rsid w:val="00B174F1"/>
    <w:rsid w:val="00B17787"/>
    <w:rsid w:val="00B22A4F"/>
    <w:rsid w:val="00B30664"/>
    <w:rsid w:val="00B3250B"/>
    <w:rsid w:val="00B4162B"/>
    <w:rsid w:val="00B53769"/>
    <w:rsid w:val="00B576DA"/>
    <w:rsid w:val="00B61CC1"/>
    <w:rsid w:val="00B63CB1"/>
    <w:rsid w:val="00B64570"/>
    <w:rsid w:val="00B661CB"/>
    <w:rsid w:val="00B80363"/>
    <w:rsid w:val="00B9023E"/>
    <w:rsid w:val="00BB54A3"/>
    <w:rsid w:val="00BB73EB"/>
    <w:rsid w:val="00BC1FBF"/>
    <w:rsid w:val="00BC36C6"/>
    <w:rsid w:val="00BC3BCD"/>
    <w:rsid w:val="00BD48FE"/>
    <w:rsid w:val="00BD6413"/>
    <w:rsid w:val="00BE0830"/>
    <w:rsid w:val="00BF27D6"/>
    <w:rsid w:val="00BF3D56"/>
    <w:rsid w:val="00BF79A5"/>
    <w:rsid w:val="00C06942"/>
    <w:rsid w:val="00C13D63"/>
    <w:rsid w:val="00C16DBC"/>
    <w:rsid w:val="00C174A9"/>
    <w:rsid w:val="00C20B70"/>
    <w:rsid w:val="00C20E7C"/>
    <w:rsid w:val="00C22233"/>
    <w:rsid w:val="00C22E60"/>
    <w:rsid w:val="00C27712"/>
    <w:rsid w:val="00C33166"/>
    <w:rsid w:val="00C46E23"/>
    <w:rsid w:val="00C5014B"/>
    <w:rsid w:val="00C741D9"/>
    <w:rsid w:val="00C83114"/>
    <w:rsid w:val="00C8432C"/>
    <w:rsid w:val="00C923BE"/>
    <w:rsid w:val="00C94E92"/>
    <w:rsid w:val="00CA30C1"/>
    <w:rsid w:val="00CA7F2F"/>
    <w:rsid w:val="00CB218D"/>
    <w:rsid w:val="00CB2927"/>
    <w:rsid w:val="00CB3806"/>
    <w:rsid w:val="00CB523B"/>
    <w:rsid w:val="00CC0DF0"/>
    <w:rsid w:val="00CC1DCD"/>
    <w:rsid w:val="00CC3B30"/>
    <w:rsid w:val="00CD55FA"/>
    <w:rsid w:val="00CD5B5E"/>
    <w:rsid w:val="00CE1430"/>
    <w:rsid w:val="00CE6A0F"/>
    <w:rsid w:val="00CF0785"/>
    <w:rsid w:val="00CF66F9"/>
    <w:rsid w:val="00D00EBC"/>
    <w:rsid w:val="00D056BE"/>
    <w:rsid w:val="00D070E2"/>
    <w:rsid w:val="00D10F23"/>
    <w:rsid w:val="00D122A5"/>
    <w:rsid w:val="00D20452"/>
    <w:rsid w:val="00D27EBD"/>
    <w:rsid w:val="00D31537"/>
    <w:rsid w:val="00D36AF9"/>
    <w:rsid w:val="00D410FD"/>
    <w:rsid w:val="00D42596"/>
    <w:rsid w:val="00D47F73"/>
    <w:rsid w:val="00D557F6"/>
    <w:rsid w:val="00D57986"/>
    <w:rsid w:val="00D631E8"/>
    <w:rsid w:val="00D7067F"/>
    <w:rsid w:val="00D708F8"/>
    <w:rsid w:val="00D710D3"/>
    <w:rsid w:val="00D83E56"/>
    <w:rsid w:val="00D86E05"/>
    <w:rsid w:val="00D87657"/>
    <w:rsid w:val="00D91728"/>
    <w:rsid w:val="00D9530F"/>
    <w:rsid w:val="00D97204"/>
    <w:rsid w:val="00DA3B39"/>
    <w:rsid w:val="00DA576E"/>
    <w:rsid w:val="00DB03D9"/>
    <w:rsid w:val="00DB0CC3"/>
    <w:rsid w:val="00DB422E"/>
    <w:rsid w:val="00DB4C45"/>
    <w:rsid w:val="00DC07E1"/>
    <w:rsid w:val="00DC2170"/>
    <w:rsid w:val="00DC2C72"/>
    <w:rsid w:val="00DD5024"/>
    <w:rsid w:val="00DD6925"/>
    <w:rsid w:val="00DE10E0"/>
    <w:rsid w:val="00DE7F02"/>
    <w:rsid w:val="00DF195C"/>
    <w:rsid w:val="00DF253A"/>
    <w:rsid w:val="00E02C90"/>
    <w:rsid w:val="00E167AF"/>
    <w:rsid w:val="00E20745"/>
    <w:rsid w:val="00E23A55"/>
    <w:rsid w:val="00E342C8"/>
    <w:rsid w:val="00E436CB"/>
    <w:rsid w:val="00E438E4"/>
    <w:rsid w:val="00E50961"/>
    <w:rsid w:val="00E53424"/>
    <w:rsid w:val="00E61680"/>
    <w:rsid w:val="00E64A5C"/>
    <w:rsid w:val="00E72A50"/>
    <w:rsid w:val="00E73FE5"/>
    <w:rsid w:val="00E74271"/>
    <w:rsid w:val="00E75443"/>
    <w:rsid w:val="00E81863"/>
    <w:rsid w:val="00E8225A"/>
    <w:rsid w:val="00E844BA"/>
    <w:rsid w:val="00E863FC"/>
    <w:rsid w:val="00E87918"/>
    <w:rsid w:val="00E96F33"/>
    <w:rsid w:val="00EB5AD6"/>
    <w:rsid w:val="00EC6828"/>
    <w:rsid w:val="00ED2190"/>
    <w:rsid w:val="00ED72C7"/>
    <w:rsid w:val="00EE5897"/>
    <w:rsid w:val="00EF18B4"/>
    <w:rsid w:val="00EF7D20"/>
    <w:rsid w:val="00F04116"/>
    <w:rsid w:val="00F10547"/>
    <w:rsid w:val="00F158B5"/>
    <w:rsid w:val="00F159C3"/>
    <w:rsid w:val="00F164EC"/>
    <w:rsid w:val="00F1797F"/>
    <w:rsid w:val="00F271C6"/>
    <w:rsid w:val="00F27240"/>
    <w:rsid w:val="00F27E76"/>
    <w:rsid w:val="00F27FF3"/>
    <w:rsid w:val="00F344FE"/>
    <w:rsid w:val="00F35785"/>
    <w:rsid w:val="00F42B16"/>
    <w:rsid w:val="00F46174"/>
    <w:rsid w:val="00F70CBD"/>
    <w:rsid w:val="00F74E1B"/>
    <w:rsid w:val="00F82A6F"/>
    <w:rsid w:val="00F82EAC"/>
    <w:rsid w:val="00F836DF"/>
    <w:rsid w:val="00F93D40"/>
    <w:rsid w:val="00FA0220"/>
    <w:rsid w:val="00FA082F"/>
    <w:rsid w:val="00FA5740"/>
    <w:rsid w:val="00FA6C56"/>
    <w:rsid w:val="00FB380C"/>
    <w:rsid w:val="00FB5472"/>
    <w:rsid w:val="00FD178A"/>
    <w:rsid w:val="00FD5905"/>
    <w:rsid w:val="00FD792F"/>
    <w:rsid w:val="00FE0EB7"/>
    <w:rsid w:val="00FE7211"/>
    <w:rsid w:val="00FF0869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4D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D1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14D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D1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D59CE01AD0745EFF615E83DB3D0DE08A54EC04851B5AE4720FF09A3W5IDM" TargetMode="External"/><Relationship Id="rId13" Type="http://schemas.openxmlformats.org/officeDocument/2006/relationships/hyperlink" Target="consultantplus://offline/ref=C5BD59CE01AD0745EFF615E83DB3D0DE0BA841C4470FE2AC1675F1W0ICM" TargetMode="External"/><Relationship Id="rId18" Type="http://schemas.openxmlformats.org/officeDocument/2006/relationships/hyperlink" Target="consultantplus://offline/ref=C5BD59CE01AD0745EFF615E83DB3D0DE0BA047C44F51B5AE4720FF09A35D120981FF4BE661101DA2W6I6M" TargetMode="External"/><Relationship Id="rId26" Type="http://schemas.openxmlformats.org/officeDocument/2006/relationships/hyperlink" Target="consultantplus://offline/ref=C5BD59CE01AD0745EFF615E83DB3D0DE0BA045C24C58B5AE4720FF09A35D120981FF4BE661101DAAW6I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BD59CE01AD0745EFF615E83DB3D0DE0BA141C74E50B5AE4720FF09A3W5ID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5BD59CE01AD0745EFF615E83DB3D0DE0BA047C44F51B5AE4720FF09A35D120981FF4BE661101DA2W6I6M" TargetMode="External"/><Relationship Id="rId12" Type="http://schemas.openxmlformats.org/officeDocument/2006/relationships/hyperlink" Target="consultantplus://offline/ref=C5BD59CE01AD0745EFF60BE52BDF8AD30DAB18CC4850B9F81E7FA454F454185EC6B012A4251D1CAB622100WFIDM" TargetMode="External"/><Relationship Id="rId17" Type="http://schemas.openxmlformats.org/officeDocument/2006/relationships/hyperlink" Target="consultantplus://offline/ref=C5BD59CE01AD0745EFF615E83DB3D0DE0BA247C74B51B5AE4720FF09A3W5IDM" TargetMode="External"/><Relationship Id="rId25" Type="http://schemas.openxmlformats.org/officeDocument/2006/relationships/hyperlink" Target="consultantplus://offline/ref=C5BD59CE01AD0745EFF60BE52BDF8AD30DAB18CC485DBEFF197FA454F454185EC6B012A4251D1CAB622101WFI8M" TargetMode="External"/><Relationship Id="rId33" Type="http://schemas.openxmlformats.org/officeDocument/2006/relationships/hyperlink" Target="consultantplus://offline/ref=C5BD59CE01AD0745EFF615E83DB3D0DE0BA247C74B5EB5AE4720FF09A35D120981FF4BE46719W1I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BD59CE01AD0745EFF615E83DB3D0DE0BA247C84A5FB5AE4720FF09A3W5IDM" TargetMode="External"/><Relationship Id="rId20" Type="http://schemas.openxmlformats.org/officeDocument/2006/relationships/hyperlink" Target="consultantplus://offline/ref=C5BD59CE01AD0745EFF60BE52BDF8AD30DAB18CC495BB8FC1B7FA454F454185EWCI6M" TargetMode="External"/><Relationship Id="rId29" Type="http://schemas.openxmlformats.org/officeDocument/2006/relationships/hyperlink" Target="consultantplus://offline/ref=C5BD59CE01AD0745EFF60BE52BDF8AD30DAB18CC4850B9F81E7FA454F454185EC6B012A4251D1CAB622102WFI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D59CE01AD0745EFF60BE52BDF8AD30DAB18CC4850B9F81E7FA454F454185EC6B012A4251D1CAB622100WFIDM" TargetMode="External"/><Relationship Id="rId11" Type="http://schemas.openxmlformats.org/officeDocument/2006/relationships/hyperlink" Target="consultantplus://offline/ref=C5BD59CE01AD0745EFF60BE52BDF8AD30DAB18CC485DBEFF197FA454F454185EC6B012A4251D1CAB622101WFIBM" TargetMode="External"/><Relationship Id="rId24" Type="http://schemas.openxmlformats.org/officeDocument/2006/relationships/hyperlink" Target="consultantplus://offline/ref=C5BD59CE01AD0745EFF60BE52BDF8AD30DAB18CC4850B9F81E7FA454F454185EC6B012A4251D1CAB622100WFIBM" TargetMode="External"/><Relationship Id="rId32" Type="http://schemas.openxmlformats.org/officeDocument/2006/relationships/hyperlink" Target="consultantplus://offline/ref=C5BD59CE01AD0745EFF615E83DB3D0DE0BA247C74B5EB5AE4720FF09A35D120981FF4BE46213W1IFM" TargetMode="External"/><Relationship Id="rId5" Type="http://schemas.openxmlformats.org/officeDocument/2006/relationships/hyperlink" Target="consultantplus://offline/ref=C5BD59CE01AD0745EFF60BE52BDF8AD30DAB18CC485DBEFF197FA454F454185EC6B012A4251D1CAB622101WFIBM" TargetMode="External"/><Relationship Id="rId15" Type="http://schemas.openxmlformats.org/officeDocument/2006/relationships/hyperlink" Target="consultantplus://offline/ref=C5BD59CE01AD0745EFF615E83DB3D0DE0BA247C44D5BB5AE4720FF09A3W5IDM" TargetMode="External"/><Relationship Id="rId23" Type="http://schemas.openxmlformats.org/officeDocument/2006/relationships/hyperlink" Target="consultantplus://offline/ref=C5BD59CE01AD0745EFF615E83DB3D0DE08A947C54958B5AE4720FF09A3W5IDM" TargetMode="External"/><Relationship Id="rId28" Type="http://schemas.openxmlformats.org/officeDocument/2006/relationships/hyperlink" Target="consultantplus://offline/ref=C5BD59CE01AD0745EFF615E83DB3D0DE08A845C5455FB5AE4720FF09A35D120981FF4BE661101DA8W6IAM" TargetMode="External"/><Relationship Id="rId10" Type="http://schemas.openxmlformats.org/officeDocument/2006/relationships/hyperlink" Target="consultantplus://offline/ref=C5BD59CE01AD0745EFF60BE52BDF8AD30DAB18CC4859BDFD187FA454F454185EC6B012A4251D1CAB622101WFIBM" TargetMode="External"/><Relationship Id="rId19" Type="http://schemas.openxmlformats.org/officeDocument/2006/relationships/hyperlink" Target="consultantplus://offline/ref=C5BD59CE01AD0745EFF615E83DB3D0DE0CA640C94D52E8A44F79F30BWAI4M" TargetMode="External"/><Relationship Id="rId31" Type="http://schemas.openxmlformats.org/officeDocument/2006/relationships/hyperlink" Target="consultantplus://offline/ref=C5BD59CE01AD0745EFF615E83DB3D0DE0CA640C94D52E8A44F79F30BA4524D1E86B647E761101CWAIAM" TargetMode="External"/><Relationship Id="rId4" Type="http://schemas.openxmlformats.org/officeDocument/2006/relationships/hyperlink" Target="consultantplus://offline/ref=C5BD59CE01AD0745EFF60BE52BDF8AD30DAB18CC4859BDFD187FA454F454185EC6B012A4251D1CAB622101WFIBM" TargetMode="External"/><Relationship Id="rId9" Type="http://schemas.openxmlformats.org/officeDocument/2006/relationships/hyperlink" Target="consultantplus://offline/ref=C5BD59CE01AD0745EFF60BE52BDF8AD30DAB18CC4E5FB7FF127FA454F454185EWCI6M" TargetMode="External"/><Relationship Id="rId14" Type="http://schemas.openxmlformats.org/officeDocument/2006/relationships/hyperlink" Target="consultantplus://offline/ref=C5BD59CE01AD0745EFF615E83DB3D0DE0BA247C74551B5AE4720FF09A35D120981FF4BE560W1I6M" TargetMode="External"/><Relationship Id="rId22" Type="http://schemas.openxmlformats.org/officeDocument/2006/relationships/hyperlink" Target="consultantplus://offline/ref=C5BD59CE01AD0745EFF60BE52BDF8AD30DAB18CC4850B9F81E7FA454F454185EC6B012A4251D1CAB622101WFIBM" TargetMode="External"/><Relationship Id="rId27" Type="http://schemas.openxmlformats.org/officeDocument/2006/relationships/hyperlink" Target="consultantplus://offline/ref=C5BD59CE01AD0745EFF615E83DB3D0DE08A845C5455FB5AE4720FF09A35D120981FF4BE661101DAAW6I0M" TargetMode="External"/><Relationship Id="rId30" Type="http://schemas.openxmlformats.org/officeDocument/2006/relationships/hyperlink" Target="consultantplus://offline/ref=C5BD59CE01AD0745EFF60BE52BDF8AD30DAB18CC4859BDFD187FA454F454185EC6B012A4251D1CAB622101WFI8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8225</Words>
  <Characters>46885</Characters>
  <Application>Microsoft Office Word</Application>
  <DocSecurity>0</DocSecurity>
  <Lines>390</Lines>
  <Paragraphs>109</Paragraphs>
  <ScaleCrop>false</ScaleCrop>
  <Company/>
  <LinksUpToDate>false</LinksUpToDate>
  <CharactersWithSpaces>55001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arh</cp:lastModifiedBy>
  <cp:revision>2</cp:revision>
  <dcterms:created xsi:type="dcterms:W3CDTF">2017-08-31T12:08:00Z</dcterms:created>
  <dcterms:modified xsi:type="dcterms:W3CDTF">2018-03-29T07:41:00Z</dcterms:modified>
</cp:coreProperties>
</file>