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B5" w:rsidRDefault="00B104B5">
      <w:pPr>
        <w:pStyle w:val="ConsPlusTitlePage"/>
      </w:pPr>
      <w:r>
        <w:br/>
      </w:r>
    </w:p>
    <w:p w:rsidR="00B104B5" w:rsidRDefault="00B104B5">
      <w:pPr>
        <w:pStyle w:val="ConsPlusNormal"/>
        <w:outlineLvl w:val="0"/>
      </w:pPr>
    </w:p>
    <w:p w:rsidR="00B104B5" w:rsidRDefault="00B104B5">
      <w:pPr>
        <w:pStyle w:val="ConsPlusTitle"/>
        <w:jc w:val="center"/>
        <w:outlineLvl w:val="0"/>
      </w:pPr>
      <w:r>
        <w:t>АДМИНИСТРАЦИЯ БОРИСОВСКОГО РАЙОНА</w:t>
      </w:r>
    </w:p>
    <w:p w:rsidR="00B104B5" w:rsidRDefault="00B104B5">
      <w:pPr>
        <w:pStyle w:val="ConsPlusTitle"/>
        <w:jc w:val="center"/>
      </w:pPr>
      <w:r>
        <w:t>БЕЛГОРОДСКОЙ ОБЛАСТИ</w:t>
      </w:r>
    </w:p>
    <w:p w:rsidR="00B104B5" w:rsidRDefault="00B104B5">
      <w:pPr>
        <w:pStyle w:val="ConsPlusTitle"/>
        <w:jc w:val="center"/>
      </w:pPr>
    </w:p>
    <w:p w:rsidR="00B104B5" w:rsidRDefault="00B104B5">
      <w:pPr>
        <w:pStyle w:val="ConsPlusTitle"/>
        <w:jc w:val="center"/>
      </w:pPr>
      <w:r>
        <w:t>ПОСТАНОВЛЕНИЕ</w:t>
      </w:r>
    </w:p>
    <w:p w:rsidR="00B104B5" w:rsidRDefault="00B104B5">
      <w:pPr>
        <w:pStyle w:val="ConsPlusTitle"/>
        <w:jc w:val="center"/>
      </w:pPr>
      <w:r>
        <w:t>от 9 октября 2013 г. N 78</w:t>
      </w:r>
    </w:p>
    <w:p w:rsidR="00B104B5" w:rsidRDefault="00B104B5">
      <w:pPr>
        <w:pStyle w:val="ConsPlusTitle"/>
        <w:jc w:val="center"/>
      </w:pPr>
    </w:p>
    <w:p w:rsidR="00B104B5" w:rsidRDefault="00B104B5">
      <w:pPr>
        <w:pStyle w:val="ConsPlusTitle"/>
        <w:jc w:val="center"/>
      </w:pPr>
      <w:r>
        <w:t>ОБ УТВЕРЖДЕНИИ АДМИНИСТРАТИВНОГО РЕГЛАМЕНТА</w:t>
      </w:r>
    </w:p>
    <w:p w:rsidR="00B104B5" w:rsidRDefault="00B104B5">
      <w:pPr>
        <w:pStyle w:val="ConsPlusTitle"/>
        <w:jc w:val="center"/>
      </w:pPr>
      <w:r>
        <w:t>ПО ПРЕДОСТАВЛЕНИЮ МУНИЦИПАЛЬНОЙ УСЛУГИ "ВЫДАЧА РАЗРЕШЕНИЙ</w:t>
      </w:r>
    </w:p>
    <w:p w:rsidR="00B104B5" w:rsidRDefault="00B104B5">
      <w:pPr>
        <w:pStyle w:val="ConsPlusTitle"/>
        <w:jc w:val="center"/>
      </w:pPr>
      <w:r>
        <w:t>НА ВВОД ОБЪЕКТОВ КАПИТАЛЬНОГО СТРОИТЕЛЬСТВА В ЭКСПЛУАТАЦИЮ</w:t>
      </w:r>
    </w:p>
    <w:p w:rsidR="00B104B5" w:rsidRDefault="00B104B5">
      <w:pPr>
        <w:pStyle w:val="ConsPlusTitle"/>
        <w:jc w:val="center"/>
      </w:pPr>
      <w:r>
        <w:t>ПРИ ОСУЩЕСТВЛЕНИИ СТРОИТЕЛЬСТВА, РЕКОНСТРУКЦИИ</w:t>
      </w:r>
    </w:p>
    <w:p w:rsidR="00B104B5" w:rsidRDefault="00B104B5">
      <w:pPr>
        <w:pStyle w:val="ConsPlusTitle"/>
        <w:jc w:val="center"/>
      </w:pPr>
      <w:r>
        <w:t>ОБЪЕКТОВ КАПИТАЛЬНОГО СТРОИТЕЛЬСТВА"</w:t>
      </w:r>
    </w:p>
    <w:p w:rsidR="00B104B5" w:rsidRDefault="00B104B5">
      <w:pPr>
        <w:pStyle w:val="ConsPlusNormal"/>
        <w:jc w:val="center"/>
      </w:pPr>
    </w:p>
    <w:p w:rsidR="00B104B5" w:rsidRDefault="00B104B5">
      <w:pPr>
        <w:pStyle w:val="ConsPlusNormal"/>
        <w:jc w:val="center"/>
      </w:pPr>
      <w:r>
        <w:t>Список изменяющих документов</w:t>
      </w:r>
    </w:p>
    <w:p w:rsidR="00B104B5" w:rsidRDefault="00B104B5">
      <w:pPr>
        <w:pStyle w:val="ConsPlusNormal"/>
        <w:jc w:val="center"/>
      </w:pPr>
      <w:r>
        <w:t>(в ред. постановлений администрации Борисовского района Белгородской области</w:t>
      </w:r>
    </w:p>
    <w:p w:rsidR="00B104B5" w:rsidRDefault="00B104B5">
      <w:pPr>
        <w:pStyle w:val="ConsPlusNormal"/>
        <w:jc w:val="center"/>
      </w:pPr>
      <w:r>
        <w:t xml:space="preserve">от 15.08.2014 </w:t>
      </w:r>
      <w:hyperlink r:id="rId4" w:history="1">
        <w:r>
          <w:rPr>
            <w:color w:val="0000FF"/>
          </w:rPr>
          <w:t>N 30</w:t>
        </w:r>
      </w:hyperlink>
      <w:r>
        <w:t xml:space="preserve">, от 04.03.2016 </w:t>
      </w:r>
      <w:hyperlink r:id="rId5" w:history="1">
        <w:r>
          <w:rPr>
            <w:color w:val="0000FF"/>
          </w:rPr>
          <w:t>N 25</w:t>
        </w:r>
      </w:hyperlink>
      <w:r>
        <w:t xml:space="preserve">, от 18.05.2017 </w:t>
      </w:r>
      <w:hyperlink r:id="rId6" w:history="1">
        <w:r>
          <w:rPr>
            <w:color w:val="0000FF"/>
          </w:rPr>
          <w:t>N 53</w:t>
        </w:r>
      </w:hyperlink>
      <w:r>
        <w:t>)</w:t>
      </w:r>
    </w:p>
    <w:p w:rsidR="00B104B5" w:rsidRDefault="00B104B5">
      <w:pPr>
        <w:pStyle w:val="ConsPlusNormal"/>
        <w:jc w:val="center"/>
      </w:pPr>
    </w:p>
    <w:p w:rsidR="00B104B5" w:rsidRDefault="00B104B5">
      <w:pPr>
        <w:pStyle w:val="ConsPlusNormal"/>
        <w:ind w:firstLine="540"/>
        <w:jc w:val="both"/>
      </w:pPr>
      <w:r>
        <w:t xml:space="preserve">В целях реализации Федерального </w:t>
      </w:r>
      <w:hyperlink r:id="rId7" w:history="1">
        <w:r>
          <w:rPr>
            <w:color w:val="0000FF"/>
          </w:rPr>
          <w:t>закона</w:t>
        </w:r>
      </w:hyperlink>
      <w:r>
        <w:t xml:space="preserve"> от 27 июля 2010 года N 210-ФЗ "Об организации предоставления государственных и муниципальных услуг", а также руководствуясь </w:t>
      </w:r>
      <w:hyperlink r:id="rId8"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Борисовского района постановляет:</w:t>
      </w:r>
    </w:p>
    <w:p w:rsidR="00B104B5" w:rsidRDefault="00B104B5">
      <w:pPr>
        <w:pStyle w:val="ConsPlusNormal"/>
        <w:ind w:firstLine="540"/>
        <w:jc w:val="both"/>
      </w:pPr>
    </w:p>
    <w:p w:rsidR="00B104B5" w:rsidRDefault="00B104B5">
      <w:pPr>
        <w:pStyle w:val="ConsPlusNormal"/>
        <w:ind w:firstLine="540"/>
        <w:jc w:val="both"/>
      </w:pPr>
      <w:r>
        <w:t xml:space="preserve">1. Утвердить административный </w:t>
      </w:r>
      <w:hyperlink w:anchor="P46" w:history="1">
        <w:r>
          <w:rPr>
            <w:color w:val="0000FF"/>
          </w:rPr>
          <w:t>регламент</w:t>
        </w:r>
      </w:hyperlink>
      <w:r>
        <w:t xml:space="preserve">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(прилагается).</w:t>
      </w:r>
    </w:p>
    <w:p w:rsidR="00B104B5" w:rsidRDefault="00B104B5">
      <w:pPr>
        <w:pStyle w:val="ConsPlusNormal"/>
        <w:jc w:val="both"/>
      </w:pPr>
      <w:r>
        <w:t xml:space="preserve">(в ред. </w:t>
      </w:r>
      <w:hyperlink r:id="rId9" w:history="1">
        <w:r>
          <w:rPr>
            <w:color w:val="0000FF"/>
          </w:rPr>
          <w:t>постановления</w:t>
        </w:r>
      </w:hyperlink>
      <w:r>
        <w:t xml:space="preserve"> администрации Борисовского района Белгородской области от 18.05.2017 N 53)</w:t>
      </w:r>
    </w:p>
    <w:p w:rsidR="00B104B5" w:rsidRDefault="00B104B5">
      <w:pPr>
        <w:pStyle w:val="ConsPlusNormal"/>
        <w:ind w:firstLine="540"/>
        <w:jc w:val="both"/>
      </w:pPr>
    </w:p>
    <w:p w:rsidR="00B104B5" w:rsidRDefault="00B104B5">
      <w:pPr>
        <w:pStyle w:val="ConsPlusNormal"/>
        <w:ind w:firstLine="540"/>
        <w:jc w:val="both"/>
      </w:pPr>
      <w:bookmarkStart w:id="0" w:name="P22"/>
      <w:bookmarkEnd w:id="0"/>
      <w:r>
        <w:t>2. Отделу информационно-аналитической работы администрации Борисовского района (Бояринцева Н.Н.):</w:t>
      </w:r>
    </w:p>
    <w:p w:rsidR="00B104B5" w:rsidRDefault="00B104B5">
      <w:pPr>
        <w:pStyle w:val="ConsPlusNormal"/>
        <w:spacing w:before="280"/>
        <w:ind w:firstLine="540"/>
        <w:jc w:val="both"/>
      </w:pPr>
      <w:r>
        <w:t>- обеспечить опубликование настоящего постановления в районной газете "Призыв";</w:t>
      </w:r>
    </w:p>
    <w:p w:rsidR="00B104B5" w:rsidRDefault="00B104B5">
      <w:pPr>
        <w:pStyle w:val="ConsPlusNormal"/>
        <w:spacing w:before="280"/>
        <w:ind w:firstLine="540"/>
        <w:jc w:val="both"/>
      </w:pPr>
      <w:r>
        <w:t xml:space="preserve">- разместить в информационно-телекоммуникационной сети общего пользования на официальном сайте "Муниципальный район "Борисовский район" в разделе "Муниципальные услуги", подразделе "Административные </w:t>
      </w:r>
      <w:r>
        <w:lastRenderedPageBreak/>
        <w:t xml:space="preserve">регламенты", настоящее постановление, заменив им ранее размещенное постановление администрации Борисовского района, указанное в </w:t>
      </w:r>
      <w:hyperlink w:anchor="P28" w:history="1">
        <w:r>
          <w:rPr>
            <w:color w:val="0000FF"/>
          </w:rPr>
          <w:t>пункте 4</w:t>
        </w:r>
      </w:hyperlink>
      <w:r>
        <w:t xml:space="preserve"> настоящего постановления.</w:t>
      </w:r>
    </w:p>
    <w:p w:rsidR="00B104B5" w:rsidRDefault="00B104B5">
      <w:pPr>
        <w:pStyle w:val="ConsPlusNormal"/>
        <w:ind w:firstLine="540"/>
        <w:jc w:val="both"/>
      </w:pPr>
    </w:p>
    <w:p w:rsidR="00B104B5" w:rsidRDefault="00B104B5">
      <w:pPr>
        <w:pStyle w:val="ConsPlusNormal"/>
        <w:ind w:firstLine="540"/>
        <w:jc w:val="both"/>
      </w:pPr>
      <w:bookmarkStart w:id="1" w:name="P26"/>
      <w:bookmarkEnd w:id="1"/>
      <w:r>
        <w:t>3. Отделу архитектуры администрации Борисовского района (Усенко А.Н.) 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w:t>
      </w:r>
    </w:p>
    <w:p w:rsidR="00B104B5" w:rsidRDefault="00B104B5">
      <w:pPr>
        <w:pStyle w:val="ConsPlusNormal"/>
        <w:ind w:firstLine="540"/>
        <w:jc w:val="both"/>
      </w:pPr>
    </w:p>
    <w:p w:rsidR="00B104B5" w:rsidRDefault="00B104B5">
      <w:pPr>
        <w:pStyle w:val="ConsPlusNormal"/>
        <w:ind w:firstLine="540"/>
        <w:jc w:val="both"/>
      </w:pPr>
      <w:bookmarkStart w:id="2" w:name="P28"/>
      <w:bookmarkEnd w:id="2"/>
      <w:r>
        <w:t xml:space="preserve">4. Признать утратившим силу </w:t>
      </w:r>
      <w:hyperlink r:id="rId10" w:history="1">
        <w:r>
          <w:rPr>
            <w:color w:val="0000FF"/>
          </w:rPr>
          <w:t>постановление</w:t>
        </w:r>
      </w:hyperlink>
      <w:r>
        <w:t xml:space="preserve"> администрации Борисовского района от 19 июня 2013 года N 41 "Об утверждении административного регламента по предоставлению муниципальной услуги "Подготовка и выдача разрешений на строительство, реконструкцию, капитальный ремонт объектов капитального строительства, а также ввод объектов в эксплуатацию".</w:t>
      </w:r>
    </w:p>
    <w:p w:rsidR="00B104B5" w:rsidRDefault="00B104B5">
      <w:pPr>
        <w:pStyle w:val="ConsPlusNormal"/>
        <w:ind w:firstLine="540"/>
        <w:jc w:val="both"/>
      </w:pPr>
    </w:p>
    <w:p w:rsidR="00B104B5" w:rsidRDefault="00B104B5">
      <w:pPr>
        <w:pStyle w:val="ConsPlusNormal"/>
        <w:ind w:firstLine="540"/>
        <w:jc w:val="both"/>
      </w:pPr>
      <w:r>
        <w:t>5. Контроль за исполнением постановления возложить на заместителя главы администрации района по промышленности, строительству, транспорту, связи и ЖКХ Бондарь А.И.</w:t>
      </w:r>
    </w:p>
    <w:p w:rsidR="00B104B5" w:rsidRDefault="00B104B5">
      <w:pPr>
        <w:pStyle w:val="ConsPlusNormal"/>
        <w:spacing w:before="280"/>
        <w:ind w:firstLine="540"/>
        <w:jc w:val="both"/>
      </w:pPr>
      <w:r>
        <w:t xml:space="preserve">Информацию о выполнении </w:t>
      </w:r>
      <w:hyperlink w:anchor="P22" w:history="1">
        <w:r>
          <w:rPr>
            <w:color w:val="0000FF"/>
          </w:rPr>
          <w:t>пунктов 2</w:t>
        </w:r>
      </w:hyperlink>
      <w:r>
        <w:t xml:space="preserve">, </w:t>
      </w:r>
      <w:hyperlink w:anchor="P26" w:history="1">
        <w:r>
          <w:rPr>
            <w:color w:val="0000FF"/>
          </w:rPr>
          <w:t>3</w:t>
        </w:r>
      </w:hyperlink>
      <w:r>
        <w:t xml:space="preserve"> настоящего постановления предоставить к 9 ноября 2013 года.</w:t>
      </w:r>
    </w:p>
    <w:p w:rsidR="00B104B5" w:rsidRDefault="00B104B5">
      <w:pPr>
        <w:pStyle w:val="ConsPlusNormal"/>
        <w:ind w:firstLine="540"/>
        <w:jc w:val="both"/>
      </w:pPr>
    </w:p>
    <w:p w:rsidR="00B104B5" w:rsidRDefault="00B104B5">
      <w:pPr>
        <w:pStyle w:val="ConsPlusNormal"/>
        <w:jc w:val="right"/>
      </w:pPr>
      <w:r>
        <w:t>Глава администрации</w:t>
      </w:r>
    </w:p>
    <w:p w:rsidR="00B104B5" w:rsidRDefault="00B104B5">
      <w:pPr>
        <w:pStyle w:val="ConsPlusNormal"/>
        <w:jc w:val="right"/>
      </w:pPr>
      <w:r>
        <w:t>Борисовского района</w:t>
      </w:r>
    </w:p>
    <w:p w:rsidR="00B104B5" w:rsidRDefault="00B104B5">
      <w:pPr>
        <w:pStyle w:val="ConsPlusNormal"/>
        <w:jc w:val="right"/>
      </w:pPr>
      <w:r>
        <w:t>Н.И.ДАВЫДОВ</w:t>
      </w:r>
    </w:p>
    <w:p w:rsidR="00B104B5" w:rsidRDefault="00B104B5">
      <w:pPr>
        <w:pStyle w:val="ConsPlusNormal"/>
        <w:jc w:val="right"/>
      </w:pPr>
    </w:p>
    <w:p w:rsidR="00B104B5" w:rsidRDefault="00B104B5">
      <w:pPr>
        <w:pStyle w:val="ConsPlusNormal"/>
        <w:jc w:val="right"/>
      </w:pPr>
    </w:p>
    <w:p w:rsidR="00B104B5" w:rsidRDefault="00B104B5">
      <w:pPr>
        <w:pStyle w:val="ConsPlusNormal"/>
        <w:jc w:val="right"/>
      </w:pPr>
    </w:p>
    <w:p w:rsidR="00B104B5" w:rsidRDefault="00B104B5">
      <w:pPr>
        <w:pStyle w:val="ConsPlusNormal"/>
        <w:jc w:val="right"/>
      </w:pPr>
    </w:p>
    <w:p w:rsidR="00B104B5" w:rsidRDefault="00B104B5">
      <w:pPr>
        <w:pStyle w:val="ConsPlusNormal"/>
        <w:jc w:val="right"/>
      </w:pPr>
    </w:p>
    <w:p w:rsidR="00B104B5" w:rsidRDefault="00B104B5">
      <w:pPr>
        <w:pStyle w:val="ConsPlusNormal"/>
        <w:jc w:val="right"/>
        <w:outlineLvl w:val="0"/>
      </w:pPr>
      <w:r>
        <w:t>Утвержден</w:t>
      </w:r>
    </w:p>
    <w:p w:rsidR="00B104B5" w:rsidRDefault="00B104B5">
      <w:pPr>
        <w:pStyle w:val="ConsPlusNormal"/>
        <w:jc w:val="right"/>
      </w:pPr>
      <w:r>
        <w:t>постановлением</w:t>
      </w:r>
    </w:p>
    <w:p w:rsidR="00B104B5" w:rsidRDefault="00B104B5">
      <w:pPr>
        <w:pStyle w:val="ConsPlusNormal"/>
        <w:jc w:val="right"/>
      </w:pPr>
      <w:r>
        <w:t>администрации Борисовского района</w:t>
      </w:r>
    </w:p>
    <w:p w:rsidR="00B104B5" w:rsidRDefault="00B104B5">
      <w:pPr>
        <w:pStyle w:val="ConsPlusNormal"/>
        <w:jc w:val="right"/>
      </w:pPr>
      <w:r>
        <w:t>от 9 октября 2013 г. N 78</w:t>
      </w:r>
    </w:p>
    <w:p w:rsidR="00B104B5" w:rsidRDefault="00B104B5">
      <w:pPr>
        <w:pStyle w:val="ConsPlusNormal"/>
        <w:ind w:firstLine="540"/>
        <w:jc w:val="both"/>
      </w:pPr>
    </w:p>
    <w:p w:rsidR="00B104B5" w:rsidRDefault="00B104B5">
      <w:pPr>
        <w:pStyle w:val="ConsPlusTitle"/>
        <w:jc w:val="center"/>
      </w:pPr>
      <w:bookmarkStart w:id="3" w:name="P46"/>
      <w:bookmarkEnd w:id="3"/>
      <w:r>
        <w:t>АДМИНИСТРАТИВНЫЙ РЕГЛАМЕНТ</w:t>
      </w:r>
    </w:p>
    <w:p w:rsidR="00B104B5" w:rsidRDefault="00B104B5">
      <w:pPr>
        <w:pStyle w:val="ConsPlusTitle"/>
        <w:jc w:val="center"/>
      </w:pPr>
      <w:r>
        <w:t>ПО ПРЕДОСТАВЛЕНИЮ МУНИЦИПАЛЬНОЙ УСЛУГИ "ВЫДАЧА РАЗРЕШЕНИЙ</w:t>
      </w:r>
    </w:p>
    <w:p w:rsidR="00B104B5" w:rsidRDefault="00B104B5">
      <w:pPr>
        <w:pStyle w:val="ConsPlusTitle"/>
        <w:jc w:val="center"/>
      </w:pPr>
      <w:r>
        <w:t>НА ВВОД ОБЪЕКТОВ КАПИТАЛЬНОГО СТРОИТЕЛЬСТВА В ЭКСПЛУАТАЦИЮ</w:t>
      </w:r>
    </w:p>
    <w:p w:rsidR="00B104B5" w:rsidRDefault="00B104B5">
      <w:pPr>
        <w:pStyle w:val="ConsPlusTitle"/>
        <w:jc w:val="center"/>
      </w:pPr>
      <w:r>
        <w:t>ПРИ ОСУЩЕСТВЛЕНИИ СТРОИТЕЛЬСТВА, РЕКОНСТРУКЦИИ</w:t>
      </w:r>
    </w:p>
    <w:p w:rsidR="00B104B5" w:rsidRDefault="00B104B5">
      <w:pPr>
        <w:pStyle w:val="ConsPlusTitle"/>
        <w:jc w:val="center"/>
      </w:pPr>
      <w:r>
        <w:t>ОБЪЕКТОВ КАПИТАЛЬНОГО СТРОИТЕЛЬСТВА"</w:t>
      </w:r>
    </w:p>
    <w:p w:rsidR="00B104B5" w:rsidRDefault="00B104B5">
      <w:pPr>
        <w:pStyle w:val="ConsPlusNormal"/>
        <w:jc w:val="center"/>
      </w:pPr>
    </w:p>
    <w:p w:rsidR="00B104B5" w:rsidRDefault="00B104B5">
      <w:pPr>
        <w:pStyle w:val="ConsPlusNormal"/>
        <w:jc w:val="center"/>
      </w:pPr>
      <w:r>
        <w:lastRenderedPageBreak/>
        <w:t>Список изменяющих документов</w:t>
      </w:r>
    </w:p>
    <w:p w:rsidR="00B104B5" w:rsidRDefault="00B104B5">
      <w:pPr>
        <w:pStyle w:val="ConsPlusNormal"/>
        <w:jc w:val="center"/>
      </w:pPr>
      <w:r>
        <w:t>(в ред. постановлений администрации Борисовского района Белгородской области</w:t>
      </w:r>
    </w:p>
    <w:p w:rsidR="00B104B5" w:rsidRDefault="00B104B5">
      <w:pPr>
        <w:pStyle w:val="ConsPlusNormal"/>
        <w:jc w:val="center"/>
      </w:pPr>
      <w:r>
        <w:t xml:space="preserve">от 15.08.2014 </w:t>
      </w:r>
      <w:hyperlink r:id="rId11" w:history="1">
        <w:r>
          <w:rPr>
            <w:color w:val="0000FF"/>
          </w:rPr>
          <w:t>N 30</w:t>
        </w:r>
      </w:hyperlink>
      <w:r>
        <w:t xml:space="preserve">, от 04.03.2016 </w:t>
      </w:r>
      <w:hyperlink r:id="rId12" w:history="1">
        <w:r>
          <w:rPr>
            <w:color w:val="0000FF"/>
          </w:rPr>
          <w:t>N 25</w:t>
        </w:r>
      </w:hyperlink>
      <w:r>
        <w:t xml:space="preserve">, от 18.05.2017 </w:t>
      </w:r>
      <w:hyperlink r:id="rId13" w:history="1">
        <w:r>
          <w:rPr>
            <w:color w:val="0000FF"/>
          </w:rPr>
          <w:t>N 53</w:t>
        </w:r>
      </w:hyperlink>
      <w:r>
        <w:t>)</w:t>
      </w:r>
    </w:p>
    <w:p w:rsidR="00B104B5" w:rsidRDefault="00B104B5">
      <w:pPr>
        <w:pStyle w:val="ConsPlusNormal"/>
        <w:ind w:firstLine="540"/>
        <w:jc w:val="both"/>
      </w:pPr>
    </w:p>
    <w:p w:rsidR="00B104B5" w:rsidRDefault="00B104B5">
      <w:pPr>
        <w:pStyle w:val="ConsPlusNormal"/>
        <w:jc w:val="center"/>
        <w:outlineLvl w:val="1"/>
      </w:pPr>
      <w:r>
        <w:t>1. Общие положения</w:t>
      </w:r>
    </w:p>
    <w:p w:rsidR="00B104B5" w:rsidRDefault="00B104B5">
      <w:pPr>
        <w:pStyle w:val="ConsPlusNormal"/>
        <w:ind w:firstLine="540"/>
        <w:jc w:val="both"/>
      </w:pPr>
    </w:p>
    <w:p w:rsidR="00B104B5" w:rsidRDefault="00B104B5">
      <w:pPr>
        <w:pStyle w:val="ConsPlusNormal"/>
        <w:ind w:firstLine="540"/>
        <w:jc w:val="both"/>
      </w:pPr>
      <w:r>
        <w:t>1.1. Административный регламент предоставления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(далее - административный регламент) определяет сроки, последовательность, порядок предоставления муниципальной услуги и стандарт предоставления муниципальной услуги, а также устанавливает порядок взаимодействия с физическими и юридическими лицами, учреждениями, органами муниципальной власти по решению вопросов местного значения в области градостроительной деятельности на территории муниципального района "Борисовский район".</w:t>
      </w:r>
    </w:p>
    <w:p w:rsidR="00B104B5" w:rsidRDefault="00B104B5">
      <w:pPr>
        <w:pStyle w:val="ConsPlusNormal"/>
        <w:jc w:val="both"/>
      </w:pPr>
      <w:r>
        <w:t xml:space="preserve">(в ред. </w:t>
      </w:r>
      <w:hyperlink r:id="rId14" w:history="1">
        <w:r>
          <w:rPr>
            <w:color w:val="0000FF"/>
          </w:rPr>
          <w:t>постановления</w:t>
        </w:r>
      </w:hyperlink>
      <w:r>
        <w:t xml:space="preserve"> администрации Борисовского района Белгородской области от 18.05.2017 N 53)</w:t>
      </w:r>
    </w:p>
    <w:p w:rsidR="00B104B5" w:rsidRDefault="00B104B5">
      <w:pPr>
        <w:pStyle w:val="ConsPlusNormal"/>
        <w:spacing w:before="280"/>
        <w:ind w:firstLine="540"/>
        <w:jc w:val="both"/>
      </w:pPr>
      <w:r>
        <w:t>1.2. Муниципальная услуга предоставляется застройщику, то есть физическому или юридическому лицу (далее - заявители). От имени заявителя на предоставление муниципальной услуги может выступать уполномоченный представитель, действующий на основании доверенности, оформленной в соответствии с законодательством Российской Федерации.</w:t>
      </w:r>
    </w:p>
    <w:p w:rsidR="00B104B5" w:rsidRDefault="00B104B5">
      <w:pPr>
        <w:pStyle w:val="ConsPlusNormal"/>
        <w:spacing w:before="280"/>
        <w:ind w:firstLine="540"/>
        <w:jc w:val="both"/>
      </w:pPr>
      <w:r>
        <w:t>1.3. Информирование осуществляется администрацией Борисовского района в лице отдела архитектуры администрации Борисовского района (далее - отдел архитектуры).</w:t>
      </w:r>
    </w:p>
    <w:p w:rsidR="00B104B5" w:rsidRDefault="00B104B5">
      <w:pPr>
        <w:pStyle w:val="ConsPlusNormal"/>
        <w:spacing w:before="280"/>
        <w:ind w:firstLine="540"/>
        <w:jc w:val="both"/>
      </w:pPr>
      <w:r>
        <w:t>1.3.1. Место нахождения отдела архитектуры администрации Борисовского района: Белгородская область, Борисовский район, п. Борисовка, ул. Первомайская, 20, 3 этаж.</w:t>
      </w:r>
    </w:p>
    <w:p w:rsidR="00B104B5" w:rsidRDefault="00B104B5">
      <w:pPr>
        <w:pStyle w:val="ConsPlusNormal"/>
        <w:spacing w:before="280"/>
        <w:ind w:firstLine="540"/>
        <w:jc w:val="both"/>
      </w:pPr>
      <w:r>
        <w:t>Почтовый адрес для направления документов и обращений: 309340, Белгородская область, Борисовский район, п. Борисовка, ул. Первомайская, 20, отдел архитектуры администрации Борисовского района.</w:t>
      </w:r>
    </w:p>
    <w:p w:rsidR="00B104B5" w:rsidRDefault="00B104B5">
      <w:pPr>
        <w:pStyle w:val="ConsPlusNormal"/>
        <w:spacing w:before="280"/>
        <w:ind w:firstLine="540"/>
        <w:jc w:val="both"/>
      </w:pPr>
      <w:r>
        <w:t>Адрес электронной почты: borisovkaarchi@mail.ru.</w:t>
      </w:r>
    </w:p>
    <w:p w:rsidR="00B104B5" w:rsidRDefault="00B104B5">
      <w:pPr>
        <w:pStyle w:val="ConsPlusNormal"/>
        <w:spacing w:before="280"/>
        <w:ind w:firstLine="540"/>
        <w:jc w:val="both"/>
      </w:pPr>
      <w:r>
        <w:t>График (режим) работы отдела архитектуры администрации Борисовского района:</w:t>
      </w:r>
    </w:p>
    <w:p w:rsidR="00B104B5" w:rsidRDefault="00B104B5">
      <w:pPr>
        <w:pStyle w:val="ConsPlusNormal"/>
        <w:spacing w:before="280"/>
        <w:ind w:firstLine="540"/>
        <w:jc w:val="both"/>
      </w:pPr>
      <w:r>
        <w:t>Понедельник - пятница: с 08.00 до 17.00.</w:t>
      </w:r>
    </w:p>
    <w:p w:rsidR="00B104B5" w:rsidRDefault="00B104B5">
      <w:pPr>
        <w:pStyle w:val="ConsPlusNormal"/>
        <w:spacing w:before="280"/>
        <w:ind w:firstLine="540"/>
        <w:jc w:val="both"/>
      </w:pPr>
      <w:r>
        <w:t>Перерыв: с 12.00 до 13.00.</w:t>
      </w:r>
    </w:p>
    <w:p w:rsidR="00B104B5" w:rsidRDefault="00B104B5">
      <w:pPr>
        <w:pStyle w:val="ConsPlusNormal"/>
        <w:spacing w:before="280"/>
        <w:ind w:firstLine="540"/>
        <w:jc w:val="both"/>
      </w:pPr>
      <w:r>
        <w:lastRenderedPageBreak/>
        <w:t>Суббота, воскресенье - выходной день.</w:t>
      </w:r>
    </w:p>
    <w:p w:rsidR="00B104B5" w:rsidRDefault="00B104B5">
      <w:pPr>
        <w:pStyle w:val="ConsPlusNormal"/>
        <w:spacing w:before="280"/>
        <w:ind w:firstLine="540"/>
        <w:jc w:val="both"/>
      </w:pPr>
      <w:r>
        <w:t xml:space="preserve">Абзацы восьмой - девятый исключены. - </w:t>
      </w:r>
      <w:hyperlink r:id="rId15" w:history="1">
        <w:r>
          <w:rPr>
            <w:color w:val="0000FF"/>
          </w:rPr>
          <w:t>Постановление</w:t>
        </w:r>
      </w:hyperlink>
      <w:r>
        <w:t xml:space="preserve"> администрации Борисовского района Белгородской области от 18.05.2017 N 53.</w:t>
      </w:r>
    </w:p>
    <w:p w:rsidR="00B104B5" w:rsidRDefault="00B104B5">
      <w:pPr>
        <w:pStyle w:val="ConsPlusNormal"/>
        <w:spacing w:before="280"/>
        <w:ind w:firstLine="540"/>
        <w:jc w:val="both"/>
      </w:pPr>
      <w:r>
        <w:t>Телефоны для справок: (847246) 5-18-16, (847246) 5-08-16.</w:t>
      </w:r>
    </w:p>
    <w:p w:rsidR="00B104B5" w:rsidRDefault="00B104B5">
      <w:pPr>
        <w:pStyle w:val="ConsPlusNormal"/>
        <w:spacing w:before="280"/>
        <w:ind w:firstLine="540"/>
        <w:jc w:val="both"/>
      </w:pPr>
      <w:r>
        <w:t>1.3.2. Информация о порядке предоставления муниципальной услуги размещается на официальном сайте муниципального района "Борисовский район" (www.borisovka.info), Едином портале государственных и муниципальных услуг (функций) (www.gosuslugi.ru), а также предоставляется непосредственно сотрудниками отдела архитектуры администрации Борисовского района.</w:t>
      </w:r>
    </w:p>
    <w:p w:rsidR="00B104B5" w:rsidRDefault="00B104B5">
      <w:pPr>
        <w:pStyle w:val="ConsPlusNormal"/>
        <w:spacing w:before="280"/>
        <w:ind w:firstLine="540"/>
        <w:jc w:val="both"/>
      </w:pPr>
      <w:r>
        <w:t>Информация о порядке предоставления муниципальной услуги предоставляется бесплатно.</w:t>
      </w:r>
    </w:p>
    <w:p w:rsidR="00B104B5" w:rsidRDefault="00B104B5">
      <w:pPr>
        <w:pStyle w:val="ConsPlusNormal"/>
        <w:spacing w:before="280"/>
        <w:ind w:firstLine="540"/>
        <w:jc w:val="both"/>
      </w:pPr>
      <w:r>
        <w:t>Информирование граждан о порядке предоставления муниципальной услуги обеспечивается сотрудниками отдела архитектуры непосредственно на личном приеме, а также по телефону.</w:t>
      </w:r>
    </w:p>
    <w:p w:rsidR="00B104B5" w:rsidRDefault="00B104B5">
      <w:pPr>
        <w:pStyle w:val="ConsPlusNormal"/>
        <w:spacing w:before="280"/>
        <w:ind w:firstLine="540"/>
        <w:jc w:val="both"/>
      </w:pPr>
      <w:r>
        <w:t>По телефону предоставляется следующая информация:</w:t>
      </w:r>
    </w:p>
    <w:p w:rsidR="00B104B5" w:rsidRDefault="00B104B5">
      <w:pPr>
        <w:pStyle w:val="ConsPlusNormal"/>
        <w:spacing w:before="280"/>
        <w:ind w:firstLine="540"/>
        <w:jc w:val="both"/>
      </w:pPr>
      <w:r>
        <w:t>- контактный телефон должностного лица - главного архитектора администрации Борисовского района;</w:t>
      </w:r>
    </w:p>
    <w:p w:rsidR="00B104B5" w:rsidRDefault="00B104B5">
      <w:pPr>
        <w:pStyle w:val="ConsPlusNormal"/>
        <w:spacing w:before="280"/>
        <w:ind w:firstLine="540"/>
        <w:jc w:val="both"/>
      </w:pPr>
      <w:r>
        <w:t>- график приема граждан главным архитектором администрации Борисовского района;</w:t>
      </w:r>
    </w:p>
    <w:p w:rsidR="00B104B5" w:rsidRDefault="00B104B5">
      <w:pPr>
        <w:pStyle w:val="ConsPlusNormal"/>
        <w:spacing w:before="280"/>
        <w:ind w:firstLine="540"/>
        <w:jc w:val="both"/>
      </w:pPr>
      <w:r>
        <w:t>- перечень документов, представление которых необходимо для выдачи разрешений;</w:t>
      </w:r>
    </w:p>
    <w:p w:rsidR="00B104B5" w:rsidRDefault="00B104B5">
      <w:pPr>
        <w:pStyle w:val="ConsPlusNormal"/>
        <w:spacing w:before="280"/>
        <w:ind w:firstLine="540"/>
        <w:jc w:val="both"/>
      </w:pPr>
      <w:r>
        <w:t>- почтовый, электронный адреса, факс для направления заявления;</w:t>
      </w:r>
    </w:p>
    <w:p w:rsidR="00B104B5" w:rsidRDefault="00B104B5">
      <w:pPr>
        <w:pStyle w:val="ConsPlusNormal"/>
        <w:spacing w:before="280"/>
        <w:ind w:firstLine="540"/>
        <w:jc w:val="both"/>
      </w:pPr>
      <w:r>
        <w:t>- о регистрации и ходе рассмотрения заявлений о муниципальной услуге;</w:t>
      </w:r>
    </w:p>
    <w:p w:rsidR="00B104B5" w:rsidRDefault="00B104B5">
      <w:pPr>
        <w:pStyle w:val="ConsPlusNormal"/>
        <w:spacing w:before="280"/>
        <w:ind w:firstLine="540"/>
        <w:jc w:val="both"/>
      </w:pPr>
      <w:r>
        <w:t>- порядок обжалования действий (бездействия) и решений должностных лиц, осуществляемых и принимаемых в ходе предоставления муниципальной услуги.</w:t>
      </w:r>
    </w:p>
    <w:p w:rsidR="00B104B5" w:rsidRDefault="00B104B5">
      <w:pPr>
        <w:pStyle w:val="ConsPlusNormal"/>
        <w:spacing w:before="280"/>
        <w:ind w:firstLine="540"/>
        <w:jc w:val="both"/>
      </w:pPr>
      <w:r>
        <w:t>1.3.3. Место получения информации о предоставлении муниципальной услуги оборудуется информационными стендами, на которых размещается следующая информация:</w:t>
      </w:r>
    </w:p>
    <w:p w:rsidR="00B104B5" w:rsidRDefault="00B104B5">
      <w:pPr>
        <w:pStyle w:val="ConsPlusNormal"/>
        <w:spacing w:before="280"/>
        <w:ind w:firstLine="540"/>
        <w:jc w:val="both"/>
      </w:pPr>
      <w:r>
        <w:t>- телефон, график личного приема граждан уполномоченным должностным лицом;</w:t>
      </w:r>
    </w:p>
    <w:p w:rsidR="00B104B5" w:rsidRDefault="00B104B5">
      <w:pPr>
        <w:pStyle w:val="ConsPlusNormal"/>
        <w:spacing w:before="280"/>
        <w:ind w:firstLine="540"/>
        <w:jc w:val="both"/>
      </w:pPr>
      <w:r>
        <w:lastRenderedPageBreak/>
        <w:t>- фамилия, имя, отчество и должность лица, осуществляющего прием граждан по муниципальной услуге;</w:t>
      </w:r>
    </w:p>
    <w:p w:rsidR="00B104B5" w:rsidRDefault="00B104B5">
      <w:pPr>
        <w:pStyle w:val="ConsPlusNormal"/>
        <w:spacing w:before="280"/>
        <w:ind w:firstLine="540"/>
        <w:jc w:val="both"/>
      </w:pPr>
      <w:r>
        <w:t>- адреса официальных сайтов в сети Интернет;</w:t>
      </w:r>
    </w:p>
    <w:p w:rsidR="00B104B5" w:rsidRDefault="00B104B5">
      <w:pPr>
        <w:pStyle w:val="ConsPlusNormal"/>
        <w:spacing w:before="280"/>
        <w:ind w:firstLine="540"/>
        <w:jc w:val="both"/>
      </w:pPr>
      <w:r>
        <w:t>- перечень документов, необходимых для предоставления муниципальной услуги, и требования, предоставляемые к этим документам;</w:t>
      </w:r>
    </w:p>
    <w:p w:rsidR="00B104B5" w:rsidRDefault="00B104B5">
      <w:pPr>
        <w:pStyle w:val="ConsPlusNormal"/>
        <w:spacing w:before="280"/>
        <w:ind w:firstLine="540"/>
        <w:jc w:val="both"/>
      </w:pPr>
      <w:r>
        <w:t>- описание конечного результата исполнения муниципальной услуги;</w:t>
      </w:r>
    </w:p>
    <w:p w:rsidR="00B104B5" w:rsidRDefault="00B104B5">
      <w:pPr>
        <w:pStyle w:val="ConsPlusNormal"/>
        <w:spacing w:before="280"/>
        <w:ind w:firstLine="540"/>
        <w:jc w:val="both"/>
      </w:pPr>
      <w:r>
        <w:t>- информация о порядке исполнения муниципальной услуги;</w:t>
      </w:r>
    </w:p>
    <w:p w:rsidR="00B104B5" w:rsidRDefault="00B104B5">
      <w:pPr>
        <w:pStyle w:val="ConsPlusNormal"/>
        <w:spacing w:before="280"/>
        <w:ind w:firstLine="540"/>
        <w:jc w:val="both"/>
      </w:pPr>
      <w:r>
        <w:t>- образцы оформления документов, необходимых для предоставления муниципальной услуги, и требования к ним (форма заявления);</w:t>
      </w:r>
    </w:p>
    <w:p w:rsidR="00B104B5" w:rsidRDefault="00B104B5">
      <w:pPr>
        <w:pStyle w:val="ConsPlusNormal"/>
        <w:spacing w:before="280"/>
        <w:ind w:firstLine="540"/>
        <w:jc w:val="both"/>
      </w:pPr>
      <w:r>
        <w:t>- порядок обжалования, адрес, телефон вышестоящей организации.</w:t>
      </w:r>
    </w:p>
    <w:p w:rsidR="00B104B5" w:rsidRDefault="00B104B5">
      <w:pPr>
        <w:pStyle w:val="ConsPlusNormal"/>
        <w:spacing w:before="280"/>
        <w:ind w:firstLine="540"/>
        <w:jc w:val="both"/>
      </w:pPr>
      <w:r>
        <w:t>Справочные, статистические и аналитические материалы, нормативные правовые акты, касающиеся предоставления муниципальной услуги, размещаются непосредственно на стендах.</w:t>
      </w:r>
    </w:p>
    <w:p w:rsidR="00B104B5" w:rsidRDefault="00B104B5">
      <w:pPr>
        <w:pStyle w:val="ConsPlusNormal"/>
        <w:spacing w:before="280"/>
        <w:ind w:firstLine="540"/>
        <w:jc w:val="both"/>
      </w:pPr>
      <w:r>
        <w:t>1.3.4. Консультации (справки) по вопросам предоставления муниципальной услуги даются ежедневно специалистами отдела архитектуры, оказывающими муниципальную услугу, лично или по телефону.</w:t>
      </w:r>
    </w:p>
    <w:p w:rsidR="00B104B5" w:rsidRDefault="00B104B5">
      <w:pPr>
        <w:pStyle w:val="ConsPlusNormal"/>
        <w:spacing w:before="280"/>
        <w:ind w:firstLine="540"/>
        <w:jc w:val="both"/>
      </w:pPr>
      <w:r>
        <w:t>Консультации проводятся по следующим вопросам:</w:t>
      </w:r>
    </w:p>
    <w:p w:rsidR="00B104B5" w:rsidRDefault="00B104B5">
      <w:pPr>
        <w:pStyle w:val="ConsPlusNormal"/>
        <w:spacing w:before="280"/>
        <w:ind w:firstLine="540"/>
        <w:jc w:val="both"/>
      </w:pPr>
      <w:r>
        <w:t>1) перечень документов, необходимых для предоставления муниципальной услуги;</w:t>
      </w:r>
    </w:p>
    <w:p w:rsidR="00B104B5" w:rsidRDefault="00B104B5">
      <w:pPr>
        <w:pStyle w:val="ConsPlusNormal"/>
        <w:spacing w:before="280"/>
        <w:ind w:firstLine="540"/>
        <w:jc w:val="both"/>
      </w:pPr>
      <w:r>
        <w:t>2) источник получения документов, необходимых для предоставления муниципальной услуги (орган, организация);</w:t>
      </w:r>
    </w:p>
    <w:p w:rsidR="00B104B5" w:rsidRDefault="00B104B5">
      <w:pPr>
        <w:pStyle w:val="ConsPlusNormal"/>
        <w:spacing w:before="280"/>
        <w:ind w:firstLine="540"/>
        <w:jc w:val="both"/>
      </w:pPr>
      <w:r>
        <w:t>3) время приема и выдачи документов;</w:t>
      </w:r>
    </w:p>
    <w:p w:rsidR="00B104B5" w:rsidRDefault="00B104B5">
      <w:pPr>
        <w:pStyle w:val="ConsPlusNormal"/>
        <w:spacing w:before="280"/>
        <w:ind w:firstLine="540"/>
        <w:jc w:val="both"/>
      </w:pPr>
      <w:r>
        <w:t>4) срок предоставления заявителям результатов предоставления муниципальной услуги;</w:t>
      </w:r>
    </w:p>
    <w:p w:rsidR="00B104B5" w:rsidRDefault="00B104B5">
      <w:pPr>
        <w:pStyle w:val="ConsPlusNormal"/>
        <w:spacing w:before="280"/>
        <w:ind w:firstLine="540"/>
        <w:jc w:val="both"/>
      </w:pPr>
      <w:r>
        <w:t>5) порядок обжалования действий (бездействия) и решений, осуществляемых и принимаемых в ходе предоставления муниципальной услуги.</w:t>
      </w:r>
    </w:p>
    <w:p w:rsidR="00B104B5" w:rsidRDefault="00B104B5">
      <w:pPr>
        <w:pStyle w:val="ConsPlusNormal"/>
        <w:spacing w:before="280"/>
        <w:ind w:firstLine="540"/>
        <w:jc w:val="both"/>
      </w:pPr>
      <w:r>
        <w:t>Консультации проводятся при личном обращении, а также посредством телефона.</w:t>
      </w:r>
    </w:p>
    <w:p w:rsidR="00B104B5" w:rsidRDefault="00B104B5">
      <w:pPr>
        <w:pStyle w:val="ConsPlusNormal"/>
        <w:spacing w:before="280"/>
        <w:ind w:firstLine="540"/>
        <w:jc w:val="both"/>
      </w:pPr>
      <w:r>
        <w:t xml:space="preserve">При устном обращении специалист отдела, осуществляющий прием и </w:t>
      </w:r>
      <w:r>
        <w:lastRenderedPageBreak/>
        <w:t>консультирование, в пределах своей компетенции дает ответ самостоятельно.</w:t>
      </w:r>
    </w:p>
    <w:p w:rsidR="00B104B5" w:rsidRDefault="00B104B5">
      <w:pPr>
        <w:pStyle w:val="ConsPlusNormal"/>
        <w:spacing w:before="280"/>
        <w:ind w:firstLine="540"/>
        <w:jc w:val="both"/>
      </w:pPr>
      <w:r>
        <w:t>Если специалист отдела не может дать ответ самостоятельно либо подготовка ответа требует продолжительного (дополнительного) времени, он обязан предложить заявителю один из трех вариантов дальнейших действий:</w:t>
      </w:r>
    </w:p>
    <w:p w:rsidR="00B104B5" w:rsidRDefault="00B104B5">
      <w:pPr>
        <w:pStyle w:val="ConsPlusNormal"/>
        <w:spacing w:before="280"/>
        <w:ind w:firstLine="540"/>
        <w:jc w:val="both"/>
      </w:pPr>
      <w:r>
        <w:t>1) изложить суть обращения в письменной форме;</w:t>
      </w:r>
    </w:p>
    <w:p w:rsidR="00B104B5" w:rsidRDefault="00B104B5">
      <w:pPr>
        <w:pStyle w:val="ConsPlusNormal"/>
        <w:spacing w:before="280"/>
        <w:ind w:firstLine="540"/>
        <w:jc w:val="both"/>
      </w:pPr>
      <w:r>
        <w:t>2) назначить другое удобное для заявителя время для консультации;</w:t>
      </w:r>
    </w:p>
    <w:p w:rsidR="00B104B5" w:rsidRDefault="00B104B5">
      <w:pPr>
        <w:pStyle w:val="ConsPlusNormal"/>
        <w:spacing w:before="280"/>
        <w:ind w:firstLine="540"/>
        <w:jc w:val="both"/>
      </w:pPr>
      <w:r>
        <w:t>3) дать консультацию в трехдневный срок по контактному телефону, указанному заявителем.</w:t>
      </w:r>
    </w:p>
    <w:p w:rsidR="00B104B5" w:rsidRDefault="00B104B5">
      <w:pPr>
        <w:pStyle w:val="ConsPlusNormal"/>
        <w:ind w:firstLine="540"/>
        <w:jc w:val="both"/>
      </w:pPr>
    </w:p>
    <w:p w:rsidR="00B104B5" w:rsidRDefault="00B104B5">
      <w:pPr>
        <w:pStyle w:val="ConsPlusNormal"/>
        <w:jc w:val="center"/>
        <w:outlineLvl w:val="1"/>
      </w:pPr>
      <w:r>
        <w:t>2. Стандарт предоставления муниципальной услуги</w:t>
      </w:r>
    </w:p>
    <w:p w:rsidR="00B104B5" w:rsidRDefault="00B104B5">
      <w:pPr>
        <w:pStyle w:val="ConsPlusNormal"/>
        <w:ind w:firstLine="540"/>
        <w:jc w:val="both"/>
      </w:pPr>
    </w:p>
    <w:p w:rsidR="00B104B5" w:rsidRDefault="00B104B5">
      <w:pPr>
        <w:pStyle w:val="ConsPlusNormal"/>
        <w:ind w:firstLine="540"/>
        <w:jc w:val="both"/>
      </w:pPr>
      <w:r>
        <w:t>2.1. Наименование муниципальной услуги -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(далее - муниципальная услуга).</w:t>
      </w:r>
    </w:p>
    <w:p w:rsidR="00B104B5" w:rsidRDefault="00B104B5">
      <w:pPr>
        <w:pStyle w:val="ConsPlusNormal"/>
        <w:jc w:val="both"/>
      </w:pPr>
      <w:r>
        <w:t xml:space="preserve">(в ред. </w:t>
      </w:r>
      <w:hyperlink r:id="rId16" w:history="1">
        <w:r>
          <w:rPr>
            <w:color w:val="0000FF"/>
          </w:rPr>
          <w:t>постановления</w:t>
        </w:r>
      </w:hyperlink>
      <w:r>
        <w:t xml:space="preserve"> администрации Борисовского района Белгородской области от 18.05.2017 N 53)</w:t>
      </w:r>
    </w:p>
    <w:p w:rsidR="00B104B5" w:rsidRDefault="00B104B5">
      <w:pPr>
        <w:pStyle w:val="ConsPlusNormal"/>
        <w:spacing w:before="280"/>
        <w:ind w:firstLine="540"/>
        <w:jc w:val="both"/>
      </w:pPr>
      <w:r>
        <w:t>2.2. Муниципальная услуга предоставляется администрацией Борисовского района в лице отдела архитектуры администрации Борисовского района (далее - отдел архитектуры).</w:t>
      </w:r>
    </w:p>
    <w:p w:rsidR="00B104B5" w:rsidRDefault="00B104B5">
      <w:pPr>
        <w:pStyle w:val="ConsPlusNormal"/>
        <w:spacing w:before="280"/>
        <w:ind w:firstLine="540"/>
        <w:jc w:val="both"/>
      </w:pPr>
      <w:r>
        <w:t>2.2.1. В процессе предоставления муниципальной услуги отдел архитектуры осуществляет межведомственное взаимодействие с:</w:t>
      </w:r>
    </w:p>
    <w:p w:rsidR="00B104B5" w:rsidRDefault="00B104B5">
      <w:pPr>
        <w:pStyle w:val="ConsPlusNormal"/>
        <w:spacing w:before="280"/>
        <w:ind w:firstLine="540"/>
        <w:jc w:val="both"/>
      </w:pPr>
      <w:r>
        <w:t>1) Управлением государственного экологического надзора департамента природопользования и охраны окружающей среды Белгородской области.</w:t>
      </w:r>
    </w:p>
    <w:p w:rsidR="00B104B5" w:rsidRDefault="00B104B5">
      <w:pPr>
        <w:pStyle w:val="ConsPlusNormal"/>
        <w:spacing w:before="280"/>
        <w:ind w:firstLine="540"/>
        <w:jc w:val="both"/>
      </w:pPr>
      <w:r>
        <w:t>2) Управлением государственного строительного надзора департамента строительства, транспорта и ЖКХ по Белгородской области (в случае, если предусмотрено осуществление государственного строительного надзора) в целях получения сведений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B104B5" w:rsidRDefault="00B104B5">
      <w:pPr>
        <w:pStyle w:val="ConsPlusNormal"/>
        <w:spacing w:before="280"/>
        <w:ind w:firstLine="540"/>
        <w:jc w:val="both"/>
      </w:pPr>
      <w:r>
        <w:t xml:space="preserve">3) Администрациями городского поселения "Поселок Борисовка", сельских поселений Борисовского района (в случаях, если застройщику было предоставлено разрешение в соответствии со </w:t>
      </w:r>
      <w:hyperlink r:id="rId17" w:history="1">
        <w:r>
          <w:rPr>
            <w:color w:val="0000FF"/>
          </w:rPr>
          <w:t>статьей 40</w:t>
        </w:r>
      </w:hyperlink>
      <w:r>
        <w:t xml:space="preserve"> Градостроительного кодекса РФ) в целях получения сведений о наличии разрешения на отклонение от предельных параметров разрешенного строительства, реконструкции объектов капитального строительства.</w:t>
      </w:r>
    </w:p>
    <w:p w:rsidR="00B104B5" w:rsidRDefault="00B104B5">
      <w:pPr>
        <w:pStyle w:val="ConsPlusNormal"/>
        <w:spacing w:before="280"/>
        <w:ind w:firstLine="540"/>
        <w:jc w:val="both"/>
      </w:pPr>
      <w:r>
        <w:lastRenderedPageBreak/>
        <w:t>2.2.2.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настоящей услуги, утвержденные нормативно-правовыми актами.</w:t>
      </w:r>
    </w:p>
    <w:p w:rsidR="00B104B5" w:rsidRDefault="00B104B5">
      <w:pPr>
        <w:pStyle w:val="ConsPlusNormal"/>
        <w:spacing w:before="280"/>
        <w:ind w:firstLine="540"/>
        <w:jc w:val="both"/>
      </w:pPr>
      <w:r>
        <w:t>2.3. Результатом предоставления муниципальной услуги является:</w:t>
      </w:r>
    </w:p>
    <w:p w:rsidR="00B104B5" w:rsidRDefault="00B104B5">
      <w:pPr>
        <w:pStyle w:val="ConsPlusNormal"/>
        <w:spacing w:before="280"/>
        <w:ind w:firstLine="540"/>
        <w:jc w:val="both"/>
      </w:pPr>
      <w:r>
        <w:t>1) Выдача разрешений на ввод объектов в эксплуатацию.</w:t>
      </w:r>
    </w:p>
    <w:p w:rsidR="00B104B5" w:rsidRDefault="00B104B5">
      <w:pPr>
        <w:pStyle w:val="ConsPlusNormal"/>
        <w:spacing w:before="280"/>
        <w:ind w:firstLine="540"/>
        <w:jc w:val="both"/>
      </w:pPr>
      <w:r>
        <w:t>2) Обоснованный отказ в предоставлении муниципальной услуги.</w:t>
      </w:r>
    </w:p>
    <w:p w:rsidR="00B104B5" w:rsidRDefault="00B104B5">
      <w:pPr>
        <w:pStyle w:val="ConsPlusNormal"/>
        <w:spacing w:before="280"/>
        <w:ind w:firstLine="540"/>
        <w:jc w:val="both"/>
      </w:pPr>
      <w:r>
        <w:t>2.4. Муниципальная услуга предоставляется в течение 10 рабочих дней с момента регистрации заявления.</w:t>
      </w:r>
    </w:p>
    <w:p w:rsidR="00B104B5" w:rsidRDefault="00B104B5">
      <w:pPr>
        <w:pStyle w:val="ConsPlusNormal"/>
        <w:spacing w:before="280"/>
        <w:ind w:firstLine="540"/>
        <w:jc w:val="both"/>
      </w:pPr>
      <w:r>
        <w:t>2.5. Предоставление муниципальной услуги осуществляется в соответствии со следующими нормативно-правовыми актами:</w:t>
      </w:r>
    </w:p>
    <w:p w:rsidR="00B104B5" w:rsidRDefault="00B104B5">
      <w:pPr>
        <w:pStyle w:val="ConsPlusNormal"/>
        <w:spacing w:before="280"/>
        <w:ind w:firstLine="540"/>
        <w:jc w:val="both"/>
      </w:pPr>
      <w:r>
        <w:t xml:space="preserve">- </w:t>
      </w:r>
      <w:hyperlink r:id="rId18" w:history="1">
        <w:r>
          <w:rPr>
            <w:color w:val="0000FF"/>
          </w:rPr>
          <w:t>Конституцией</w:t>
        </w:r>
      </w:hyperlink>
      <w:r>
        <w:t xml:space="preserve"> Российской Федерации от 12.12.1993 (Источники публикации: "Российская газета", N 7, 21.01.2009; "Собрание законодательства РФ", 26.01.2009, N 4, ст. 445);</w:t>
      </w:r>
    </w:p>
    <w:p w:rsidR="00B104B5" w:rsidRDefault="00B104B5">
      <w:pPr>
        <w:pStyle w:val="ConsPlusNormal"/>
        <w:spacing w:before="280"/>
        <w:ind w:firstLine="540"/>
        <w:jc w:val="both"/>
      </w:pPr>
      <w:r>
        <w:t xml:space="preserve">- Градостроительным </w:t>
      </w:r>
      <w:hyperlink r:id="rId19" w:history="1">
        <w:r>
          <w:rPr>
            <w:color w:val="0000FF"/>
          </w:rPr>
          <w:t>кодексом</w:t>
        </w:r>
      </w:hyperlink>
      <w:r>
        <w:t xml:space="preserve"> Российской Федерации от 29.12.2004 N 190-ФЗ (Источник публикации: "Российская газета", 30.07.2012);</w:t>
      </w:r>
    </w:p>
    <w:p w:rsidR="00B104B5" w:rsidRDefault="00B104B5">
      <w:pPr>
        <w:pStyle w:val="ConsPlusNormal"/>
        <w:spacing w:before="280"/>
        <w:ind w:firstLine="540"/>
        <w:jc w:val="both"/>
      </w:pPr>
      <w:r>
        <w:t xml:space="preserve">- Земельным </w:t>
      </w:r>
      <w:hyperlink r:id="rId20" w:history="1">
        <w:r>
          <w:rPr>
            <w:color w:val="0000FF"/>
          </w:rPr>
          <w:t>кодексом</w:t>
        </w:r>
      </w:hyperlink>
      <w:r>
        <w:t xml:space="preserve"> Российской Федерации от 25.10.2001 N 136-ФЗ (Источник публикации: "Российская газета", 30.07.2012);</w:t>
      </w:r>
    </w:p>
    <w:p w:rsidR="00B104B5" w:rsidRDefault="00B104B5">
      <w:pPr>
        <w:pStyle w:val="ConsPlusNormal"/>
        <w:spacing w:before="280"/>
        <w:ind w:firstLine="540"/>
        <w:jc w:val="both"/>
      </w:pPr>
      <w:r>
        <w:t xml:space="preserve">- Федеральным </w:t>
      </w:r>
      <w:hyperlink r:id="rId21" w:history="1">
        <w:r>
          <w:rPr>
            <w:color w:val="0000FF"/>
          </w:rPr>
          <w:t>законом</w:t>
        </w:r>
      </w:hyperlink>
      <w:r>
        <w:t xml:space="preserve"> от 29.12.2004 N 191-ФЗ "О введении в действие Градостроительного кодекса Российской Федерации" (Источники публикации: "Российская газета", N 290, 30.12.2004; "Собрание законодательства РФ", 03.01.2005, N 1 (часть 1), ст. 17; "Парламентская газета", N 5 - 6, 14.01.2005);</w:t>
      </w:r>
    </w:p>
    <w:p w:rsidR="00B104B5" w:rsidRDefault="00B104B5">
      <w:pPr>
        <w:pStyle w:val="ConsPlusNormal"/>
        <w:spacing w:before="280"/>
        <w:ind w:firstLine="540"/>
        <w:jc w:val="both"/>
      </w:pPr>
      <w:r>
        <w:t xml:space="preserve">- Федеральным </w:t>
      </w:r>
      <w:hyperlink r:id="rId22" w:history="1">
        <w:r>
          <w:rPr>
            <w:color w:val="0000FF"/>
          </w:rPr>
          <w:t>законом</w:t>
        </w:r>
      </w:hyperlink>
      <w:r>
        <w:t xml:space="preserve"> от 06.10.2003 N 131-ФЗ "Об общих принципах организации местного самоуправления в Российской Федерации" (Источники публикации: "Собрание законодательства РФ", 06.10.2003; N 40, ст. 3822; "Парламентская газета", N 186, 08.10.2003; "Российская газета", N 202, 08.10.2003);</w:t>
      </w:r>
    </w:p>
    <w:p w:rsidR="00B104B5" w:rsidRDefault="00B104B5">
      <w:pPr>
        <w:pStyle w:val="ConsPlusNormal"/>
        <w:spacing w:before="280"/>
        <w:ind w:firstLine="540"/>
        <w:jc w:val="both"/>
      </w:pPr>
      <w:r>
        <w:t xml:space="preserve">- 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 (Источники публикации: "Российская газета", N 168, 30.07.2010; "Собрание законодательства РФ", 02.08.2010, N 31, ст. 4179);</w:t>
      </w:r>
    </w:p>
    <w:p w:rsidR="00B104B5" w:rsidRDefault="00B104B5">
      <w:pPr>
        <w:pStyle w:val="ConsPlusNormal"/>
        <w:spacing w:before="280"/>
        <w:ind w:firstLine="540"/>
        <w:jc w:val="both"/>
      </w:pPr>
      <w:r>
        <w:lastRenderedPageBreak/>
        <w:t xml:space="preserve">- </w:t>
      </w:r>
      <w:hyperlink r:id="rId24" w:history="1">
        <w:r>
          <w:rPr>
            <w:color w:val="0000FF"/>
          </w:rPr>
          <w:t>Постановлением</w:t>
        </w:r>
      </w:hyperlink>
      <w:r>
        <w:t xml:space="preserve"> Правительства Российской Федерации от 24.11.2005 N 698 "О форме разрешения на строительство и форме разрешения на ввод объекта в эксплуатацию" (Источники публикации: "Российская газета", "Собрание законодательства Российской Федерации");</w:t>
      </w:r>
    </w:p>
    <w:p w:rsidR="00B104B5" w:rsidRDefault="00B104B5">
      <w:pPr>
        <w:pStyle w:val="ConsPlusNormal"/>
        <w:pBdr>
          <w:top w:val="single" w:sz="6" w:space="0" w:color="auto"/>
        </w:pBdr>
        <w:spacing w:before="100" w:after="100"/>
        <w:jc w:val="both"/>
        <w:rPr>
          <w:sz w:val="2"/>
          <w:szCs w:val="2"/>
        </w:rPr>
      </w:pPr>
    </w:p>
    <w:p w:rsidR="00B104B5" w:rsidRDefault="00B104B5">
      <w:pPr>
        <w:pStyle w:val="ConsPlusNormal"/>
        <w:ind w:firstLine="540"/>
        <w:jc w:val="both"/>
      </w:pPr>
      <w:r>
        <w:rPr>
          <w:color w:val="0A2666"/>
        </w:rPr>
        <w:t>КонсультантПлюс: примечание.</w:t>
      </w:r>
    </w:p>
    <w:p w:rsidR="00B104B5" w:rsidRDefault="00B104B5">
      <w:pPr>
        <w:pStyle w:val="ConsPlusNormal"/>
        <w:ind w:firstLine="540"/>
        <w:jc w:val="both"/>
      </w:pPr>
      <w:r>
        <w:rPr>
          <w:color w:val="0A2666"/>
        </w:rPr>
        <w:t>В официальном тексте документа, видимо, допущена опечатка: вместо адреса "www.pravo.qov.ru" следует читать "www.pravo.gov.ru".</w:t>
      </w:r>
    </w:p>
    <w:p w:rsidR="00B104B5" w:rsidRDefault="00B104B5">
      <w:pPr>
        <w:pStyle w:val="ConsPlusNormal"/>
        <w:pBdr>
          <w:top w:val="single" w:sz="6" w:space="0" w:color="auto"/>
        </w:pBdr>
        <w:spacing w:before="100" w:after="100"/>
        <w:jc w:val="both"/>
        <w:rPr>
          <w:sz w:val="2"/>
          <w:szCs w:val="2"/>
        </w:rPr>
      </w:pPr>
    </w:p>
    <w:p w:rsidR="00B104B5" w:rsidRDefault="00B104B5">
      <w:pPr>
        <w:pStyle w:val="ConsPlusNormal"/>
        <w:ind w:firstLine="540"/>
        <w:jc w:val="both"/>
      </w:pPr>
      <w:r>
        <w:t xml:space="preserve">- </w:t>
      </w:r>
      <w:hyperlink r:id="rId25" w:history="1">
        <w:r>
          <w:rPr>
            <w:color w:val="0000FF"/>
          </w:rPr>
          <w:t>Постановлением</w:t>
        </w:r>
      </w:hyperlink>
      <w:r>
        <w:t xml:space="preserve"> Правительства Российской Федерации от 01.03.2013 N 175 "Об установлении документа, необходимого для получения разрешения на ввод объекта в эксплуатацию" (Источники публикации: "Собрание законодательства Российской Федерации", 2013 г. N 9, ст. 968, официальный интернет-портал правовой информации www.pravo.qov.ru от 07.03.2013);</w:t>
      </w:r>
    </w:p>
    <w:p w:rsidR="00B104B5" w:rsidRDefault="00B104B5">
      <w:pPr>
        <w:pStyle w:val="ConsPlusNormal"/>
        <w:spacing w:before="280"/>
        <w:ind w:firstLine="540"/>
        <w:jc w:val="both"/>
      </w:pPr>
      <w:r>
        <w:t xml:space="preserve">- </w:t>
      </w:r>
      <w:hyperlink r:id="rId26" w:history="1">
        <w:r>
          <w:rPr>
            <w:color w:val="0000FF"/>
          </w:rPr>
          <w:t>Уставом</w:t>
        </w:r>
      </w:hyperlink>
      <w:r>
        <w:t xml:space="preserve"> муниципального района "Борисовский район" Белгородской области (Источники публикации: газета "Призыв");</w:t>
      </w:r>
    </w:p>
    <w:p w:rsidR="00B104B5" w:rsidRDefault="00B104B5">
      <w:pPr>
        <w:pStyle w:val="ConsPlusNormal"/>
        <w:spacing w:before="280"/>
        <w:ind w:firstLine="540"/>
        <w:jc w:val="both"/>
      </w:pPr>
      <w:r>
        <w:t>- распоряжением главы местного самоуправления Борисовского района от 19.04.2006 N 69 "О наделении полномочий по выдаче разрешений на строительство и ввод объектов в эксплуатацию на территории Борисовского района";</w:t>
      </w:r>
    </w:p>
    <w:p w:rsidR="00B104B5" w:rsidRDefault="00B104B5">
      <w:pPr>
        <w:pStyle w:val="ConsPlusNormal"/>
        <w:spacing w:before="280"/>
        <w:ind w:firstLine="540"/>
        <w:jc w:val="both"/>
      </w:pPr>
      <w:r>
        <w:t xml:space="preserve">- </w:t>
      </w:r>
      <w:hyperlink r:id="rId27" w:history="1">
        <w:r>
          <w:rPr>
            <w:color w:val="0000FF"/>
          </w:rPr>
          <w:t>решением</w:t>
        </w:r>
      </w:hyperlink>
      <w:r>
        <w:t xml:space="preserve"> Муниципального совета муниципального района "Борисовский район", 46 заседание совета первого созыва, от 06.04.2012 N 16 "Об утверждении перечня услуг, которые являются необходимыми и обязательными для предоставления муниципальных услуг";</w:t>
      </w:r>
    </w:p>
    <w:p w:rsidR="00B104B5" w:rsidRDefault="00B104B5">
      <w:pPr>
        <w:pStyle w:val="ConsPlusNormal"/>
        <w:spacing w:before="280"/>
        <w:ind w:firstLine="540"/>
        <w:jc w:val="both"/>
      </w:pPr>
      <w:r>
        <w:t xml:space="preserve">- Федеральным </w:t>
      </w:r>
      <w:hyperlink r:id="rId28" w:history="1">
        <w:r>
          <w:rPr>
            <w:color w:val="0000FF"/>
          </w:rPr>
          <w:t>законом</w:t>
        </w:r>
      </w:hyperlink>
      <w:r>
        <w:t xml:space="preserve"> от 24 ноября 1995 г. N 181-ФЗ "О социальной защите инвалидов в Российской Федерации" (источник публикации: "Российская газета" от 2 декабря 1995 г. N 234);</w:t>
      </w:r>
    </w:p>
    <w:p w:rsidR="00B104B5" w:rsidRDefault="00B104B5">
      <w:pPr>
        <w:pStyle w:val="ConsPlusNormal"/>
        <w:jc w:val="both"/>
      </w:pPr>
      <w:r>
        <w:t xml:space="preserve">(абзац введен </w:t>
      </w:r>
      <w:hyperlink r:id="rId29" w:history="1">
        <w:r>
          <w:rPr>
            <w:color w:val="0000FF"/>
          </w:rPr>
          <w:t>постановлением</w:t>
        </w:r>
      </w:hyperlink>
      <w:r>
        <w:t xml:space="preserve"> администрации Борисовского района Белгородской области от 04.03.2016 N 25)</w:t>
      </w:r>
    </w:p>
    <w:p w:rsidR="00B104B5" w:rsidRDefault="00B104B5">
      <w:pPr>
        <w:pStyle w:val="ConsPlusNormal"/>
        <w:spacing w:before="280"/>
        <w:ind w:firstLine="540"/>
        <w:jc w:val="both"/>
      </w:pPr>
      <w:r>
        <w:t xml:space="preserve">- Федеральным </w:t>
      </w:r>
      <w:hyperlink r:id="rId30"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(источник публикации: 5 декабря 2014 г. в "РГ" - Федеральный выпуск N 6550).</w:t>
      </w:r>
    </w:p>
    <w:p w:rsidR="00B104B5" w:rsidRDefault="00B104B5">
      <w:pPr>
        <w:pStyle w:val="ConsPlusNormal"/>
        <w:jc w:val="both"/>
      </w:pPr>
      <w:r>
        <w:t xml:space="preserve">(абзац введен </w:t>
      </w:r>
      <w:hyperlink r:id="rId31" w:history="1">
        <w:r>
          <w:rPr>
            <w:color w:val="0000FF"/>
          </w:rPr>
          <w:t>постановлением</w:t>
        </w:r>
      </w:hyperlink>
      <w:r>
        <w:t xml:space="preserve"> администрации Борисовского района Белгородской области от 04.03.2016 N 25)</w:t>
      </w:r>
    </w:p>
    <w:p w:rsidR="00B104B5" w:rsidRDefault="00B104B5">
      <w:pPr>
        <w:pStyle w:val="ConsPlusNormal"/>
        <w:spacing w:before="280"/>
        <w:ind w:firstLine="540"/>
        <w:jc w:val="both"/>
      </w:pPr>
      <w:bookmarkStart w:id="4" w:name="P139"/>
      <w:bookmarkEnd w:id="4"/>
      <w:r>
        <w:t>2.6. Для принятия решения о выдаче разрешения на ввод объекта в эксплуатацию необходимы следующие документы:</w:t>
      </w:r>
    </w:p>
    <w:p w:rsidR="00B104B5" w:rsidRDefault="00B104B5">
      <w:pPr>
        <w:pStyle w:val="ConsPlusNormal"/>
        <w:spacing w:before="280"/>
        <w:ind w:firstLine="540"/>
        <w:jc w:val="both"/>
      </w:pPr>
      <w:r>
        <w:t>1) правоустанавливающие документы на земельный участок;</w:t>
      </w:r>
    </w:p>
    <w:p w:rsidR="00B104B5" w:rsidRDefault="00B104B5">
      <w:pPr>
        <w:pStyle w:val="ConsPlusNormal"/>
        <w:spacing w:before="280"/>
        <w:ind w:firstLine="540"/>
        <w:jc w:val="both"/>
      </w:pPr>
      <w:r>
        <w:lastRenderedPageBreak/>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B104B5" w:rsidRDefault="00B104B5">
      <w:pPr>
        <w:pStyle w:val="ConsPlusNormal"/>
        <w:spacing w:before="280"/>
        <w:ind w:firstLine="540"/>
        <w:jc w:val="both"/>
      </w:pPr>
      <w:r>
        <w:t>3) разрешение на строительство;</w:t>
      </w:r>
    </w:p>
    <w:p w:rsidR="00B104B5" w:rsidRDefault="00B104B5">
      <w:pPr>
        <w:pStyle w:val="ConsPlusNormal"/>
        <w:spacing w:before="280"/>
        <w:ind w:firstLine="540"/>
        <w:jc w:val="both"/>
      </w:pPr>
      <w: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2" w:history="1">
        <w:r>
          <w:rPr>
            <w:color w:val="0000FF"/>
          </w:rPr>
          <w:t>частью 7 статьи 54</w:t>
        </w:r>
      </w:hyperlink>
      <w:r>
        <w:t xml:space="preserve"> Градостроительного кодекса Российской Федерации;</w:t>
      </w:r>
    </w:p>
    <w:p w:rsidR="00B104B5" w:rsidRDefault="00B104B5">
      <w:pPr>
        <w:pStyle w:val="ConsPlusNormal"/>
        <w:spacing w:before="280"/>
        <w:ind w:firstLine="540"/>
        <w:jc w:val="both"/>
      </w:pPr>
      <w:r>
        <w:t>5)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104B5" w:rsidRDefault="00B104B5">
      <w:pPr>
        <w:pStyle w:val="ConsPlusNormal"/>
        <w:spacing w:before="280"/>
        <w:ind w:firstLine="540"/>
        <w:jc w:val="both"/>
      </w:pPr>
      <w:r>
        <w:t xml:space="preserve">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104B5" w:rsidRDefault="00B104B5">
      <w:pPr>
        <w:pStyle w:val="ConsPlusNormal"/>
        <w:spacing w:before="280"/>
        <w:ind w:firstLine="540"/>
        <w:jc w:val="both"/>
      </w:pPr>
      <w:r>
        <w:t xml:space="preserve">7) технический план объекта капитального строительства, подготовленный в соответствии с Федеральным </w:t>
      </w:r>
      <w:hyperlink r:id="rId34" w:history="1">
        <w:r>
          <w:rPr>
            <w:color w:val="0000FF"/>
          </w:rPr>
          <w:t>законом</w:t>
        </w:r>
      </w:hyperlink>
      <w:r>
        <w:t xml:space="preserve"> от 13 июля 2015 года N 218-ФЗ "О государственной регистрации недвижимости".</w:t>
      </w:r>
    </w:p>
    <w:p w:rsidR="00B104B5" w:rsidRDefault="00B104B5">
      <w:pPr>
        <w:pStyle w:val="ConsPlusNormal"/>
        <w:jc w:val="both"/>
      </w:pPr>
      <w:r>
        <w:t xml:space="preserve">(п. 2.6 в ред. </w:t>
      </w:r>
      <w:hyperlink r:id="rId35" w:history="1">
        <w:r>
          <w:rPr>
            <w:color w:val="0000FF"/>
          </w:rPr>
          <w:t>постановления</w:t>
        </w:r>
      </w:hyperlink>
      <w:r>
        <w:t xml:space="preserve"> администрации Борисовского района Белгородской области от 18.05.2017 N 53)</w:t>
      </w:r>
    </w:p>
    <w:p w:rsidR="00B104B5" w:rsidRDefault="00B104B5">
      <w:pPr>
        <w:pStyle w:val="ConsPlusNormal"/>
        <w:spacing w:before="280"/>
        <w:ind w:firstLine="540"/>
        <w:jc w:val="both"/>
      </w:pPr>
      <w:bookmarkStart w:id="5" w:name="P148"/>
      <w:bookmarkEnd w:id="5"/>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Непредставление заявителем указанных документов не является основанием для отказа заявителю в предоставлении услуги.</w:t>
      </w:r>
    </w:p>
    <w:p w:rsidR="00B104B5" w:rsidRDefault="00B104B5">
      <w:pPr>
        <w:pStyle w:val="ConsPlusNormal"/>
        <w:spacing w:before="280"/>
        <w:ind w:firstLine="540"/>
        <w:jc w:val="both"/>
      </w:pPr>
      <w:r>
        <w:lastRenderedPageBreak/>
        <w:t>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реконструируемого,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 копия.</w:t>
      </w:r>
    </w:p>
    <w:p w:rsidR="00B104B5" w:rsidRDefault="00B104B5">
      <w:pPr>
        <w:pStyle w:val="ConsPlusNormal"/>
        <w:spacing w:before="280"/>
        <w:ind w:firstLine="540"/>
        <w:jc w:val="both"/>
      </w:pPr>
      <w:r>
        <w:t xml:space="preserve">2) Заключение государственного экологического контроля в случаях, предусмотренных </w:t>
      </w:r>
      <w:hyperlink r:id="rId36" w:history="1">
        <w:r>
          <w:rPr>
            <w:color w:val="0000FF"/>
          </w:rPr>
          <w:t>частью 7 статьи 54</w:t>
        </w:r>
      </w:hyperlink>
      <w:r>
        <w:t xml:space="preserve"> Градостроительного кодекса Российской Федерации в отношении объектов строительства, реконструкция, капитальный ремонт которых осуществляется в исключительно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 копия.</w:t>
      </w:r>
    </w:p>
    <w:p w:rsidR="00B104B5" w:rsidRDefault="00B104B5">
      <w:pPr>
        <w:pStyle w:val="ConsPlusNormal"/>
        <w:spacing w:before="280"/>
        <w:ind w:firstLine="540"/>
        <w:jc w:val="both"/>
      </w:pPr>
      <w:r>
        <w:t>2.7.1. Запрещается требовать от заявителей:</w:t>
      </w:r>
    </w:p>
    <w:p w:rsidR="00B104B5" w:rsidRDefault="00B104B5">
      <w:pPr>
        <w:pStyle w:val="ConsPlusNormal"/>
        <w:spacing w:before="28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04B5" w:rsidRDefault="00B104B5">
      <w:pPr>
        <w:pStyle w:val="ConsPlusNormal"/>
        <w:spacing w:before="28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37"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B104B5" w:rsidRDefault="00B104B5">
      <w:pPr>
        <w:pStyle w:val="ConsPlusNormal"/>
        <w:spacing w:before="28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B104B5" w:rsidRDefault="00B104B5">
      <w:pPr>
        <w:pStyle w:val="ConsPlusNormal"/>
        <w:spacing w:before="280"/>
        <w:ind w:firstLine="540"/>
        <w:jc w:val="both"/>
      </w:pPr>
      <w:r>
        <w:t>Не подлежат приему документы, имеющие подчистки,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B104B5" w:rsidRDefault="00B104B5">
      <w:pPr>
        <w:pStyle w:val="ConsPlusNormal"/>
        <w:spacing w:before="280"/>
        <w:ind w:firstLine="540"/>
        <w:jc w:val="both"/>
      </w:pPr>
      <w:r>
        <w:t>2.9. Основания для приостановления предоставления муниципальной услуги законодательством Российской Федерации не предусмотрены.</w:t>
      </w:r>
    </w:p>
    <w:p w:rsidR="00B104B5" w:rsidRDefault="00B104B5">
      <w:pPr>
        <w:pStyle w:val="ConsPlusNormal"/>
        <w:spacing w:before="280"/>
        <w:ind w:firstLine="540"/>
        <w:jc w:val="both"/>
      </w:pPr>
      <w:r>
        <w:lastRenderedPageBreak/>
        <w:t>2.10. Исчерпывающий перечень оснований для отказа в предоставлении муниципальной услуги:</w:t>
      </w:r>
    </w:p>
    <w:p w:rsidR="00B104B5" w:rsidRDefault="00B104B5">
      <w:pPr>
        <w:pStyle w:val="ConsPlusNormal"/>
        <w:spacing w:before="280"/>
        <w:ind w:firstLine="540"/>
        <w:jc w:val="both"/>
      </w:pPr>
      <w:r>
        <w:t>- предоставление самостоятельно заявителем неполного пакета документов;</w:t>
      </w:r>
    </w:p>
    <w:p w:rsidR="00B104B5" w:rsidRDefault="00B104B5">
      <w:pPr>
        <w:pStyle w:val="ConsPlusNormal"/>
        <w:spacing w:before="280"/>
        <w:ind w:firstLine="540"/>
        <w:jc w:val="both"/>
      </w:pPr>
      <w: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B104B5" w:rsidRDefault="00B104B5">
      <w:pPr>
        <w:pStyle w:val="ConsPlusNormal"/>
        <w:spacing w:before="280"/>
        <w:ind w:firstLine="540"/>
        <w:jc w:val="both"/>
      </w:pPr>
      <w:r>
        <w:t>- несоответствие объекта капитального строительства требованиям, установленным в разрешении на строительство;</w:t>
      </w:r>
    </w:p>
    <w:p w:rsidR="00B104B5" w:rsidRDefault="00B104B5">
      <w:pPr>
        <w:pStyle w:val="ConsPlusNormal"/>
        <w:spacing w:before="280"/>
        <w:ind w:firstLine="540"/>
        <w:jc w:val="both"/>
      </w:pPr>
      <w: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104B5" w:rsidRDefault="00B104B5">
      <w:pPr>
        <w:pStyle w:val="ConsPlusNormal"/>
        <w:spacing w:before="280"/>
        <w:ind w:firstLine="540"/>
        <w:jc w:val="both"/>
      </w:pPr>
      <w:r>
        <w:t xml:space="preserve">- невыполнение застройщиком требований, предусмотренных </w:t>
      </w:r>
      <w:hyperlink r:id="rId38" w:history="1">
        <w:r>
          <w:rPr>
            <w:color w:val="0000FF"/>
          </w:rPr>
          <w:t>частью 18 статьи 51</w:t>
        </w:r>
      </w:hyperlink>
      <w:r>
        <w:t xml:space="preserve"> Градостроительного кодекса Российской Федерации о безвозмездной передаче в отдел архитектуры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9" w:history="1">
        <w:r>
          <w:rPr>
            <w:color w:val="0000FF"/>
          </w:rPr>
          <w:t>пунктами 2</w:t>
        </w:r>
      </w:hyperlink>
      <w:r>
        <w:t xml:space="preserve">, </w:t>
      </w:r>
      <w:hyperlink r:id="rId40" w:history="1">
        <w:r>
          <w:rPr>
            <w:color w:val="0000FF"/>
          </w:rPr>
          <w:t>8</w:t>
        </w:r>
      </w:hyperlink>
      <w:r>
        <w:t xml:space="preserve"> - </w:t>
      </w:r>
      <w:hyperlink r:id="rId41" w:history="1">
        <w:r>
          <w:rPr>
            <w:color w:val="0000FF"/>
          </w:rPr>
          <w:t>10 части 12 статьи 48</w:t>
        </w:r>
      </w:hyperlink>
      <w:r>
        <w:t xml:space="preserve"> Градостроительного кодекса РФ, - схемы планировочной организации земельного участка, перечня мероприятий по охране окружающей среды, перечня мероприятий по обеспечению пожарной безопасности, 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B104B5" w:rsidRDefault="00B104B5">
      <w:pPr>
        <w:pStyle w:val="ConsPlusNormal"/>
        <w:spacing w:before="280"/>
        <w:ind w:firstLine="540"/>
        <w:jc w:val="both"/>
      </w:pPr>
      <w:r>
        <w:t xml:space="preserve">1) отсутствие документов, указанных в </w:t>
      </w:r>
      <w:hyperlink w:anchor="P139" w:history="1">
        <w:r>
          <w:rPr>
            <w:color w:val="0000FF"/>
          </w:rPr>
          <w:t>подразделах 2.6</w:t>
        </w:r>
      </w:hyperlink>
      <w:r>
        <w:t xml:space="preserve"> и </w:t>
      </w:r>
      <w:hyperlink w:anchor="P148" w:history="1">
        <w:r>
          <w:rPr>
            <w:color w:val="0000FF"/>
          </w:rPr>
          <w:t>2.7</w:t>
        </w:r>
      </w:hyperlink>
      <w:r>
        <w:t xml:space="preserve"> настоящего регламента;</w:t>
      </w:r>
    </w:p>
    <w:p w:rsidR="00B104B5" w:rsidRDefault="00B104B5">
      <w:pPr>
        <w:pStyle w:val="ConsPlusNormal"/>
        <w:jc w:val="both"/>
      </w:pPr>
      <w:r>
        <w:t xml:space="preserve">(п. 1 введен </w:t>
      </w:r>
      <w:hyperlink r:id="rId42" w:history="1">
        <w:r>
          <w:rPr>
            <w:color w:val="0000FF"/>
          </w:rPr>
          <w:t>постановлением</w:t>
        </w:r>
      </w:hyperlink>
      <w:r>
        <w:t xml:space="preserve"> администрации Борисовского района Белгородской области от 18.05.2017 N 53)</w:t>
      </w:r>
    </w:p>
    <w:p w:rsidR="00B104B5" w:rsidRDefault="00B104B5">
      <w:pPr>
        <w:pStyle w:val="ConsPlusNormal"/>
        <w:spacing w:before="28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w:t>
      </w:r>
      <w:r>
        <w:lastRenderedPageBreak/>
        <w:t>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B104B5" w:rsidRDefault="00B104B5">
      <w:pPr>
        <w:pStyle w:val="ConsPlusNormal"/>
        <w:jc w:val="both"/>
      </w:pPr>
      <w:r>
        <w:t xml:space="preserve">(п. 2 введен </w:t>
      </w:r>
      <w:hyperlink r:id="rId43" w:history="1">
        <w:r>
          <w:rPr>
            <w:color w:val="0000FF"/>
          </w:rPr>
          <w:t>постановлением</w:t>
        </w:r>
      </w:hyperlink>
      <w:r>
        <w:t xml:space="preserve"> администрации Борисовского района Белгородской области от 18.05.2017 N 53)</w:t>
      </w:r>
    </w:p>
    <w:p w:rsidR="00B104B5" w:rsidRDefault="00B104B5">
      <w:pPr>
        <w:pStyle w:val="ConsPlusNormal"/>
        <w:spacing w:before="280"/>
        <w:ind w:firstLine="540"/>
        <w:jc w:val="both"/>
      </w:pPr>
      <w:r>
        <w:t>3)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B104B5" w:rsidRDefault="00B104B5">
      <w:pPr>
        <w:pStyle w:val="ConsPlusNormal"/>
        <w:jc w:val="both"/>
      </w:pPr>
      <w:r>
        <w:t xml:space="preserve">(п. 3 введен </w:t>
      </w:r>
      <w:hyperlink r:id="rId44" w:history="1">
        <w:r>
          <w:rPr>
            <w:color w:val="0000FF"/>
          </w:rPr>
          <w:t>постановлением</w:t>
        </w:r>
      </w:hyperlink>
      <w:r>
        <w:t xml:space="preserve"> администрации Борисовского района Белгородской области от 18.05.2017 N 53)</w:t>
      </w:r>
    </w:p>
    <w:p w:rsidR="00B104B5" w:rsidRDefault="00B104B5">
      <w:pPr>
        <w:pStyle w:val="ConsPlusNormal"/>
        <w:spacing w:before="280"/>
        <w:ind w:firstLine="540"/>
        <w:jc w:val="both"/>
      </w:pPr>
      <w:r>
        <w:t>2.11. Перечень услуг, которые являются необходимыми и обязательными для предоставления муниципальной услуги, оказываемых иными организациями и предприятиями.</w:t>
      </w:r>
    </w:p>
    <w:p w:rsidR="00B104B5" w:rsidRDefault="00B104B5">
      <w:pPr>
        <w:pStyle w:val="ConsPlusNormal"/>
        <w:spacing w:before="280"/>
        <w:ind w:firstLine="540"/>
        <w:jc w:val="both"/>
      </w:pPr>
      <w:r>
        <w:t>1) строительными организациями оказываются услуги по подготовке:</w:t>
      </w:r>
    </w:p>
    <w:p w:rsidR="00B104B5" w:rsidRDefault="00B104B5">
      <w:pPr>
        <w:pStyle w:val="ConsPlusNormal"/>
        <w:spacing w:before="280"/>
        <w:ind w:firstLine="540"/>
        <w:jc w:val="both"/>
      </w:pPr>
      <w:r>
        <w:t>- акта приемки объекта капитального строительства (в случае осуществления строительства, реконструкции, на основании договора);</w:t>
      </w:r>
    </w:p>
    <w:p w:rsidR="00B104B5" w:rsidRDefault="00B104B5">
      <w:pPr>
        <w:pStyle w:val="ConsPlusNormal"/>
        <w:spacing w:before="280"/>
        <w:ind w:firstLine="540"/>
        <w:jc w:val="both"/>
      </w:pPr>
      <w:r>
        <w:t>-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w:t>
      </w:r>
    </w:p>
    <w:p w:rsidR="00B104B5" w:rsidRDefault="00B104B5">
      <w:pPr>
        <w:pStyle w:val="ConsPlusNormal"/>
        <w:spacing w:before="280"/>
        <w:ind w:firstLine="540"/>
        <w:jc w:val="both"/>
      </w:pPr>
      <w:r>
        <w:t>-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104B5" w:rsidRDefault="00B104B5">
      <w:pPr>
        <w:pStyle w:val="ConsPlusNormal"/>
        <w:spacing w:before="280"/>
        <w:ind w:firstLine="540"/>
        <w:jc w:val="both"/>
      </w:pPr>
      <w:r>
        <w:t xml:space="preserve">- схемы, отображающей расположение построенного, реконструированного объекта капитального строительства, расположение </w:t>
      </w:r>
      <w:r>
        <w:lastRenderedPageBreak/>
        <w:t>сетей инженерно-технического обеспечения в границах земельного участка и планировочную организацию земельного участка и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104B5" w:rsidRDefault="00B104B5">
      <w:pPr>
        <w:pStyle w:val="ConsPlusNormal"/>
        <w:spacing w:before="280"/>
        <w:ind w:firstLine="540"/>
        <w:jc w:val="both"/>
      </w:pPr>
      <w:r>
        <w:t>2) предприятиями связи, энергоснабжения, газоснабжения, теплоснабжения, водоснабжения оказываются услуги по подготовке:</w:t>
      </w:r>
    </w:p>
    <w:p w:rsidR="00B104B5" w:rsidRDefault="00B104B5">
      <w:pPr>
        <w:pStyle w:val="ConsPlusNormal"/>
        <w:spacing w:before="280"/>
        <w:ind w:firstLine="540"/>
        <w:jc w:val="both"/>
      </w:pPr>
      <w:r>
        <w:t>- документов, подтверждающих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104B5" w:rsidRDefault="00B104B5">
      <w:pPr>
        <w:pStyle w:val="ConsPlusNormal"/>
        <w:spacing w:before="280"/>
        <w:ind w:firstLine="540"/>
        <w:jc w:val="both"/>
      </w:pPr>
      <w:r>
        <w:t>3) кадастровыми инженерами, имеющими квалификационный аттестат, оказываются услуги по изготовлению и подписанию технического плана на вновь построенный объект.</w:t>
      </w:r>
    </w:p>
    <w:p w:rsidR="00B104B5" w:rsidRDefault="00B104B5">
      <w:pPr>
        <w:pStyle w:val="ConsPlusNormal"/>
        <w:spacing w:before="280"/>
        <w:ind w:firstLine="540"/>
        <w:jc w:val="both"/>
      </w:pPr>
      <w:r>
        <w:t>2.12. Государственная пошлина или иная плата, взимаемая за предоставление муниципальной услуги, отсутствует.</w:t>
      </w:r>
    </w:p>
    <w:p w:rsidR="00B104B5" w:rsidRDefault="00B104B5">
      <w:pPr>
        <w:pStyle w:val="ConsPlusNormal"/>
        <w:spacing w:before="280"/>
        <w:ind w:firstLine="540"/>
        <w:jc w:val="both"/>
      </w:pPr>
      <w:r>
        <w:t>2.13. Плата за предоставление услуг, которые являются необходимыми и обязательными для предоставления муниципальной услуги и предоставляются немуниципальными юридическими лицами, не регулируется муниципальными органами власти.</w:t>
      </w:r>
    </w:p>
    <w:p w:rsidR="00B104B5" w:rsidRDefault="00B104B5">
      <w:pPr>
        <w:pStyle w:val="ConsPlusNormal"/>
        <w:spacing w:before="280"/>
        <w:ind w:firstLine="540"/>
        <w:jc w:val="both"/>
      </w:pPr>
      <w:r>
        <w:t>2.14. Максимальный срок (время) ожидания в очереди при подаче в отдел архитектуры запроса о предоставлении муниципальной услуги не должен превышать 15 минут.</w:t>
      </w:r>
    </w:p>
    <w:p w:rsidR="00B104B5" w:rsidRDefault="00B104B5">
      <w:pPr>
        <w:pStyle w:val="ConsPlusNormal"/>
        <w:spacing w:before="280"/>
        <w:ind w:firstLine="540"/>
        <w:jc w:val="both"/>
      </w:pPr>
      <w:r>
        <w:t xml:space="preserve">2.15. Запрос заявителя, представленный в отдел архитектуры при непосредственном обращении, почтовым отправлением или в электронной форме через официальный сайт муниципального района "Борисовский район" Белгородской области, Единый портал государственных и муниципальных услуг (функций) либо Портал государственных и муниципальных услуг (функций) Белгородской области, содержащий документы и сведения в соответствии с </w:t>
      </w:r>
      <w:hyperlink w:anchor="P139" w:history="1">
        <w:r>
          <w:rPr>
            <w:color w:val="0000FF"/>
          </w:rPr>
          <w:t>п. 2.6</w:t>
        </w:r>
      </w:hyperlink>
      <w:r>
        <w:t xml:space="preserve"> настоящего раздела, подлежит обязательной регистрации специалистом отдела архитектуры в день поступления.</w:t>
      </w:r>
    </w:p>
    <w:p w:rsidR="00B104B5" w:rsidRDefault="00B104B5">
      <w:pPr>
        <w:pStyle w:val="ConsPlusNormal"/>
        <w:spacing w:before="280"/>
        <w:ind w:firstLine="540"/>
        <w:jc w:val="both"/>
      </w:pPr>
      <w:r>
        <w:t>2.16. Требования к помещениям, в которых предоставляется муниципальная услуга.</w:t>
      </w:r>
    </w:p>
    <w:p w:rsidR="00B104B5" w:rsidRDefault="00B104B5">
      <w:pPr>
        <w:pStyle w:val="ConsPlusNormal"/>
        <w:spacing w:before="280"/>
        <w:ind w:firstLine="540"/>
        <w:jc w:val="both"/>
      </w:pPr>
      <w:r>
        <w:t xml:space="preserve">2.16.1. Здание, в котором находится отдел архитектуры администрации Борисовского района, должно быть расположено с учетом пешеходной </w:t>
      </w:r>
      <w:r>
        <w:lastRenderedPageBreak/>
        <w:t>доступности (не более 10 минут пешком) для заявителей от остановок общественного транспорта.</w:t>
      </w:r>
    </w:p>
    <w:p w:rsidR="00B104B5" w:rsidRDefault="00B104B5">
      <w:pPr>
        <w:pStyle w:val="ConsPlusNormal"/>
        <w:spacing w:before="280"/>
        <w:ind w:firstLine="540"/>
        <w:jc w:val="both"/>
      </w:pPr>
      <w:r>
        <w:t>2.16.2. Центральный вход в здание оформляется информационной вывеской с указанием полного наименования учреждения, режима работы.</w:t>
      </w:r>
    </w:p>
    <w:p w:rsidR="00B104B5" w:rsidRDefault="00B104B5">
      <w:pPr>
        <w:pStyle w:val="ConsPlusNormal"/>
        <w:spacing w:before="280"/>
        <w:ind w:firstLine="540"/>
        <w:jc w:val="both"/>
      </w:pPr>
      <w:r>
        <w:t>2.16.3. Прилегающая территория здания, где расположено учреждение, должна быть оснащена парковочными местами.</w:t>
      </w:r>
    </w:p>
    <w:p w:rsidR="00B104B5" w:rsidRDefault="00B104B5">
      <w:pPr>
        <w:pStyle w:val="ConsPlusNormal"/>
        <w:spacing w:before="280"/>
        <w:ind w:firstLine="540"/>
        <w:jc w:val="both"/>
      </w:pPr>
      <w:r>
        <w:t xml:space="preserve">2.16.4. Помещения, в которых предоставляется муниципальная услуга, должны соответствовать санитарно-эпидемиологическим </w:t>
      </w:r>
      <w:hyperlink r:id="rId45"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w:t>
      </w:r>
    </w:p>
    <w:p w:rsidR="00B104B5" w:rsidRDefault="00B104B5">
      <w:pPr>
        <w:pStyle w:val="ConsPlusNormal"/>
        <w:spacing w:before="280"/>
        <w:ind w:firstLine="540"/>
        <w:jc w:val="both"/>
      </w:pPr>
      <w:r>
        <w:t>2.16.5. Помещения должны быть оборудованы:</w:t>
      </w:r>
    </w:p>
    <w:p w:rsidR="00B104B5" w:rsidRDefault="00B104B5">
      <w:pPr>
        <w:pStyle w:val="ConsPlusNormal"/>
        <w:spacing w:before="280"/>
        <w:ind w:firstLine="540"/>
        <w:jc w:val="both"/>
      </w:pPr>
      <w:r>
        <w:t>1) противопожарной системой и средствами пожаротушения;</w:t>
      </w:r>
    </w:p>
    <w:p w:rsidR="00B104B5" w:rsidRDefault="00B104B5">
      <w:pPr>
        <w:pStyle w:val="ConsPlusNormal"/>
        <w:spacing w:before="280"/>
        <w:ind w:firstLine="540"/>
        <w:jc w:val="both"/>
      </w:pPr>
      <w:r>
        <w:t>2) системой оповещения о возникновении чрезвычайной ситуации.</w:t>
      </w:r>
    </w:p>
    <w:p w:rsidR="00B104B5" w:rsidRDefault="00B104B5">
      <w:pPr>
        <w:pStyle w:val="ConsPlusNormal"/>
        <w:spacing w:before="280"/>
        <w:ind w:firstLine="540"/>
        <w:jc w:val="both"/>
      </w:pPr>
      <w:r>
        <w:t>2.16.6. Специалисты отдела архитектуры осуществляют прием заявителей в кабинете, предназначенном для работы специалиста отдела по предоставлению муниципальной услуги.</w:t>
      </w:r>
    </w:p>
    <w:p w:rsidR="00B104B5" w:rsidRDefault="00B104B5">
      <w:pPr>
        <w:pStyle w:val="ConsPlusNormal"/>
        <w:spacing w:before="280"/>
        <w:ind w:firstLine="540"/>
        <w:jc w:val="both"/>
      </w:pPr>
      <w:r>
        <w:t>2.16.7. Кабинеты для приема заявителей должны быть оборудованы информационными табличками (вывесками) с указанием:</w:t>
      </w:r>
    </w:p>
    <w:p w:rsidR="00B104B5" w:rsidRDefault="00B104B5">
      <w:pPr>
        <w:pStyle w:val="ConsPlusNormal"/>
        <w:spacing w:before="280"/>
        <w:ind w:firstLine="540"/>
        <w:jc w:val="both"/>
      </w:pPr>
      <w:r>
        <w:t>1) номера кабинета;</w:t>
      </w:r>
    </w:p>
    <w:p w:rsidR="00B104B5" w:rsidRDefault="00B104B5">
      <w:pPr>
        <w:pStyle w:val="ConsPlusNormal"/>
        <w:spacing w:before="280"/>
        <w:ind w:firstLine="540"/>
        <w:jc w:val="both"/>
      </w:pPr>
      <w:r>
        <w:t>2) фамилии, имени, отчества и должности специалиста, осуществляющего предоставление муниципальной услуги.</w:t>
      </w:r>
    </w:p>
    <w:p w:rsidR="00B104B5" w:rsidRDefault="00B104B5">
      <w:pPr>
        <w:pStyle w:val="ConsPlusNormal"/>
        <w:spacing w:before="280"/>
        <w:ind w:firstLine="540"/>
        <w:jc w:val="both"/>
      </w:pPr>
      <w:r>
        <w:t>2.16.8. Помещение для оказания муниципальной услуги оснащено стульями, столами, компьютерной системой с возможностью доступа к необходимым информационным базам данных, печатающими устройствами.</w:t>
      </w:r>
    </w:p>
    <w:p w:rsidR="00B104B5" w:rsidRDefault="00B104B5">
      <w:pPr>
        <w:pStyle w:val="ConsPlusNormal"/>
        <w:spacing w:before="280"/>
        <w:ind w:firstLine="540"/>
        <w:jc w:val="both"/>
      </w:pPr>
      <w:r>
        <w:t xml:space="preserve">2.16.9. Для ожидания приема заявителям отводится специальное место, оборудованное стульями, столами для возможности оформления документов, а также оборудованное информационными стендами, содержащими информацию о процедуре предоставления муниципальной услуги: наименование услуги, перечень нормативных правовых актов, регулирующих предоставление услуги, перечень документов необходимых для предоставления услуги, порядок обжалования действий (бездействия) и решений принятых в ходе предоставления услуги, адреса, телефоны и график работы отдела архитектуры, график приема, электронный адрес, блок-схема, </w:t>
      </w:r>
      <w:r>
        <w:lastRenderedPageBreak/>
        <w:t>отображающая алгоритм прохождения административных процедур и порядок предоставления услуги.</w:t>
      </w:r>
    </w:p>
    <w:p w:rsidR="00B104B5" w:rsidRDefault="00B104B5">
      <w:pPr>
        <w:pStyle w:val="ConsPlusNormal"/>
        <w:spacing w:before="280"/>
        <w:ind w:firstLine="540"/>
        <w:jc w:val="both"/>
      </w:pPr>
      <w:r>
        <w:t>2.17. Показателями доступности и качества муниципальной услуги являются:</w:t>
      </w:r>
    </w:p>
    <w:p w:rsidR="00B104B5" w:rsidRDefault="00B104B5">
      <w:pPr>
        <w:pStyle w:val="ConsPlusNormal"/>
        <w:spacing w:before="280"/>
        <w:ind w:firstLine="540"/>
        <w:jc w:val="both"/>
      </w:pPr>
      <w:r>
        <w:t>1) взаимодействие заявителя с сотрудниками отдела архитектуры при предоставлении муниципальной услуги осуществляется при приеме документов на регистрацию, при получении документов лично заявителем (его уполномоченным представителем). Продолжительность - 15 минут;</w:t>
      </w:r>
    </w:p>
    <w:p w:rsidR="00B104B5" w:rsidRDefault="00B104B5">
      <w:pPr>
        <w:pStyle w:val="ConsPlusNormal"/>
        <w:spacing w:before="280"/>
        <w:ind w:firstLine="540"/>
        <w:jc w:val="both"/>
      </w:pPr>
      <w:r>
        <w:t>2) возможность взаимодействия заявителя с сотрудниками отдела архитектуры в случае получения заявителем консультации на приеме;</w:t>
      </w:r>
    </w:p>
    <w:p w:rsidR="00B104B5" w:rsidRDefault="00B104B5">
      <w:pPr>
        <w:pStyle w:val="ConsPlusNormal"/>
        <w:spacing w:before="280"/>
        <w:ind w:firstLine="540"/>
        <w:jc w:val="both"/>
      </w:pPr>
      <w:r>
        <w:t>3) возможность получения заявителем полной, актуальной и достоверной информации о ходе предоставления муниципальной услуги, в том числе через официальный сайт муниципального района "Борисовский район" Белгородской области, Единый портал государственных и муниципальных услуг (функций), Портал государственных и муниципальных услуг (функций) Белгородской области;</w:t>
      </w:r>
    </w:p>
    <w:p w:rsidR="00B104B5" w:rsidRDefault="00B104B5">
      <w:pPr>
        <w:pStyle w:val="ConsPlusNormal"/>
        <w:spacing w:before="280"/>
        <w:ind w:firstLine="540"/>
        <w:jc w:val="both"/>
      </w:pPr>
      <w:r>
        <w:t>4) возможность направления заявителем письменной заявки или заявки в электронной форме на предоставление муниципальной услуги;</w:t>
      </w:r>
    </w:p>
    <w:p w:rsidR="00B104B5" w:rsidRDefault="00B104B5">
      <w:pPr>
        <w:pStyle w:val="ConsPlusNormal"/>
        <w:spacing w:before="280"/>
        <w:ind w:firstLine="540"/>
        <w:jc w:val="both"/>
      </w:pPr>
      <w:r>
        <w:t>5) получение заявителем муниципальной услуги своевременно в полном объеме и в любой форме, предусмотренной законодательством Российской Федерации;</w:t>
      </w:r>
    </w:p>
    <w:p w:rsidR="00B104B5" w:rsidRDefault="00B104B5">
      <w:pPr>
        <w:pStyle w:val="ConsPlusNormal"/>
        <w:spacing w:before="280"/>
        <w:ind w:firstLine="540"/>
        <w:jc w:val="both"/>
      </w:pPr>
      <w:r>
        <w:t>6) наличие полной и понятной информации о местах, порядке и сроках предоставления муниципальной услуги на информационных стендах, официальном сайте муниципального района "Борисовский район" Белгородской области, Едином портале государственных и муниципальных услуг (функций), Портале государственных и муниципальных услуг (функций) Белгородской области, предоставление указанной информации по телефону муниципальными служащими;</w:t>
      </w:r>
    </w:p>
    <w:p w:rsidR="00B104B5" w:rsidRDefault="00B104B5">
      <w:pPr>
        <w:pStyle w:val="ConsPlusNormal"/>
        <w:spacing w:before="280"/>
        <w:ind w:firstLine="540"/>
        <w:jc w:val="both"/>
      </w:pPr>
      <w:r>
        <w:t>7) наличие необходимого и достаточного количества специалистов, а также помещений, в которых осуществляется прием документов от заявителей (их уполномоченных представителей), в целях соблюдения установленных регламентом сроков предоставления муниципальной услуги;</w:t>
      </w:r>
    </w:p>
    <w:p w:rsidR="00B104B5" w:rsidRDefault="00B104B5">
      <w:pPr>
        <w:pStyle w:val="ConsPlusNormal"/>
        <w:spacing w:before="280"/>
        <w:ind w:firstLine="540"/>
        <w:jc w:val="both"/>
      </w:pPr>
      <w:r>
        <w:t>8) отсутствие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уполномоченным представителям;</w:t>
      </w:r>
    </w:p>
    <w:p w:rsidR="00B104B5" w:rsidRDefault="00B104B5">
      <w:pPr>
        <w:pStyle w:val="ConsPlusNormal"/>
        <w:spacing w:before="280"/>
        <w:ind w:firstLine="540"/>
        <w:jc w:val="both"/>
      </w:pPr>
      <w:r>
        <w:lastRenderedPageBreak/>
        <w:t>9) возможность обращаться в судебном или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предоставляющих муниципальную услугу;</w:t>
      </w:r>
    </w:p>
    <w:p w:rsidR="00B104B5" w:rsidRDefault="00B104B5">
      <w:pPr>
        <w:pStyle w:val="ConsPlusNormal"/>
        <w:spacing w:before="280"/>
        <w:ind w:firstLine="540"/>
        <w:jc w:val="both"/>
      </w:pPr>
      <w:r>
        <w:t>10) обеспечение доступности для инвалидов объектов и услуг с учетом имеющихся у них стойких расстройств функций организма и ограничении жизнедеятельности:</w:t>
      </w:r>
    </w:p>
    <w:p w:rsidR="00B104B5" w:rsidRDefault="00B104B5">
      <w:pPr>
        <w:pStyle w:val="ConsPlusNormal"/>
        <w:spacing w:before="280"/>
        <w:ind w:firstLine="540"/>
        <w:jc w:val="both"/>
      </w:pPr>
      <w:r>
        <w:t>- возможность беспрепятственного входа в здание и выхода из него;</w:t>
      </w:r>
    </w:p>
    <w:p w:rsidR="00B104B5" w:rsidRDefault="00B104B5">
      <w:pPr>
        <w:pStyle w:val="ConsPlusNormal"/>
        <w:spacing w:before="280"/>
        <w:ind w:firstLine="540"/>
        <w:jc w:val="both"/>
      </w:pPr>
      <w:r>
        <w:t>- возможность самостоятельного передвижения по территории этажа здания в целях доступа к месту предоставления услуги, в том числе с помощью работников отдела архитектуры;</w:t>
      </w:r>
    </w:p>
    <w:p w:rsidR="00B104B5" w:rsidRDefault="00B104B5">
      <w:pPr>
        <w:pStyle w:val="ConsPlusNormal"/>
        <w:spacing w:before="280"/>
        <w:ind w:firstLine="540"/>
        <w:jc w:val="both"/>
      </w:pPr>
      <w:r>
        <w:t>- возможность посадки в транспортное средство и высадки из него перед входом в здание;</w:t>
      </w:r>
    </w:p>
    <w:p w:rsidR="00B104B5" w:rsidRDefault="00B104B5">
      <w:pPr>
        <w:pStyle w:val="ConsPlusNormal"/>
        <w:spacing w:before="280"/>
        <w:ind w:firstLine="540"/>
        <w:jc w:val="both"/>
      </w:pPr>
      <w:r>
        <w:t>- сопровождение инвалидов, имеющих стойкие нарушения функции зрения и самостоятельного передвижения, по зданию;</w:t>
      </w:r>
    </w:p>
    <w:p w:rsidR="00B104B5" w:rsidRDefault="00B104B5">
      <w:pPr>
        <w:pStyle w:val="ConsPlusNormal"/>
        <w:spacing w:before="280"/>
        <w:ind w:firstLine="540"/>
        <w:jc w:val="both"/>
      </w:pPr>
      <w:r>
        <w:t>- содействие инвалиду при входе в здание и выходе из него, информирование инвалида о доступных маршрутах общественного транспорта;</w:t>
      </w:r>
    </w:p>
    <w:p w:rsidR="00B104B5" w:rsidRDefault="00B104B5">
      <w:pPr>
        <w:pStyle w:val="ConsPlusNormal"/>
        <w:spacing w:before="280"/>
        <w:ind w:firstLine="540"/>
        <w:jc w:val="both"/>
      </w:pPr>
      <w:r>
        <w:t>- надлежащее размещение носителей информации, необходимой для обеспечения беспрепятственного доступа инвалидов к месту оказания услуги,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104B5" w:rsidRDefault="00B104B5">
      <w:pPr>
        <w:pStyle w:val="ConsPlusNormal"/>
        <w:spacing w:before="280"/>
        <w:ind w:firstLine="540"/>
        <w:jc w:val="both"/>
      </w:pPr>
      <w:r>
        <w:t xml:space="preserve">- обеспечение допуска в здание собаки-проводника при наличии документа, подтверждающего ее специальное обучение, выданного по </w:t>
      </w:r>
      <w:hyperlink r:id="rId46" w:history="1">
        <w:r>
          <w:rPr>
            <w:color w:val="0000FF"/>
          </w:rPr>
          <w:t>форме</w:t>
        </w:r>
      </w:hyperlink>
      <w:r>
        <w:t xml:space="preserve"> и в </w:t>
      </w:r>
      <w:hyperlink r:id="rId47" w:history="1">
        <w:r>
          <w:rPr>
            <w:color w:val="0000FF"/>
          </w:rPr>
          <w:t>порядке</w:t>
        </w:r>
      </w:hyperlink>
      <w:r>
        <w:t>, утвержденных Приказом Министерства труда и социальной защиты Российской Федерации от 22 июня 2015 года N 386н;</w:t>
      </w:r>
    </w:p>
    <w:p w:rsidR="00B104B5" w:rsidRDefault="00B104B5">
      <w:pPr>
        <w:pStyle w:val="ConsPlusNormal"/>
        <w:spacing w:before="280"/>
        <w:ind w:firstLine="540"/>
        <w:jc w:val="both"/>
      </w:pPr>
      <w: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104B5" w:rsidRDefault="00B104B5">
      <w:pPr>
        <w:pStyle w:val="ConsPlusNormal"/>
        <w:spacing w:before="280"/>
        <w:ind w:firstLine="540"/>
        <w:jc w:val="both"/>
      </w:pPr>
      <w:r>
        <w:t>-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B104B5" w:rsidRDefault="00B104B5">
      <w:pPr>
        <w:pStyle w:val="ConsPlusNormal"/>
        <w:spacing w:before="280"/>
        <w:ind w:firstLine="540"/>
        <w:jc w:val="both"/>
      </w:pPr>
      <w:r>
        <w:lastRenderedPageBreak/>
        <w:t>- оказание работниками отдела архитектуры иной необходимой инвалидам помощи в преодолении барьеров, мешающих получению ими услуг наравне с другими лицами;</w:t>
      </w:r>
    </w:p>
    <w:p w:rsidR="00B104B5" w:rsidRDefault="00B104B5">
      <w:pPr>
        <w:pStyle w:val="ConsPlusNormal"/>
        <w:spacing w:before="280"/>
        <w:ind w:firstLine="540"/>
        <w:jc w:val="both"/>
      </w:pPr>
      <w:r>
        <w:t>-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B104B5" w:rsidRDefault="00B104B5">
      <w:pPr>
        <w:pStyle w:val="ConsPlusNormal"/>
        <w:spacing w:before="280"/>
        <w:ind w:firstLine="540"/>
        <w:jc w:val="both"/>
      </w:pPr>
      <w:r>
        <w:t>- оказание иных видов посторонней помощи.</w:t>
      </w:r>
    </w:p>
    <w:p w:rsidR="00B104B5" w:rsidRDefault="00B104B5">
      <w:pPr>
        <w:pStyle w:val="ConsPlusNormal"/>
        <w:jc w:val="both"/>
      </w:pPr>
      <w:r>
        <w:t xml:space="preserve">(п. 10 введен </w:t>
      </w:r>
      <w:hyperlink r:id="rId48" w:history="1">
        <w:r>
          <w:rPr>
            <w:color w:val="0000FF"/>
          </w:rPr>
          <w:t>постановлением</w:t>
        </w:r>
      </w:hyperlink>
      <w:r>
        <w:t xml:space="preserve"> администрации Борисовского района Белгородской области от 04.03.2016 N 25)</w:t>
      </w:r>
    </w:p>
    <w:p w:rsidR="00B104B5" w:rsidRDefault="00B104B5">
      <w:pPr>
        <w:pStyle w:val="ConsPlusNormal"/>
        <w:spacing w:before="280"/>
        <w:ind w:firstLine="540"/>
        <w:jc w:val="both"/>
      </w:pPr>
      <w: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104B5" w:rsidRDefault="00B104B5">
      <w:pPr>
        <w:pStyle w:val="ConsPlusNormal"/>
        <w:spacing w:before="280"/>
        <w:ind w:firstLine="540"/>
        <w:jc w:val="both"/>
      </w:pPr>
      <w:r>
        <w:t>2.18.1. Обеспечение возможности получения заявителями информации о предоставляемой муниципальной услуге на официальном сайте муниципального района "Борисовский район" Белгородской области, Едином портале государственных и муниципальных услуг (функций), Портале государственных и муниципальных услуг (функций) Белгородской области.</w:t>
      </w:r>
    </w:p>
    <w:p w:rsidR="00B104B5" w:rsidRDefault="00B104B5">
      <w:pPr>
        <w:pStyle w:val="ConsPlusNormal"/>
        <w:spacing w:before="280"/>
        <w:ind w:firstLine="540"/>
        <w:jc w:val="both"/>
      </w:pPr>
      <w:r>
        <w:t>2.18.2. Для предоставления муниципальной услуги необходимые документы предоставляются на русском языке.</w:t>
      </w:r>
    </w:p>
    <w:p w:rsidR="00B104B5" w:rsidRDefault="00B104B5">
      <w:pPr>
        <w:pStyle w:val="ConsPlusNormal"/>
        <w:spacing w:before="280"/>
        <w:ind w:firstLine="540"/>
        <w:jc w:val="both"/>
      </w:pPr>
      <w:r>
        <w:t>2.18.3. Муниципальная услуга предоставляется в многофункциональном центре предоставления государственных и муниципальных услуг.</w:t>
      </w:r>
    </w:p>
    <w:p w:rsidR="00B104B5" w:rsidRDefault="00B104B5">
      <w:pPr>
        <w:pStyle w:val="ConsPlusNormal"/>
        <w:spacing w:before="280"/>
        <w:ind w:firstLine="540"/>
        <w:jc w:val="both"/>
      </w:pPr>
      <w:r>
        <w:t>2.18.3.1. Заявители вправе обратиться за предоставлением муниципальной услуги в МФЦ в случае, если между администрацией Борисовского района и МФЦ заключено соглашение о взаимодействии и Муниципальная услуга предусмотрена перечнем, установленным соглашением.</w:t>
      </w:r>
    </w:p>
    <w:p w:rsidR="00B104B5" w:rsidRDefault="00B104B5">
      <w:pPr>
        <w:pStyle w:val="ConsPlusNormal"/>
        <w:jc w:val="both"/>
      </w:pPr>
      <w:r>
        <w:t xml:space="preserve">(пп. 2.18.3.1 введен </w:t>
      </w:r>
      <w:hyperlink r:id="rId49" w:history="1">
        <w:r>
          <w:rPr>
            <w:color w:val="0000FF"/>
          </w:rPr>
          <w:t>постановлением</w:t>
        </w:r>
      </w:hyperlink>
      <w:r>
        <w:t xml:space="preserve"> администрации Борисовского района Белгородской области от 18.05.2017 N 53)</w:t>
      </w:r>
    </w:p>
    <w:p w:rsidR="00B104B5" w:rsidRDefault="00B104B5">
      <w:pPr>
        <w:pStyle w:val="ConsPlusNormal"/>
        <w:spacing w:before="280"/>
        <w:ind w:firstLine="540"/>
        <w:jc w:val="both"/>
      </w:pPr>
      <w:r>
        <w:t>2.18.3.2. Предоставление муниципальной услуги в многофункциональном центре обеспечивается при условии соглашения между администрацией Борисовского района и МАУ "Многофункциональный центр предоставления государственных и муниципальных услуг" Борисовского района (МФЦ).</w:t>
      </w:r>
    </w:p>
    <w:p w:rsidR="00B104B5" w:rsidRDefault="00B104B5">
      <w:pPr>
        <w:pStyle w:val="ConsPlusNormal"/>
        <w:jc w:val="both"/>
      </w:pPr>
      <w:r>
        <w:t xml:space="preserve">(пп. 2.18.3.2 введен </w:t>
      </w:r>
      <w:hyperlink r:id="rId50" w:history="1">
        <w:r>
          <w:rPr>
            <w:color w:val="0000FF"/>
          </w:rPr>
          <w:t>постановлением</w:t>
        </w:r>
      </w:hyperlink>
      <w:r>
        <w:t xml:space="preserve"> администрации Борисовского района Белгородской области от 18.05.2017 N 53)</w:t>
      </w:r>
    </w:p>
    <w:p w:rsidR="00B104B5" w:rsidRDefault="00B104B5">
      <w:pPr>
        <w:pStyle w:val="ConsPlusNormal"/>
        <w:spacing w:before="280"/>
        <w:ind w:firstLine="540"/>
        <w:jc w:val="both"/>
      </w:pPr>
      <w:r>
        <w:t xml:space="preserve">2.18.3.3. При предоставлении Муниципальной услуги в МФЦ прием </w:t>
      </w:r>
      <w:r>
        <w:lastRenderedPageBreak/>
        <w:t>заявки и документов от заявителя и выдача заявителю либо его представителю, действующему по доверенности, решения о согласовании разрешения на строительство, реконструкцию объектов капитального строительства выполняются специалистами МФЦ, если иное не установлено соглашением о взаимодействии между администрацией и МФЦ.</w:t>
      </w:r>
    </w:p>
    <w:p w:rsidR="00B104B5" w:rsidRDefault="00B104B5">
      <w:pPr>
        <w:pStyle w:val="ConsPlusNormal"/>
        <w:jc w:val="both"/>
      </w:pPr>
      <w:r>
        <w:t xml:space="preserve">(пп. 2.18.3.3 введен </w:t>
      </w:r>
      <w:hyperlink r:id="rId51" w:history="1">
        <w:r>
          <w:rPr>
            <w:color w:val="0000FF"/>
          </w:rPr>
          <w:t>постановлением</w:t>
        </w:r>
      </w:hyperlink>
      <w:r>
        <w:t xml:space="preserve"> администрации Борисовского района Белгородской области от 18.05.2017 N 53)</w:t>
      </w:r>
    </w:p>
    <w:p w:rsidR="00B104B5" w:rsidRDefault="00B104B5">
      <w:pPr>
        <w:pStyle w:val="ConsPlusNormal"/>
        <w:spacing w:before="280"/>
        <w:ind w:firstLine="540"/>
        <w:jc w:val="both"/>
      </w:pPr>
      <w:r>
        <w:t>2.18.3.4. Предоставление государственной (муниципальной) в МФЦ, если иное не установлено соглашением о взаимодействии между органом, предоставляющим Услугу, и МФЦ, включает в себя возможность:</w:t>
      </w:r>
    </w:p>
    <w:p w:rsidR="00B104B5" w:rsidRDefault="00B104B5">
      <w:pPr>
        <w:pStyle w:val="ConsPlusNormal"/>
        <w:spacing w:before="280"/>
        <w:ind w:firstLine="540"/>
        <w:jc w:val="both"/>
      </w:pPr>
      <w:r>
        <w:t>- получения заявителем в МФЦ информации по вопросу предоставления государственной (муниципальной) услуги;</w:t>
      </w:r>
    </w:p>
    <w:p w:rsidR="00B104B5" w:rsidRDefault="00B104B5">
      <w:pPr>
        <w:pStyle w:val="ConsPlusNormal"/>
        <w:spacing w:before="280"/>
        <w:ind w:firstLine="540"/>
        <w:jc w:val="both"/>
      </w:pPr>
      <w:r>
        <w:t xml:space="preserve">- подачи заявителем в МФЦ документов, указанных в </w:t>
      </w:r>
      <w:hyperlink w:anchor="P139" w:history="1">
        <w:r>
          <w:rPr>
            <w:color w:val="0000FF"/>
          </w:rPr>
          <w:t>подразделах 2.6</w:t>
        </w:r>
      </w:hyperlink>
      <w:r>
        <w:t xml:space="preserve">, </w:t>
      </w:r>
      <w:hyperlink w:anchor="P148" w:history="1">
        <w:r>
          <w:rPr>
            <w:color w:val="0000FF"/>
          </w:rPr>
          <w:t>2.7</w:t>
        </w:r>
      </w:hyperlink>
      <w:r>
        <w:t xml:space="preserve"> настоящего административного регламента;</w:t>
      </w:r>
    </w:p>
    <w:p w:rsidR="00B104B5" w:rsidRDefault="00B104B5">
      <w:pPr>
        <w:pStyle w:val="ConsPlusNormal"/>
        <w:spacing w:before="280"/>
        <w:ind w:firstLine="540"/>
        <w:jc w:val="both"/>
      </w:pPr>
      <w:r>
        <w:t>- получения в МФЦ результата предоставления государственной (муниципальной) услуги заявителем самостоятельно либо через законного представителя;</w:t>
      </w:r>
    </w:p>
    <w:p w:rsidR="00B104B5" w:rsidRDefault="00B104B5">
      <w:pPr>
        <w:pStyle w:val="ConsPlusNormal"/>
        <w:spacing w:before="280"/>
        <w:ind w:firstLine="540"/>
        <w:jc w:val="both"/>
      </w:pPr>
      <w:r>
        <w:t>- возможность подачи жалобы на действия (бездействие) органа, предоставляющего государственную (муниципальную) услугу, а также должностных лиц, государственных (муниципальных) служащих.</w:t>
      </w:r>
    </w:p>
    <w:p w:rsidR="00B104B5" w:rsidRDefault="00B104B5">
      <w:pPr>
        <w:pStyle w:val="ConsPlusNormal"/>
        <w:jc w:val="both"/>
      </w:pPr>
      <w:r>
        <w:t xml:space="preserve">(пп. 2.18.3.4 введен </w:t>
      </w:r>
      <w:hyperlink r:id="rId52" w:history="1">
        <w:r>
          <w:rPr>
            <w:color w:val="0000FF"/>
          </w:rPr>
          <w:t>постановлением</w:t>
        </w:r>
      </w:hyperlink>
      <w:r>
        <w:t xml:space="preserve"> администрации Борисовского района Белгородской области от 18.05.2017 N 53)</w:t>
      </w:r>
    </w:p>
    <w:p w:rsidR="00B104B5" w:rsidRDefault="00B104B5">
      <w:pPr>
        <w:pStyle w:val="ConsPlusNormal"/>
        <w:jc w:val="both"/>
      </w:pPr>
      <w:r>
        <w:t xml:space="preserve">(пп. 2.18.3 в ред. </w:t>
      </w:r>
      <w:hyperlink r:id="rId53" w:history="1">
        <w:r>
          <w:rPr>
            <w:color w:val="0000FF"/>
          </w:rPr>
          <w:t>постановления</w:t>
        </w:r>
      </w:hyperlink>
      <w:r>
        <w:t xml:space="preserve"> администрации Борисовского района Белгородской области от 15.08.2014 N 30)</w:t>
      </w:r>
    </w:p>
    <w:p w:rsidR="00B104B5" w:rsidRDefault="00B104B5">
      <w:pPr>
        <w:pStyle w:val="ConsPlusNormal"/>
        <w:spacing w:before="280"/>
        <w:ind w:firstLine="540"/>
        <w:jc w:val="both"/>
      </w:pPr>
      <w:r>
        <w:t>2.18.4. Заявитель вправе обратиться за предоставлением муниципальной услуги с использованием универсальной электронной карты в порядке и сроки, установленные в законодательстве.</w:t>
      </w:r>
    </w:p>
    <w:p w:rsidR="00B104B5" w:rsidRDefault="00B104B5">
      <w:pPr>
        <w:pStyle w:val="ConsPlusNormal"/>
        <w:ind w:firstLine="540"/>
        <w:jc w:val="both"/>
      </w:pPr>
    </w:p>
    <w:p w:rsidR="00B104B5" w:rsidRDefault="00B104B5">
      <w:pPr>
        <w:pStyle w:val="ConsPlusNormal"/>
        <w:jc w:val="center"/>
        <w:outlineLvl w:val="1"/>
      </w:pPr>
      <w:r>
        <w:t>3. Состав, последовательность и сроки выполнения</w:t>
      </w:r>
    </w:p>
    <w:p w:rsidR="00B104B5" w:rsidRDefault="00B104B5">
      <w:pPr>
        <w:pStyle w:val="ConsPlusNormal"/>
        <w:jc w:val="center"/>
      </w:pPr>
      <w:r>
        <w:t>административных процедур (действий), требования к</w:t>
      </w:r>
    </w:p>
    <w:p w:rsidR="00B104B5" w:rsidRDefault="00B104B5">
      <w:pPr>
        <w:pStyle w:val="ConsPlusNormal"/>
        <w:jc w:val="center"/>
      </w:pPr>
      <w:r>
        <w:t>порядку их выполнения, в том числе в электронной форме</w:t>
      </w:r>
    </w:p>
    <w:p w:rsidR="00B104B5" w:rsidRDefault="00B104B5">
      <w:pPr>
        <w:pStyle w:val="ConsPlusNormal"/>
        <w:ind w:firstLine="540"/>
        <w:jc w:val="both"/>
      </w:pPr>
    </w:p>
    <w:p w:rsidR="00B104B5" w:rsidRDefault="00B104B5">
      <w:pPr>
        <w:pStyle w:val="ConsPlusNormal"/>
        <w:ind w:firstLine="540"/>
        <w:jc w:val="both"/>
      </w:pPr>
      <w:r>
        <w:t>3.1. Предоставление муниципальной услуги включает в себя следующие административные процедуры:</w:t>
      </w:r>
    </w:p>
    <w:p w:rsidR="00B104B5" w:rsidRDefault="00B104B5">
      <w:pPr>
        <w:pStyle w:val="ConsPlusNormal"/>
        <w:spacing w:before="280"/>
        <w:ind w:firstLine="540"/>
        <w:jc w:val="both"/>
      </w:pPr>
      <w:r>
        <w:t>1) прием заявления и документов от заявителя;</w:t>
      </w:r>
    </w:p>
    <w:p w:rsidR="00B104B5" w:rsidRDefault="00B104B5">
      <w:pPr>
        <w:pStyle w:val="ConsPlusNormal"/>
        <w:spacing w:before="28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B104B5" w:rsidRDefault="00B104B5">
      <w:pPr>
        <w:pStyle w:val="ConsPlusNormal"/>
        <w:spacing w:before="280"/>
        <w:ind w:firstLine="540"/>
        <w:jc w:val="both"/>
      </w:pPr>
      <w:r>
        <w:lastRenderedPageBreak/>
        <w:t>3) рассмотрение заявления и представленных документов по существу;</w:t>
      </w:r>
    </w:p>
    <w:p w:rsidR="00B104B5" w:rsidRDefault="00B104B5">
      <w:pPr>
        <w:pStyle w:val="ConsPlusNormal"/>
        <w:spacing w:before="280"/>
        <w:ind w:firstLine="540"/>
        <w:jc w:val="both"/>
      </w:pPr>
      <w:r>
        <w:t>4) подготовка и выдача разрешения на ввод объектов капитального строительства в эксплуатацию или уведомления об отказе в выдаче разрешения на ввод объектов капитального строительства в эксплуатацию.</w:t>
      </w:r>
    </w:p>
    <w:p w:rsidR="00B104B5" w:rsidRDefault="00B104B5">
      <w:pPr>
        <w:pStyle w:val="ConsPlusNormal"/>
        <w:spacing w:before="280"/>
        <w:ind w:firstLine="540"/>
        <w:jc w:val="both"/>
      </w:pPr>
      <w:r>
        <w:t>3.2. Описание административных процедур</w:t>
      </w:r>
    </w:p>
    <w:p w:rsidR="00B104B5" w:rsidRDefault="00B104B5">
      <w:pPr>
        <w:pStyle w:val="ConsPlusNormal"/>
        <w:spacing w:before="280"/>
        <w:ind w:firstLine="540"/>
        <w:jc w:val="both"/>
      </w:pPr>
      <w:r>
        <w:t>3.2.1. Прием заявки и документов от заявителя.</w:t>
      </w:r>
    </w:p>
    <w:p w:rsidR="00B104B5" w:rsidRDefault="00B104B5">
      <w:pPr>
        <w:pStyle w:val="ConsPlusNormal"/>
        <w:spacing w:before="280"/>
        <w:ind w:firstLine="540"/>
        <w:jc w:val="both"/>
      </w:pPr>
      <w:r>
        <w:t xml:space="preserve">Юридическим фактом, являющимся основанием для начала предоставления муниципальной услуги, является поступление от заявителя в отдел архитектуры </w:t>
      </w:r>
      <w:hyperlink w:anchor="P459" w:history="1">
        <w:r>
          <w:rPr>
            <w:color w:val="0000FF"/>
          </w:rPr>
          <w:t>заявления</w:t>
        </w:r>
      </w:hyperlink>
      <w:r>
        <w:t xml:space="preserve"> (приложение N 1 к настоящему регламенту) и документов, необходимых для предоставления муниципальной услуги в соответствии с </w:t>
      </w:r>
      <w:hyperlink w:anchor="P139" w:history="1">
        <w:r>
          <w:rPr>
            <w:color w:val="0000FF"/>
          </w:rPr>
          <w:t>п. 2.6 раздела 2</w:t>
        </w:r>
      </w:hyperlink>
      <w:r>
        <w:t xml:space="preserve"> данного регламента.</w:t>
      </w:r>
    </w:p>
    <w:p w:rsidR="00B104B5" w:rsidRDefault="00B104B5">
      <w:pPr>
        <w:pStyle w:val="ConsPlusNormal"/>
        <w:spacing w:before="280"/>
        <w:ind w:firstLine="540"/>
        <w:jc w:val="both"/>
      </w:pPr>
      <w:r>
        <w:t>Заявители имеют право направить документы почтовым отправлением, представить документы лично или направить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сайт муниципального района "Борисовский район" Белгородской области, Единого портала государственных и муниципальных услуг (функций) либо Портала государственных и муниципальных услуг (функций) Белгородской области.</w:t>
      </w:r>
    </w:p>
    <w:p w:rsidR="00B104B5" w:rsidRDefault="00B104B5">
      <w:pPr>
        <w:pStyle w:val="ConsPlusNormal"/>
        <w:spacing w:before="280"/>
        <w:ind w:firstLine="540"/>
        <w:jc w:val="both"/>
      </w:pPr>
      <w:r>
        <w:t>Если заявка и документы доставляются заявителем лично, специалист отдела архитектуры проверяет их комплектность. В случае некомплектности документы сразу возвращаются указанному лицу. Если представлен полный пакет документов, специалист отдела архитектуры регистрирует заявление и передает зарегистрированное заявление с необходимыми документами на рассмотрение начальнику отдела - главному архитектору администрации Борисовского района.</w:t>
      </w:r>
    </w:p>
    <w:p w:rsidR="00B104B5" w:rsidRDefault="00B104B5">
      <w:pPr>
        <w:pStyle w:val="ConsPlusNormal"/>
        <w:spacing w:before="280"/>
        <w:ind w:firstLine="540"/>
        <w:jc w:val="both"/>
      </w:pPr>
      <w:r>
        <w:t>Отметка о приеме заявления и документов проставляется на копии заявления, указывается дата и время приема, фамилия, имя, отчество принявшего заявление и документы, контактные и справочные телефоны. Копия заявления с отметкой о приеме заявления передается заявителю.</w:t>
      </w:r>
    </w:p>
    <w:p w:rsidR="00B104B5" w:rsidRDefault="00B104B5">
      <w:pPr>
        <w:pStyle w:val="ConsPlusNormal"/>
        <w:spacing w:before="280"/>
        <w:ind w:firstLine="540"/>
        <w:jc w:val="both"/>
      </w:pPr>
      <w:r>
        <w:t>В случае отсутствия у заявителя копии заявки специалист отдела, ответственный за регистрацию заявления в журнале регистрации входящей корреспонденции, самостоятельно осуществляет копирование заявки.</w:t>
      </w:r>
    </w:p>
    <w:p w:rsidR="00B104B5" w:rsidRDefault="00B104B5">
      <w:pPr>
        <w:pStyle w:val="ConsPlusNormal"/>
        <w:spacing w:before="280"/>
        <w:ind w:firstLine="540"/>
        <w:jc w:val="both"/>
      </w:pPr>
      <w:r>
        <w:t>При поступлении заявления и документов по почте, в электронной форме регистрация поступивших документов осуществляется в день их поступления.</w:t>
      </w:r>
    </w:p>
    <w:p w:rsidR="00B104B5" w:rsidRDefault="00B104B5">
      <w:pPr>
        <w:pStyle w:val="ConsPlusNormal"/>
        <w:spacing w:before="280"/>
        <w:ind w:firstLine="540"/>
        <w:jc w:val="both"/>
      </w:pPr>
      <w:r>
        <w:lastRenderedPageBreak/>
        <w:t>Информация о получении заявления и документов в электронной форме в течение рабочего дня, следующего за днем их поступления, направляется заявителю в электронной форме по указанному им адресу электронной почты.</w:t>
      </w:r>
    </w:p>
    <w:p w:rsidR="00B104B5" w:rsidRDefault="00B104B5">
      <w:pPr>
        <w:pStyle w:val="ConsPlusNormal"/>
        <w:spacing w:before="280"/>
        <w:ind w:firstLine="540"/>
        <w:jc w:val="both"/>
      </w:pPr>
      <w:r>
        <w:t>Специалист отдела проверяет документы заявителя полученные по почте, электронной почте на комплектность поступивших документов и соответствие их требованиям настоящего регламента и передает на рассмотрение начальнику отдела - главному архитектору администрации Борисовского района.</w:t>
      </w:r>
    </w:p>
    <w:p w:rsidR="00B104B5" w:rsidRDefault="00B104B5">
      <w:pPr>
        <w:pStyle w:val="ConsPlusNormal"/>
        <w:spacing w:before="280"/>
        <w:ind w:firstLine="540"/>
        <w:jc w:val="both"/>
      </w:pPr>
      <w:r>
        <w:t>Начальник отдела - главный архитектор администрации района рассматривает зарегистрированное заявление с необходимыми документами, накладывает резолюцию и передает на исполнение специалисту отдела архитектуры.</w:t>
      </w:r>
    </w:p>
    <w:p w:rsidR="00B104B5" w:rsidRDefault="00B104B5">
      <w:pPr>
        <w:pStyle w:val="ConsPlusNormal"/>
        <w:spacing w:before="280"/>
        <w:ind w:firstLine="540"/>
        <w:jc w:val="both"/>
      </w:pPr>
      <w:r>
        <w:t>В случае несоответствия документов заявителя требованиям настоящего регламента исполнитель:</w:t>
      </w:r>
    </w:p>
    <w:p w:rsidR="00B104B5" w:rsidRDefault="00B104B5">
      <w:pPr>
        <w:pStyle w:val="ConsPlusNormal"/>
        <w:spacing w:before="280"/>
        <w:ind w:firstLine="540"/>
        <w:jc w:val="both"/>
      </w:pPr>
      <w:r>
        <w:t>1) при наличии телефона заявителя - в этот же день информирует его об этом.</w:t>
      </w:r>
    </w:p>
    <w:p w:rsidR="00B104B5" w:rsidRDefault="00B104B5">
      <w:pPr>
        <w:pStyle w:val="ConsPlusNormal"/>
        <w:spacing w:before="280"/>
        <w:ind w:firstLine="540"/>
        <w:jc w:val="both"/>
      </w:pPr>
      <w:r>
        <w:t>Если по истечении 10 рабочих дней документы не укомплектованы, то они направляются заявителю по почте, заказным письмом с уведомлением, за подписью начальника отдела - главного архитектора администрации Борисовского района.</w:t>
      </w:r>
    </w:p>
    <w:p w:rsidR="00B104B5" w:rsidRDefault="00B104B5">
      <w:pPr>
        <w:pStyle w:val="ConsPlusNormal"/>
        <w:spacing w:before="280"/>
        <w:ind w:firstLine="540"/>
        <w:jc w:val="both"/>
      </w:pPr>
      <w:r>
        <w:t>2) при отсутствии телефона - документы направляются заявителю по почте заказным письмом с уведомлением (по электронной почте - письмом на электронный адрес заявителя) за подписью начальника отдела - главного архитектора администрации Борисовского района.</w:t>
      </w:r>
    </w:p>
    <w:p w:rsidR="00B104B5" w:rsidRDefault="00B104B5">
      <w:pPr>
        <w:pStyle w:val="ConsPlusNormal"/>
        <w:spacing w:before="280"/>
        <w:ind w:firstLine="540"/>
        <w:jc w:val="both"/>
      </w:pPr>
      <w:r>
        <w:t>Срок выполнения административной процедуры - 1 день с момента поступления заявления.</w:t>
      </w:r>
    </w:p>
    <w:p w:rsidR="00B104B5" w:rsidRDefault="00B104B5">
      <w:pPr>
        <w:pStyle w:val="ConsPlusNormal"/>
        <w:spacing w:before="280"/>
        <w:ind w:firstLine="540"/>
        <w:jc w:val="both"/>
      </w:pPr>
      <w:r>
        <w:t>Результатом административной процедуры является передача зарегистрированного заявления с резолюцией начальника отдела специалисту отдела архитектуры.</w:t>
      </w:r>
    </w:p>
    <w:p w:rsidR="00B104B5" w:rsidRDefault="00B104B5">
      <w:pPr>
        <w:pStyle w:val="ConsPlusNormal"/>
        <w:spacing w:before="280"/>
        <w:ind w:firstLine="540"/>
        <w:jc w:val="both"/>
      </w:pPr>
      <w:r>
        <w:t>Способ фиксации - зарегистрированное заявление в журнале регистрации входящей корреспонденции.</w:t>
      </w:r>
    </w:p>
    <w:p w:rsidR="00B104B5" w:rsidRDefault="00B104B5">
      <w:pPr>
        <w:pStyle w:val="ConsPlusNormal"/>
        <w:spacing w:before="280"/>
        <w:ind w:firstLine="540"/>
        <w:jc w:val="both"/>
      </w:pPr>
      <w:r>
        <w:t>3.2.2. Формирование и направление межведомственных запросов в органы, участвующие в предоставлении муниципальной услуги.</w:t>
      </w:r>
    </w:p>
    <w:p w:rsidR="00B104B5" w:rsidRDefault="00B104B5">
      <w:pPr>
        <w:pStyle w:val="ConsPlusNormal"/>
        <w:spacing w:before="280"/>
        <w:ind w:firstLine="540"/>
        <w:jc w:val="both"/>
      </w:pPr>
      <w:r>
        <w:t xml:space="preserve">Юридическим фактом, являющимся основанием для обращения </w:t>
      </w:r>
      <w:r>
        <w:lastRenderedPageBreak/>
        <w:t xml:space="preserve">специалиста отдела архитектуры в соответствующие органы и организации для получения документов, является непредставление заявителем по собственной инициативе документов, указанных в </w:t>
      </w:r>
      <w:hyperlink w:anchor="P148" w:history="1">
        <w:r>
          <w:rPr>
            <w:color w:val="0000FF"/>
          </w:rPr>
          <w:t>п. 2.7 раздела 2</w:t>
        </w:r>
      </w:hyperlink>
      <w:r>
        <w:t xml:space="preserve"> настоящего регламента.</w:t>
      </w:r>
    </w:p>
    <w:p w:rsidR="00B104B5" w:rsidRDefault="00B104B5">
      <w:pPr>
        <w:pStyle w:val="ConsPlusNormal"/>
        <w:spacing w:before="280"/>
        <w:ind w:firstLine="540"/>
        <w:jc w:val="both"/>
      </w:pPr>
      <w:r>
        <w:t>Предоставление документов и (или) информации, необходимой для предоставления настоящей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отдела архитектуры.</w:t>
      </w:r>
    </w:p>
    <w:p w:rsidR="00B104B5" w:rsidRDefault="00B104B5">
      <w:pPr>
        <w:pStyle w:val="ConsPlusNormal"/>
        <w:spacing w:before="280"/>
        <w:ind w:firstLine="540"/>
        <w:jc w:val="both"/>
      </w:pPr>
      <w:r>
        <w:t>Межведомственный запрос о представлении документов и (или) информации, необходимой для предоставления муниципальной услуги, если такие документы и (или) информация не представлены заявителем, должен содержать следующие сведения:</w:t>
      </w:r>
    </w:p>
    <w:p w:rsidR="00B104B5" w:rsidRDefault="00B104B5">
      <w:pPr>
        <w:pStyle w:val="ConsPlusNormal"/>
        <w:spacing w:before="280"/>
        <w:ind w:firstLine="540"/>
        <w:jc w:val="both"/>
      </w:pPr>
      <w:r>
        <w:t>1) наименование органа, направляющего межведомственный запрос;</w:t>
      </w:r>
    </w:p>
    <w:p w:rsidR="00B104B5" w:rsidRDefault="00B104B5">
      <w:pPr>
        <w:pStyle w:val="ConsPlusNormal"/>
        <w:spacing w:before="280"/>
        <w:ind w:firstLine="540"/>
        <w:jc w:val="both"/>
      </w:pPr>
      <w:r>
        <w:t>2) наименование органа или организации, в адрес которых направляется межведомственный запрос;</w:t>
      </w:r>
    </w:p>
    <w:p w:rsidR="00B104B5" w:rsidRDefault="00B104B5">
      <w:pPr>
        <w:pStyle w:val="ConsPlusNormal"/>
        <w:spacing w:before="280"/>
        <w:ind w:firstLine="540"/>
        <w:jc w:val="both"/>
      </w:pPr>
      <w: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104B5" w:rsidRDefault="00B104B5">
      <w:pPr>
        <w:pStyle w:val="ConsPlusNormal"/>
        <w:spacing w:before="28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104B5" w:rsidRDefault="00B104B5">
      <w:pPr>
        <w:pStyle w:val="ConsPlusNormal"/>
        <w:spacing w:before="28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B104B5" w:rsidRDefault="00B104B5">
      <w:pPr>
        <w:pStyle w:val="ConsPlusNormal"/>
        <w:spacing w:before="280"/>
        <w:ind w:firstLine="540"/>
        <w:jc w:val="both"/>
      </w:pPr>
      <w:r>
        <w:t>6) контактная информация для направления ответа на межведомственный запрос;</w:t>
      </w:r>
    </w:p>
    <w:p w:rsidR="00B104B5" w:rsidRDefault="00B104B5">
      <w:pPr>
        <w:pStyle w:val="ConsPlusNormal"/>
        <w:spacing w:before="280"/>
        <w:ind w:firstLine="540"/>
        <w:jc w:val="both"/>
      </w:pPr>
      <w:r>
        <w:t>7) дата направления межведомственного запроса;</w:t>
      </w:r>
    </w:p>
    <w:p w:rsidR="00B104B5" w:rsidRDefault="00B104B5">
      <w:pPr>
        <w:pStyle w:val="ConsPlusNormal"/>
        <w:spacing w:before="28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104B5" w:rsidRDefault="00B104B5">
      <w:pPr>
        <w:pStyle w:val="ConsPlusNormal"/>
        <w:spacing w:before="280"/>
        <w:ind w:firstLine="540"/>
        <w:jc w:val="both"/>
      </w:pPr>
      <w:r>
        <w:lastRenderedPageBreak/>
        <w:t>9) информация о факте получения согласия при направлении межведомственного запроса.</w:t>
      </w:r>
    </w:p>
    <w:p w:rsidR="00B104B5" w:rsidRDefault="00B104B5">
      <w:pPr>
        <w:pStyle w:val="ConsPlusNormal"/>
        <w:spacing w:before="280"/>
        <w:ind w:firstLine="540"/>
        <w:jc w:val="both"/>
      </w:pPr>
      <w:r>
        <w:t>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должны содержать следующие сведения:</w:t>
      </w:r>
    </w:p>
    <w:p w:rsidR="00B104B5" w:rsidRDefault="00B104B5">
      <w:pPr>
        <w:pStyle w:val="ConsPlusNormal"/>
        <w:spacing w:before="280"/>
        <w:ind w:firstLine="540"/>
        <w:jc w:val="both"/>
      </w:pPr>
      <w:r>
        <w:t>а) наименование органа или организации, направляющих межведомственный запрос;</w:t>
      </w:r>
    </w:p>
    <w:p w:rsidR="00B104B5" w:rsidRDefault="00B104B5">
      <w:pPr>
        <w:pStyle w:val="ConsPlusNormal"/>
        <w:spacing w:before="280"/>
        <w:ind w:firstLine="540"/>
        <w:jc w:val="both"/>
      </w:pPr>
      <w:r>
        <w:t>б) наименование органа или организации, в адрес которых направляется межведомственный запрос;</w:t>
      </w:r>
    </w:p>
    <w:p w:rsidR="00B104B5" w:rsidRDefault="00B104B5">
      <w:pPr>
        <w:pStyle w:val="ConsPlusNormal"/>
        <w:spacing w:before="280"/>
        <w:ind w:firstLine="540"/>
        <w:jc w:val="both"/>
      </w:pPr>
      <w: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104B5" w:rsidRDefault="00B104B5">
      <w:pPr>
        <w:pStyle w:val="ConsPlusNormal"/>
        <w:spacing w:before="280"/>
        <w:ind w:firstLine="540"/>
        <w:jc w:val="both"/>
      </w:pPr>
      <w:r>
        <w:t>г) 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B104B5" w:rsidRDefault="00B104B5">
      <w:pPr>
        <w:pStyle w:val="ConsPlusNormal"/>
        <w:spacing w:before="280"/>
        <w:ind w:firstLine="540"/>
        <w:jc w:val="both"/>
      </w:pPr>
      <w:r>
        <w:t>д)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B104B5" w:rsidRDefault="00B104B5">
      <w:pPr>
        <w:pStyle w:val="ConsPlusNormal"/>
        <w:spacing w:before="280"/>
        <w:ind w:firstLine="540"/>
        <w:jc w:val="both"/>
      </w:pPr>
      <w:r>
        <w:t>е) контактная информация для направления ответа на межведомственный запрос;</w:t>
      </w:r>
    </w:p>
    <w:p w:rsidR="00B104B5" w:rsidRDefault="00B104B5">
      <w:pPr>
        <w:pStyle w:val="ConsPlusNormal"/>
        <w:spacing w:before="280"/>
        <w:ind w:firstLine="540"/>
        <w:jc w:val="both"/>
      </w:pPr>
      <w:r>
        <w:t>ё) дата направления межведомственного запроса.</w:t>
      </w:r>
    </w:p>
    <w:p w:rsidR="00B104B5" w:rsidRDefault="00B104B5">
      <w:pPr>
        <w:pStyle w:val="ConsPlusNormal"/>
        <w:spacing w:before="280"/>
        <w:ind w:firstLine="540"/>
        <w:jc w:val="both"/>
      </w:pPr>
      <w: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B104B5" w:rsidRDefault="00B104B5">
      <w:pPr>
        <w:pStyle w:val="ConsPlusNormal"/>
        <w:spacing w:before="280"/>
        <w:ind w:firstLine="540"/>
        <w:jc w:val="both"/>
      </w:pPr>
      <w:r>
        <w:t>Формирование и направление межведомственного запроса осуществляется в течение 2 рабочих дней со дня поступления заявления с документами к специалисту отдела архитектуры.</w:t>
      </w:r>
    </w:p>
    <w:p w:rsidR="00B104B5" w:rsidRDefault="00B104B5">
      <w:pPr>
        <w:pStyle w:val="ConsPlusNormal"/>
        <w:spacing w:before="280"/>
        <w:ind w:firstLine="540"/>
        <w:jc w:val="both"/>
      </w:pPr>
      <w:r>
        <w:lastRenderedPageBreak/>
        <w:t>В процессе предоставления муниципальной услуги специалист отдела архитектуры формирует и направляет межведомственный запросы в:</w:t>
      </w:r>
    </w:p>
    <w:p w:rsidR="00B104B5" w:rsidRDefault="00B104B5">
      <w:pPr>
        <w:pStyle w:val="ConsPlusNormal"/>
        <w:pBdr>
          <w:top w:val="single" w:sz="6" w:space="0" w:color="auto"/>
        </w:pBdr>
        <w:spacing w:before="100" w:after="100"/>
        <w:jc w:val="both"/>
        <w:rPr>
          <w:sz w:val="2"/>
          <w:szCs w:val="2"/>
        </w:rPr>
      </w:pPr>
    </w:p>
    <w:p w:rsidR="00B104B5" w:rsidRDefault="00B104B5">
      <w:pPr>
        <w:pStyle w:val="ConsPlusNormal"/>
        <w:ind w:firstLine="540"/>
        <w:jc w:val="both"/>
      </w:pPr>
      <w:r>
        <w:rPr>
          <w:color w:val="0A2666"/>
        </w:rPr>
        <w:t>КонсультантПлюс: примечание.</w:t>
      </w:r>
    </w:p>
    <w:p w:rsidR="00B104B5" w:rsidRDefault="00B104B5">
      <w:pPr>
        <w:pStyle w:val="ConsPlusNormal"/>
        <w:ind w:firstLine="540"/>
        <w:jc w:val="both"/>
      </w:pPr>
      <w:r>
        <w:rPr>
          <w:color w:val="0A2666"/>
        </w:rPr>
        <w:t>В официальном тексте документа, видимо, допущена опечатка: имеется в виду часть 7 статьи 54 Градостроительного кодекса Российской Федерации.</w:t>
      </w:r>
    </w:p>
    <w:p w:rsidR="00B104B5" w:rsidRDefault="00B104B5">
      <w:pPr>
        <w:pStyle w:val="ConsPlusNormal"/>
        <w:pBdr>
          <w:top w:val="single" w:sz="6" w:space="0" w:color="auto"/>
        </w:pBdr>
        <w:spacing w:before="100" w:after="100"/>
        <w:jc w:val="both"/>
        <w:rPr>
          <w:sz w:val="2"/>
          <w:szCs w:val="2"/>
        </w:rPr>
      </w:pPr>
    </w:p>
    <w:p w:rsidR="00B104B5" w:rsidRDefault="00B104B5">
      <w:pPr>
        <w:pStyle w:val="ConsPlusNormal"/>
        <w:ind w:firstLine="540"/>
        <w:jc w:val="both"/>
      </w:pPr>
      <w:r>
        <w:t xml:space="preserve">1) Управление государственного экологического надзора департамента природопользования и охраны окружающей среды Белгородской области в случаях, предусмотренных </w:t>
      </w:r>
      <w:hyperlink r:id="rId54" w:history="1">
        <w:r>
          <w:rPr>
            <w:color w:val="0000FF"/>
          </w:rPr>
          <w:t>частью 7 статьи 54</w:t>
        </w:r>
      </w:hyperlink>
      <w:r>
        <w:t>.</w:t>
      </w:r>
    </w:p>
    <w:p w:rsidR="00B104B5" w:rsidRDefault="00B104B5">
      <w:pPr>
        <w:pStyle w:val="ConsPlusNormal"/>
        <w:spacing w:before="280"/>
        <w:ind w:firstLine="540"/>
        <w:jc w:val="both"/>
      </w:pPr>
      <w:r>
        <w:t>Административная процедура формирования и направления межведомственного запроса осуществляется в целях получения сведений о наличии у заявителя заключения государственного экологического контроля.</w:t>
      </w:r>
    </w:p>
    <w:p w:rsidR="00B104B5" w:rsidRDefault="00B104B5">
      <w:pPr>
        <w:pStyle w:val="ConsPlusNormal"/>
        <w:spacing w:before="280"/>
        <w:ind w:firstLine="540"/>
        <w:jc w:val="both"/>
      </w:pPr>
      <w:r>
        <w:t>2) Управление государственного строительного надзора департамента строительства, транспорта и ЖКХ по Белгородской области (в случае, если предусмотрено осуществление государственного строительного надзора).</w:t>
      </w:r>
    </w:p>
    <w:p w:rsidR="00B104B5" w:rsidRDefault="00B104B5">
      <w:pPr>
        <w:pStyle w:val="ConsPlusNormal"/>
        <w:spacing w:before="280"/>
        <w:ind w:firstLine="540"/>
        <w:jc w:val="both"/>
      </w:pPr>
      <w:r>
        <w:t>Административная процедура формирования и направления межведомственного запроса осуществляется в целях получения сведений о наличии у заявителя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B104B5" w:rsidRDefault="00B104B5">
      <w:pPr>
        <w:pStyle w:val="ConsPlusNormal"/>
        <w:spacing w:before="280"/>
        <w:ind w:firstLine="540"/>
        <w:jc w:val="both"/>
      </w:pPr>
      <w:r>
        <w:t xml:space="preserve">3) Администрации городского поселения "Поселок Борисовка", сельские поселения Борисовского района (в случаях, если застройщику было предоставлено разрешение в соответствии со </w:t>
      </w:r>
      <w:hyperlink r:id="rId55" w:history="1">
        <w:r>
          <w:rPr>
            <w:color w:val="0000FF"/>
          </w:rPr>
          <w:t>статьей 40</w:t>
        </w:r>
      </w:hyperlink>
      <w:r>
        <w:t xml:space="preserve"> Градостроительного кодекса РФ).</w:t>
      </w:r>
    </w:p>
    <w:p w:rsidR="00B104B5" w:rsidRDefault="00B104B5">
      <w:pPr>
        <w:pStyle w:val="ConsPlusNormal"/>
        <w:spacing w:before="280"/>
        <w:ind w:firstLine="540"/>
        <w:jc w:val="both"/>
      </w:pPr>
      <w:r>
        <w:t>Административная процедура формирования и направления межведомственного запроса осуществляется в целях получения сведений о наличии разрешения на отклонение от предельных параметров разрешенного строительства, реконструкции объектов капитального строительства.</w:t>
      </w:r>
    </w:p>
    <w:p w:rsidR="00B104B5" w:rsidRDefault="00B104B5">
      <w:pPr>
        <w:pStyle w:val="ConsPlusNormal"/>
        <w:spacing w:before="280"/>
        <w:ind w:firstLine="540"/>
        <w:jc w:val="both"/>
      </w:pPr>
      <w:r>
        <w:t>Срок получения ответа составляет 5 (пять) рабочих дней.</w:t>
      </w:r>
    </w:p>
    <w:p w:rsidR="00B104B5" w:rsidRDefault="00B104B5">
      <w:pPr>
        <w:pStyle w:val="ConsPlusNormal"/>
        <w:spacing w:before="280"/>
        <w:ind w:firstLine="540"/>
        <w:jc w:val="both"/>
      </w:pPr>
      <w:r>
        <w:t>Результатом является получение ответа на межведомственный запрос.</w:t>
      </w:r>
    </w:p>
    <w:p w:rsidR="00B104B5" w:rsidRDefault="00B104B5">
      <w:pPr>
        <w:pStyle w:val="ConsPlusNormal"/>
        <w:spacing w:before="280"/>
        <w:ind w:firstLine="540"/>
        <w:jc w:val="both"/>
      </w:pPr>
      <w:r>
        <w:t>Способ фиксации - регистрация в журнале входящей корреспонденции.</w:t>
      </w:r>
    </w:p>
    <w:p w:rsidR="00B104B5" w:rsidRDefault="00B104B5">
      <w:pPr>
        <w:pStyle w:val="ConsPlusNormal"/>
        <w:spacing w:before="280"/>
        <w:ind w:firstLine="540"/>
        <w:jc w:val="both"/>
      </w:pPr>
      <w:r>
        <w:t xml:space="preserve">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w:t>
      </w:r>
      <w:r>
        <w:lastRenderedPageBreak/>
        <w:t>каналам связи.</w:t>
      </w:r>
    </w:p>
    <w:p w:rsidR="00B104B5" w:rsidRDefault="00B104B5">
      <w:pPr>
        <w:pStyle w:val="ConsPlusNormal"/>
        <w:spacing w:before="280"/>
        <w:ind w:firstLine="540"/>
        <w:jc w:val="both"/>
      </w:pPr>
      <w:r>
        <w:t xml:space="preserve">Заявитель вправе самостоятельно представить документы, указанные в </w:t>
      </w:r>
      <w:hyperlink w:anchor="P148" w:history="1">
        <w:r>
          <w:rPr>
            <w:color w:val="0000FF"/>
          </w:rPr>
          <w:t>п. 2.7</w:t>
        </w:r>
      </w:hyperlink>
      <w:r>
        <w:t xml:space="preserve"> настоящего регламента. В указанном случае межведомственные запросы для получения данных документов не направляются.</w:t>
      </w:r>
    </w:p>
    <w:p w:rsidR="00B104B5" w:rsidRDefault="00B104B5">
      <w:pPr>
        <w:pStyle w:val="ConsPlusNormal"/>
        <w:spacing w:before="280"/>
        <w:ind w:firstLine="540"/>
        <w:jc w:val="both"/>
      </w:pPr>
      <w:r>
        <w:t>3.2.3. Рассмотрение заявления и представленных документов по существу.</w:t>
      </w:r>
    </w:p>
    <w:p w:rsidR="00B104B5" w:rsidRDefault="00B104B5">
      <w:pPr>
        <w:pStyle w:val="ConsPlusNormal"/>
        <w:spacing w:before="280"/>
        <w:ind w:firstLine="540"/>
        <w:jc w:val="both"/>
      </w:pPr>
      <w:r>
        <w:t>Специалист отдела архитектуры не позднее 1 рабочего дня со дня получения ответов на межведомственный вопрос проводит анализ полученных документов и принимает соответствующее решение о предоставлении муниципальной услуги.</w:t>
      </w:r>
    </w:p>
    <w:p w:rsidR="00B104B5" w:rsidRDefault="00B104B5">
      <w:pPr>
        <w:pStyle w:val="ConsPlusNormal"/>
        <w:spacing w:before="280"/>
        <w:ind w:firstLine="540"/>
        <w:jc w:val="both"/>
      </w:pPr>
      <w:r>
        <w:t>Результатом является:</w:t>
      </w:r>
    </w:p>
    <w:p w:rsidR="00B104B5" w:rsidRDefault="00B104B5">
      <w:pPr>
        <w:pStyle w:val="ConsPlusNormal"/>
        <w:spacing w:before="280"/>
        <w:ind w:firstLine="540"/>
        <w:jc w:val="both"/>
      </w:pPr>
      <w:r>
        <w:t>1) заявление и документы соответствуют запрашиваемым требованиям настоящего регламента, нет оснований для отказа заявителю в предоставлении муниципальной услуги;</w:t>
      </w:r>
    </w:p>
    <w:p w:rsidR="00B104B5" w:rsidRDefault="00B104B5">
      <w:pPr>
        <w:pStyle w:val="ConsPlusNormal"/>
        <w:spacing w:before="280"/>
        <w:ind w:firstLine="540"/>
        <w:jc w:val="both"/>
      </w:pPr>
      <w:r>
        <w:t>2) существуют основания для отказа заявителю в предоставлении муниципальной услуги.</w:t>
      </w:r>
    </w:p>
    <w:p w:rsidR="00B104B5" w:rsidRDefault="00B104B5">
      <w:pPr>
        <w:pStyle w:val="ConsPlusNormal"/>
        <w:spacing w:before="280"/>
        <w:ind w:firstLine="540"/>
        <w:jc w:val="both"/>
      </w:pPr>
      <w:r>
        <w:t>Специалист отдела согласовывает с начальником отдела - главным архитектором администрации Борисовского района принятое решение о предоставлении муниципальной услуги.</w:t>
      </w:r>
    </w:p>
    <w:p w:rsidR="00B104B5" w:rsidRDefault="00B104B5">
      <w:pPr>
        <w:pStyle w:val="ConsPlusNormal"/>
        <w:spacing w:before="280"/>
        <w:ind w:firstLine="540"/>
        <w:jc w:val="both"/>
      </w:pPr>
      <w:r>
        <w:t>Срок исполнения административной процедуры - 1 день.</w:t>
      </w:r>
    </w:p>
    <w:p w:rsidR="00B104B5" w:rsidRDefault="00B104B5">
      <w:pPr>
        <w:pStyle w:val="ConsPlusNormal"/>
        <w:spacing w:before="280"/>
        <w:ind w:firstLine="540"/>
        <w:jc w:val="both"/>
      </w:pPr>
      <w:r>
        <w:t>Результатом административной процедуры является одно из следующих решений:</w:t>
      </w:r>
    </w:p>
    <w:p w:rsidR="00B104B5" w:rsidRDefault="00B104B5">
      <w:pPr>
        <w:pStyle w:val="ConsPlusNormal"/>
        <w:spacing w:before="280"/>
        <w:ind w:firstLine="540"/>
        <w:jc w:val="both"/>
      </w:pPr>
      <w:r>
        <w:t>1) выдача разрешения на ввод объекта в эксплуатацию;</w:t>
      </w:r>
    </w:p>
    <w:p w:rsidR="00B104B5" w:rsidRDefault="00B104B5">
      <w:pPr>
        <w:pStyle w:val="ConsPlusNormal"/>
        <w:spacing w:before="280"/>
        <w:ind w:firstLine="540"/>
        <w:jc w:val="both"/>
      </w:pPr>
      <w:r>
        <w:t>2) либо отказ в выдаче разрешения на ввод объектов капитального строительства в эксплуатацию.</w:t>
      </w:r>
    </w:p>
    <w:p w:rsidR="00B104B5" w:rsidRDefault="00B104B5">
      <w:pPr>
        <w:pStyle w:val="ConsPlusNormal"/>
        <w:spacing w:before="280"/>
        <w:ind w:firstLine="540"/>
        <w:jc w:val="both"/>
      </w:pPr>
      <w:r>
        <w:t>Способ фиксации - согласование с начальником отдела - главным архитектором администрации Борисовского района принятого решения о предоставлении муниципальной услуги.</w:t>
      </w:r>
    </w:p>
    <w:p w:rsidR="00B104B5" w:rsidRDefault="00B104B5">
      <w:pPr>
        <w:pStyle w:val="ConsPlusNormal"/>
        <w:spacing w:before="280"/>
        <w:ind w:firstLine="540"/>
        <w:jc w:val="both"/>
      </w:pPr>
      <w:r>
        <w:t>3.2.4. Подготовка и выдача разрешения на ввод объектов капитального строительства в эксплуатацию или отказ в выдаче разрешений на ввод объектов капитального строительства в эксплуатацию.</w:t>
      </w:r>
    </w:p>
    <w:p w:rsidR="00B104B5" w:rsidRDefault="00B104B5">
      <w:pPr>
        <w:pStyle w:val="ConsPlusNormal"/>
        <w:spacing w:before="280"/>
        <w:ind w:firstLine="540"/>
        <w:jc w:val="both"/>
      </w:pPr>
      <w:r>
        <w:t xml:space="preserve">Юридическим фактом, являющимся основанием для административной процедуры, является соответствие документов заявителя требованиям, </w:t>
      </w:r>
      <w:r>
        <w:lastRenderedPageBreak/>
        <w:t xml:space="preserve">установленным </w:t>
      </w:r>
      <w:hyperlink w:anchor="P139" w:history="1">
        <w:r>
          <w:rPr>
            <w:color w:val="0000FF"/>
          </w:rPr>
          <w:t>п. п. 2.6</w:t>
        </w:r>
      </w:hyperlink>
      <w:r>
        <w:t xml:space="preserve"> - </w:t>
      </w:r>
      <w:hyperlink w:anchor="P148" w:history="1">
        <w:r>
          <w:rPr>
            <w:color w:val="0000FF"/>
          </w:rPr>
          <w:t>2.7</w:t>
        </w:r>
      </w:hyperlink>
      <w:r>
        <w:t xml:space="preserve"> настоящего регламента.</w:t>
      </w:r>
    </w:p>
    <w:p w:rsidR="00B104B5" w:rsidRDefault="00B104B5">
      <w:pPr>
        <w:pStyle w:val="ConsPlusNormal"/>
        <w:spacing w:before="280"/>
        <w:ind w:firstLine="540"/>
        <w:jc w:val="both"/>
      </w:pPr>
      <w:r>
        <w:t xml:space="preserve">По результатам принятого решения специалист отдела архитектуры подготавливает </w:t>
      </w:r>
      <w:hyperlink w:anchor="P562" w:history="1">
        <w:r>
          <w:rPr>
            <w:color w:val="0000FF"/>
          </w:rPr>
          <w:t>разрешение</w:t>
        </w:r>
      </w:hyperlink>
      <w:r>
        <w:t xml:space="preserve"> на разрешение на ввод объектов в эксплуатацию (в соответствии с приложением 2 к настоящему регламенту) либо готовит уведомление об отказе в выдаче разрешения на ввод объекта в эксплуатацию.</w:t>
      </w:r>
    </w:p>
    <w:p w:rsidR="00B104B5" w:rsidRDefault="00B104B5">
      <w:pPr>
        <w:pStyle w:val="ConsPlusNormal"/>
        <w:spacing w:before="280"/>
        <w:ind w:firstLine="540"/>
        <w:jc w:val="both"/>
      </w:pPr>
      <w:r>
        <w:t>Срок подготовки разрешения на ввод объектов в эксплуатацию либо уведомления об отказе в выдаче разрешения на ввод объектов в эксплуатацию составляет 1 рабочий день.</w:t>
      </w:r>
    </w:p>
    <w:p w:rsidR="00B104B5" w:rsidRDefault="00B104B5">
      <w:pPr>
        <w:pStyle w:val="ConsPlusNormal"/>
        <w:spacing w:before="280"/>
        <w:ind w:firstLine="540"/>
        <w:jc w:val="both"/>
      </w:pPr>
      <w:r>
        <w:t>Результатом является подготовка и выдача разрешения на ввод объектов в эксплуатацию или уведомления об отказе в выдаче разрешения на ввод объектов в эксплуатации.</w:t>
      </w:r>
    </w:p>
    <w:p w:rsidR="00B104B5" w:rsidRDefault="00B104B5">
      <w:pPr>
        <w:pStyle w:val="ConsPlusNormal"/>
        <w:spacing w:before="280"/>
        <w:ind w:firstLine="540"/>
        <w:jc w:val="both"/>
      </w:pPr>
      <w:r>
        <w:t>Способ фиксации результата:</w:t>
      </w:r>
    </w:p>
    <w:p w:rsidR="00B104B5" w:rsidRDefault="00B104B5">
      <w:pPr>
        <w:pStyle w:val="ConsPlusNormal"/>
        <w:spacing w:before="280"/>
        <w:ind w:firstLine="540"/>
        <w:jc w:val="both"/>
      </w:pPr>
      <w:r>
        <w:t>1) разрешение на ввод регистрируется в журнале регистрации разрешений на ввод в эксплуатацию объектов капитального строительства;</w:t>
      </w:r>
    </w:p>
    <w:p w:rsidR="00B104B5" w:rsidRDefault="00B104B5">
      <w:pPr>
        <w:pStyle w:val="ConsPlusNormal"/>
        <w:spacing w:before="280"/>
        <w:ind w:firstLine="540"/>
        <w:jc w:val="both"/>
      </w:pPr>
      <w:r>
        <w:t>2) уведомление об отказе в выдаче разрешения на ввод объектов в эксплуатацию фиксируются в журнале исходящей корреспонденции.</w:t>
      </w:r>
    </w:p>
    <w:p w:rsidR="00B104B5" w:rsidRDefault="00B104B5">
      <w:pPr>
        <w:pStyle w:val="ConsPlusNormal"/>
        <w:spacing w:before="280"/>
        <w:ind w:firstLine="540"/>
        <w:jc w:val="both"/>
      </w:pPr>
      <w:r>
        <w:t>О принятии решения по выдаче разрешения на ввод объекта в эксплуатацию, или отказе в выдаче разрешения на ввод объекта в эксплуатацию заявитель информируется специалистом отдела архитектуры по телефону либо по почте или по электронной почте.</w:t>
      </w:r>
    </w:p>
    <w:p w:rsidR="00B104B5" w:rsidRDefault="00B104B5">
      <w:pPr>
        <w:pStyle w:val="ConsPlusNormal"/>
        <w:spacing w:before="280"/>
        <w:ind w:firstLine="540"/>
        <w:jc w:val="both"/>
      </w:pPr>
      <w:r>
        <w:t>Выдача заявителю либо его представителю, действующему по доверенности, разрешения на ввод объекта в эксплуатацию производится лично в руки под роспись.</w:t>
      </w:r>
    </w:p>
    <w:p w:rsidR="00B104B5" w:rsidRDefault="00B104B5">
      <w:pPr>
        <w:pStyle w:val="ConsPlusNormal"/>
        <w:spacing w:before="280"/>
        <w:ind w:firstLine="540"/>
        <w:jc w:val="both"/>
      </w:pPr>
      <w:r>
        <w:t>3.3.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Белгородской области".</w:t>
      </w:r>
    </w:p>
    <w:p w:rsidR="00B104B5" w:rsidRDefault="00B104B5">
      <w:pPr>
        <w:pStyle w:val="ConsPlusNormal"/>
        <w:spacing w:before="280"/>
        <w:ind w:firstLine="540"/>
        <w:jc w:val="both"/>
      </w:pPr>
      <w:r>
        <w:t>3.3.1. Предоставление в установленном порядке информации заявителям и обеспечение доступа заявителей к сведениям о порядке предоставления муниципальной услуги в электронной форме может осуществляться:</w:t>
      </w:r>
    </w:p>
    <w:p w:rsidR="00B104B5" w:rsidRDefault="00B104B5">
      <w:pPr>
        <w:pStyle w:val="ConsPlusNormal"/>
        <w:spacing w:before="280"/>
        <w:ind w:firstLine="540"/>
        <w:jc w:val="both"/>
      </w:pPr>
      <w:r>
        <w:t>1) при личном или письменном обращении, в том числе с использованием электронной почты;</w:t>
      </w:r>
    </w:p>
    <w:p w:rsidR="00B104B5" w:rsidRDefault="00B104B5">
      <w:pPr>
        <w:pStyle w:val="ConsPlusNormal"/>
        <w:spacing w:before="280"/>
        <w:ind w:firstLine="540"/>
        <w:jc w:val="both"/>
      </w:pPr>
      <w:r>
        <w:lastRenderedPageBreak/>
        <w:t>2) посредством размещения информации в государственных информационных системах "Единый портал государственных и муниципальных услуг (функций)" либо на "Портале государственных и муниципальных услуг (функций)" Белгородской области либо на сайте муниципального района "Борисовский район".</w:t>
      </w:r>
    </w:p>
    <w:p w:rsidR="00B104B5" w:rsidRDefault="00B104B5">
      <w:pPr>
        <w:pStyle w:val="ConsPlusNormal"/>
        <w:spacing w:before="280"/>
        <w:ind w:firstLine="540"/>
        <w:jc w:val="both"/>
      </w:pPr>
      <w:r>
        <w:t>3.3.2. Подача заявителем запроса и иных документов, необходимых для предоставления муниципальной услуги, и прием таких запросов и документов.</w:t>
      </w:r>
    </w:p>
    <w:p w:rsidR="00B104B5" w:rsidRDefault="00B104B5">
      <w:pPr>
        <w:pStyle w:val="ConsPlusNormal"/>
        <w:spacing w:before="280"/>
        <w:ind w:firstLine="540"/>
        <w:jc w:val="both"/>
      </w:pPr>
      <w:r>
        <w:t>При предоставлении муниципальной услуги в электронной форме осуществляются:</w:t>
      </w:r>
    </w:p>
    <w:p w:rsidR="00B104B5" w:rsidRDefault="00B104B5">
      <w:pPr>
        <w:pStyle w:val="ConsPlusNormal"/>
        <w:spacing w:before="280"/>
        <w:ind w:firstLine="540"/>
        <w:jc w:val="both"/>
      </w:pPr>
      <w:r>
        <w:t>1) информирование заявителей в установленном порядке и обеспечение доступа заявителей к сведениям о муниципальной услуге;</w:t>
      </w:r>
    </w:p>
    <w:p w:rsidR="00B104B5" w:rsidRDefault="00B104B5">
      <w:pPr>
        <w:pStyle w:val="ConsPlusNormal"/>
        <w:spacing w:before="280"/>
        <w:ind w:firstLine="540"/>
        <w:jc w:val="both"/>
      </w:pPr>
      <w:r>
        <w:t>2) подача заявителем заявки (заявления) и прием заявки (заявления) с использованием Единого портала государственных и муниципальных услуг (функций) региональной государственной информационной системы, Портала государственных и муниципальных услуг (функций) Белгородской области, сайта муниципального района "Борисовский район".</w:t>
      </w:r>
    </w:p>
    <w:p w:rsidR="00B104B5" w:rsidRDefault="00B104B5">
      <w:pPr>
        <w:pStyle w:val="ConsPlusNormal"/>
        <w:spacing w:before="280"/>
        <w:ind w:firstLine="540"/>
        <w:jc w:val="both"/>
      </w:pPr>
      <w:r>
        <w:t>3.3.3. Сведения о ходе выполнения запроса о предоставлении муниципальной услуги в электронной форме заявитель получает по электронной почте (при ее наличии у заявителя).</w:t>
      </w:r>
    </w:p>
    <w:p w:rsidR="00B104B5" w:rsidRDefault="00B104B5">
      <w:pPr>
        <w:pStyle w:val="ConsPlusNormal"/>
        <w:spacing w:before="280"/>
        <w:ind w:firstLine="540"/>
        <w:jc w:val="both"/>
      </w:pPr>
      <w:r>
        <w:t>3.3.4. Взаимодействие органа исполнительной власти Борисовского района предоставляющего муниципальную услугу с подведомственным государственным органом или органом местного самоуправления, организациями, участвующими в предоставлении муниципальной услуги, в том числе порядок и условия такого взаимодействия.</w:t>
      </w:r>
    </w:p>
    <w:p w:rsidR="00B104B5" w:rsidRDefault="00B104B5">
      <w:pPr>
        <w:pStyle w:val="ConsPlusNormal"/>
        <w:spacing w:before="280"/>
        <w:ind w:firstLine="540"/>
        <w:jc w:val="both"/>
      </w:pPr>
      <w:r>
        <w:t>В рамках взаимодействия с подведомственными государственными органами или органами местного самоуправления, организациями, обмена, предоставления, получения информации и документов, необходимых для предоставления муниципальной услуги в электронной форме, должностное лицо, ответственное за предоставление муниципальной услуги и имеющее доступ к федеральным информационным ресурсам, в установленном порядке получает общедоступные сведения с использованием информационно-телекоммуникационной сети "Интернет", а также Единого портала государственных и муниципальных услуг (функций), портала государственных и муниципальных услуг (функций) Белгородской области.</w:t>
      </w:r>
    </w:p>
    <w:p w:rsidR="00B104B5" w:rsidRDefault="00B104B5">
      <w:pPr>
        <w:pStyle w:val="ConsPlusNormal"/>
        <w:spacing w:before="280"/>
        <w:ind w:firstLine="540"/>
        <w:jc w:val="both"/>
      </w:pPr>
      <w:r>
        <w:t>3.3.5. Получение заявителем результата предоставления муниципальной услуги, если иное не установлено законом.</w:t>
      </w:r>
    </w:p>
    <w:p w:rsidR="00B104B5" w:rsidRDefault="00B104B5">
      <w:pPr>
        <w:pStyle w:val="ConsPlusNormal"/>
        <w:spacing w:before="280"/>
        <w:ind w:firstLine="540"/>
        <w:jc w:val="both"/>
      </w:pPr>
      <w:r>
        <w:lastRenderedPageBreak/>
        <w:t>Возможность получения заявителем результата предоставления муниципальной услуги в электронном виде отсутствует.</w:t>
      </w:r>
    </w:p>
    <w:p w:rsidR="00B104B5" w:rsidRDefault="00B104B5">
      <w:pPr>
        <w:pStyle w:val="ConsPlusNormal"/>
        <w:spacing w:before="280"/>
        <w:ind w:firstLine="540"/>
        <w:jc w:val="both"/>
      </w:pPr>
      <w:r>
        <w:t>3.3.6. Иные действия, необходимые для предоставления муниципальной услуги, отсутствуют.</w:t>
      </w:r>
    </w:p>
    <w:p w:rsidR="00B104B5" w:rsidRDefault="00B104B5">
      <w:pPr>
        <w:pStyle w:val="ConsPlusNormal"/>
        <w:spacing w:before="280"/>
        <w:ind w:firstLine="540"/>
        <w:jc w:val="both"/>
      </w:pPr>
      <w:r>
        <w:t xml:space="preserve">3.4. Предоставление муниципальной услуги осуществляется в соответствии с </w:t>
      </w:r>
      <w:hyperlink w:anchor="P662" w:history="1">
        <w:r>
          <w:rPr>
            <w:color w:val="0000FF"/>
          </w:rPr>
          <w:t>блок-схемой</w:t>
        </w:r>
      </w:hyperlink>
      <w:r>
        <w:t xml:space="preserve"> согласно приложению N 3 к настоящему регламенту.</w:t>
      </w:r>
    </w:p>
    <w:p w:rsidR="00B104B5" w:rsidRDefault="00B104B5">
      <w:pPr>
        <w:pStyle w:val="ConsPlusNormal"/>
        <w:ind w:firstLine="540"/>
        <w:jc w:val="both"/>
      </w:pPr>
    </w:p>
    <w:p w:rsidR="00B104B5" w:rsidRDefault="00B104B5">
      <w:pPr>
        <w:pStyle w:val="ConsPlusNormal"/>
        <w:jc w:val="center"/>
        <w:outlineLvl w:val="1"/>
      </w:pPr>
      <w:r>
        <w:t>4. Формы контроля за исполнением</w:t>
      </w:r>
    </w:p>
    <w:p w:rsidR="00B104B5" w:rsidRDefault="00B104B5">
      <w:pPr>
        <w:pStyle w:val="ConsPlusNormal"/>
        <w:jc w:val="center"/>
      </w:pPr>
      <w:r>
        <w:t>административного регламента</w:t>
      </w:r>
    </w:p>
    <w:p w:rsidR="00B104B5" w:rsidRDefault="00B104B5">
      <w:pPr>
        <w:pStyle w:val="ConsPlusNormal"/>
        <w:ind w:firstLine="540"/>
        <w:jc w:val="both"/>
      </w:pPr>
    </w:p>
    <w:p w:rsidR="00B104B5" w:rsidRDefault="00B104B5">
      <w:pPr>
        <w:pStyle w:val="ConsPlusNormal"/>
        <w:ind w:firstLine="540"/>
        <w:jc w:val="both"/>
      </w:pPr>
      <w:r>
        <w:t>4.1. Порядок осуществления текущего контроля.</w:t>
      </w:r>
    </w:p>
    <w:p w:rsidR="00B104B5" w:rsidRDefault="00B104B5">
      <w:pPr>
        <w:pStyle w:val="ConsPlusNormal"/>
        <w:spacing w:before="280"/>
        <w:ind w:firstLine="540"/>
        <w:jc w:val="both"/>
      </w:pPr>
      <w:r>
        <w:t>4.1.1. Текущий контроль за предоставлением муниципальной услуги производится начальником отдела - главным архитектором администрации Борисовского района.</w:t>
      </w:r>
    </w:p>
    <w:p w:rsidR="00B104B5" w:rsidRDefault="00B104B5">
      <w:pPr>
        <w:pStyle w:val="ConsPlusNormal"/>
        <w:spacing w:before="280"/>
        <w:ind w:firstLine="540"/>
        <w:jc w:val="both"/>
      </w:pPr>
      <w:r>
        <w:t>Специалист отдела архитектуры, ответственный за предоставление данной муниципальной услуги, несет персональную ответственность:</w:t>
      </w:r>
    </w:p>
    <w:p w:rsidR="00B104B5" w:rsidRDefault="00B104B5">
      <w:pPr>
        <w:pStyle w:val="ConsPlusNormal"/>
        <w:spacing w:before="280"/>
        <w:ind w:firstLine="540"/>
        <w:jc w:val="both"/>
      </w:pPr>
      <w:r>
        <w:t>1) за соблюдение сроков и порядка приема документов на получение муниципальной услуги;</w:t>
      </w:r>
    </w:p>
    <w:p w:rsidR="00B104B5" w:rsidRDefault="00B104B5">
      <w:pPr>
        <w:pStyle w:val="ConsPlusNormal"/>
        <w:spacing w:before="280"/>
        <w:ind w:firstLine="540"/>
        <w:jc w:val="both"/>
      </w:pPr>
      <w:r>
        <w:t>2) за проверку наличия всех представленных документов исходя из соответствующего перечня документов, необходимых для предоставления муниципальной услуги;</w:t>
      </w:r>
    </w:p>
    <w:p w:rsidR="00B104B5" w:rsidRDefault="00B104B5">
      <w:pPr>
        <w:pStyle w:val="ConsPlusNormal"/>
        <w:spacing w:before="280"/>
        <w:ind w:firstLine="540"/>
        <w:jc w:val="both"/>
      </w:pPr>
      <w:r>
        <w:t>3) за проверку непротиворечивости документов, необходимых для предоставления муниципальной услуги и содержащихся в них сведений.</w:t>
      </w:r>
    </w:p>
    <w:p w:rsidR="00B104B5" w:rsidRDefault="00B104B5">
      <w:pPr>
        <w:pStyle w:val="ConsPlusNormal"/>
        <w:spacing w:before="280"/>
        <w:ind w:firstLine="540"/>
        <w:jc w:val="both"/>
      </w:pPr>
      <w:r>
        <w:t>Персональная ответственность специалиста отдела архитектуры администрации Борисовского района закрепляется в его должностной инструкции в соответствии с требованиями законодательства.</w:t>
      </w:r>
    </w:p>
    <w:p w:rsidR="00B104B5" w:rsidRDefault="00B104B5">
      <w:pPr>
        <w:pStyle w:val="ConsPlusNormal"/>
        <w:spacing w:before="280"/>
        <w:ind w:firstLine="540"/>
        <w:jc w:val="both"/>
      </w:pPr>
      <w:r>
        <w:t>4.2. Порядок и периодичность осуществления плановых и внеплановых проверок.</w:t>
      </w:r>
    </w:p>
    <w:p w:rsidR="00B104B5" w:rsidRDefault="00B104B5">
      <w:pPr>
        <w:pStyle w:val="ConsPlusNormal"/>
        <w:spacing w:before="280"/>
        <w:ind w:firstLine="540"/>
        <w:jc w:val="both"/>
      </w:pPr>
      <w:r>
        <w:t>4.2.2. Контроль осуществляется путем проведения проверок соблюдения и исполнения специалистом отдела архитектуры администрации Борисовского района положений настоящего административного регламента, иных нормативных правовых актов.</w:t>
      </w:r>
    </w:p>
    <w:p w:rsidR="00B104B5" w:rsidRDefault="00B104B5">
      <w:pPr>
        <w:pStyle w:val="ConsPlusNormal"/>
        <w:spacing w:before="280"/>
        <w:ind w:firstLine="540"/>
        <w:jc w:val="both"/>
      </w:pPr>
      <w:r>
        <w:t>4.2.3. Периодичность проведения проверок носит плановый характер и внеплановый характер:</w:t>
      </w:r>
    </w:p>
    <w:p w:rsidR="00B104B5" w:rsidRDefault="00B104B5">
      <w:pPr>
        <w:pStyle w:val="ConsPlusNormal"/>
        <w:spacing w:before="280"/>
        <w:ind w:firstLine="540"/>
        <w:jc w:val="both"/>
      </w:pPr>
      <w:r>
        <w:lastRenderedPageBreak/>
        <w:t>1) плановые проверки - один раз в три года;</w:t>
      </w:r>
    </w:p>
    <w:p w:rsidR="00B104B5" w:rsidRDefault="00B104B5">
      <w:pPr>
        <w:pStyle w:val="ConsPlusNormal"/>
        <w:spacing w:before="280"/>
        <w:ind w:firstLine="540"/>
        <w:jc w:val="both"/>
      </w:pPr>
      <w:r>
        <w:t>2) внеплановые проверки (на усмотрение вышестоящих органов).</w:t>
      </w:r>
    </w:p>
    <w:p w:rsidR="00B104B5" w:rsidRDefault="00B104B5">
      <w:pPr>
        <w:pStyle w:val="ConsPlusNormal"/>
        <w:spacing w:before="280"/>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РФ.</w:t>
      </w:r>
    </w:p>
    <w:p w:rsidR="00B104B5" w:rsidRDefault="00B104B5">
      <w:pPr>
        <w:pStyle w:val="ConsPlusNormal"/>
        <w:spacing w:before="280"/>
        <w:ind w:firstLine="540"/>
        <w:jc w:val="both"/>
      </w:pPr>
      <w:r>
        <w:t>4.3. Ответственность должностного лица.</w:t>
      </w:r>
    </w:p>
    <w:p w:rsidR="00B104B5" w:rsidRDefault="00B104B5">
      <w:pPr>
        <w:pStyle w:val="ConsPlusNormal"/>
        <w:spacing w:before="280"/>
        <w:ind w:firstLine="540"/>
        <w:jc w:val="both"/>
      </w:pPr>
      <w:r>
        <w:t>4.3.1. Персональная ответственность должностного лица - начальника отдела - главного архитектора администрации Борисовского района закрепляется в его должностной инструкции в соответствии с требованиями законодательства.</w:t>
      </w:r>
    </w:p>
    <w:p w:rsidR="00B104B5" w:rsidRDefault="00B104B5">
      <w:pPr>
        <w:pStyle w:val="ConsPlusNormal"/>
        <w:spacing w:before="280"/>
        <w:ind w:firstLine="540"/>
        <w:jc w:val="both"/>
      </w:pPr>
      <w:r>
        <w:t>4.4. Требования к порядку и формам контроля за предоставлением муниципальной услуги.</w:t>
      </w:r>
    </w:p>
    <w:p w:rsidR="00B104B5" w:rsidRDefault="00B104B5">
      <w:pPr>
        <w:pStyle w:val="ConsPlusNormal"/>
        <w:spacing w:before="280"/>
        <w:ind w:firstLine="540"/>
        <w:jc w:val="both"/>
      </w:pPr>
      <w:r>
        <w:t>4.1.4. При проверке могут рассматриваться все вопросы, связанные с предоставлением муниципальной услуги. Проверка также может проводиться по конкретному обращению заявителя.</w:t>
      </w:r>
    </w:p>
    <w:p w:rsidR="00B104B5" w:rsidRDefault="00B104B5">
      <w:pPr>
        <w:pStyle w:val="ConsPlusNormal"/>
        <w:ind w:firstLine="540"/>
        <w:jc w:val="both"/>
      </w:pPr>
    </w:p>
    <w:p w:rsidR="00B104B5" w:rsidRDefault="00B104B5">
      <w:pPr>
        <w:pStyle w:val="ConsPlusNormal"/>
        <w:jc w:val="center"/>
        <w:outlineLvl w:val="1"/>
      </w:pPr>
      <w:r>
        <w:t>5. Досудебный (внесудебный) порядок обжалования</w:t>
      </w:r>
    </w:p>
    <w:p w:rsidR="00B104B5" w:rsidRDefault="00B104B5">
      <w:pPr>
        <w:pStyle w:val="ConsPlusNormal"/>
        <w:jc w:val="center"/>
      </w:pPr>
      <w:r>
        <w:t>решений и действий (бездействия) органа</w:t>
      </w:r>
    </w:p>
    <w:p w:rsidR="00B104B5" w:rsidRDefault="00B104B5">
      <w:pPr>
        <w:pStyle w:val="ConsPlusNormal"/>
        <w:ind w:firstLine="540"/>
        <w:jc w:val="both"/>
      </w:pPr>
    </w:p>
    <w:p w:rsidR="00B104B5" w:rsidRDefault="00B104B5">
      <w:pPr>
        <w:pStyle w:val="ConsPlusNormal"/>
        <w:ind w:firstLine="540"/>
        <w:jc w:val="both"/>
      </w:pPr>
      <w:r>
        <w:t>5.1. Заявитель вправе обжаловать решения, принятые в ходе предоставления муниципальной услуги (на любом этапе), действия (бездействие) должностного лица, ответственного за предоставление муниципальной услуги.</w:t>
      </w:r>
    </w:p>
    <w:p w:rsidR="00B104B5" w:rsidRDefault="00B104B5">
      <w:pPr>
        <w:pStyle w:val="ConsPlusNormal"/>
        <w:spacing w:before="280"/>
        <w:ind w:firstLine="540"/>
        <w:jc w:val="both"/>
      </w:pPr>
      <w:r>
        <w:t>5.2. Заявитель может обратиться с жалобой, в том числе в следующих случаях:</w:t>
      </w:r>
    </w:p>
    <w:p w:rsidR="00B104B5" w:rsidRDefault="00B104B5">
      <w:pPr>
        <w:pStyle w:val="ConsPlusNormal"/>
        <w:spacing w:before="280"/>
        <w:ind w:firstLine="540"/>
        <w:jc w:val="both"/>
      </w:pPr>
      <w:r>
        <w:t>1) нарушение срока регистрации заявления заявителя о предоставлении Услуги;</w:t>
      </w:r>
    </w:p>
    <w:p w:rsidR="00B104B5" w:rsidRDefault="00B104B5">
      <w:pPr>
        <w:pStyle w:val="ConsPlusNormal"/>
        <w:spacing w:before="280"/>
        <w:ind w:firstLine="540"/>
        <w:jc w:val="both"/>
      </w:pPr>
      <w:r>
        <w:t>2) нарушение срока предоставления Услуги;</w:t>
      </w:r>
    </w:p>
    <w:p w:rsidR="00B104B5" w:rsidRDefault="00B104B5">
      <w:pPr>
        <w:pStyle w:val="ConsPlusNormal"/>
        <w:spacing w:before="28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 для предоставления Услуги;</w:t>
      </w:r>
    </w:p>
    <w:p w:rsidR="00B104B5" w:rsidRDefault="00B104B5">
      <w:pPr>
        <w:pStyle w:val="ConsPlusNormal"/>
        <w:spacing w:before="28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 для предоставления Услуги, у заявителя;</w:t>
      </w:r>
    </w:p>
    <w:p w:rsidR="00B104B5" w:rsidRDefault="00B104B5">
      <w:pPr>
        <w:pStyle w:val="ConsPlusNormal"/>
        <w:spacing w:before="280"/>
        <w:ind w:firstLine="540"/>
        <w:jc w:val="both"/>
      </w:pPr>
      <w: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w:t>
      </w:r>
    </w:p>
    <w:p w:rsidR="00B104B5" w:rsidRDefault="00B104B5">
      <w:pPr>
        <w:pStyle w:val="ConsPlusNormal"/>
        <w:spacing w:before="280"/>
        <w:ind w:firstLine="540"/>
        <w:jc w:val="both"/>
      </w:pPr>
      <w: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w:t>
      </w:r>
    </w:p>
    <w:p w:rsidR="00B104B5" w:rsidRDefault="00B104B5">
      <w:pPr>
        <w:pStyle w:val="ConsPlusNormal"/>
        <w:spacing w:before="280"/>
        <w:ind w:firstLine="540"/>
        <w:jc w:val="both"/>
      </w:pPr>
      <w:r>
        <w:t>7) отказ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B104B5" w:rsidRDefault="00B104B5">
      <w:pPr>
        <w:pStyle w:val="ConsPlusNormal"/>
        <w:spacing w:before="280"/>
        <w:ind w:firstLine="540"/>
        <w:jc w:val="both"/>
      </w:pPr>
      <w:bookmarkStart w:id="6" w:name="P375"/>
      <w:bookmarkEnd w:id="6"/>
      <w:r>
        <w:t>5.3. Жалоба на решения, принятые должностным лицом в ходе предоставления муниципальной услуги, подается на имя главы администрации Борисовского района, а в его отсутствие на имя первого заместителя главы администрации Борисовского района - руководителя аппарата главы администрации Борисовского района.</w:t>
      </w:r>
    </w:p>
    <w:p w:rsidR="00B104B5" w:rsidRDefault="00B104B5">
      <w:pPr>
        <w:pStyle w:val="ConsPlusNormal"/>
        <w:spacing w:before="280"/>
        <w:ind w:firstLine="540"/>
        <w:jc w:val="both"/>
      </w:pPr>
      <w:r>
        <w:t>В случае если жалоба содержит вопросы, решение которых не входит в компетенцию главы администрации Борисовского района, то жалоба перенаправляется в уполномоченный на ее рассмотрение орган в течение трех рабочих дней со дня ее регистрации, а заявителю в письменной форме направляется информация о перенаправлении жалобы.</w:t>
      </w:r>
    </w:p>
    <w:p w:rsidR="00B104B5" w:rsidRDefault="00B104B5">
      <w:pPr>
        <w:pStyle w:val="ConsPlusNormal"/>
        <w:spacing w:before="280"/>
        <w:ind w:firstLine="540"/>
        <w:jc w:val="both"/>
      </w:pPr>
      <w:r>
        <w:t>При этом срок рассмотрения жалобы, установленный настоящим Порядком, исчисляется со дня регистрации жалобы в уполномоченном на рассмотрение органе.</w:t>
      </w:r>
    </w:p>
    <w:p w:rsidR="00B104B5" w:rsidRDefault="00B104B5">
      <w:pPr>
        <w:pStyle w:val="ConsPlusNormal"/>
        <w:spacing w:before="280"/>
        <w:ind w:firstLine="540"/>
        <w:jc w:val="both"/>
      </w:pPr>
      <w:r>
        <w:t>5.4. Жалоба подается в письменной форме на бумажном носителе или в электронной форме.</w:t>
      </w:r>
    </w:p>
    <w:p w:rsidR="00B104B5" w:rsidRDefault="00B104B5">
      <w:pPr>
        <w:pStyle w:val="ConsPlusNormal"/>
        <w:spacing w:before="280"/>
        <w:ind w:firstLine="540"/>
        <w:jc w:val="both"/>
      </w:pPr>
      <w:r>
        <w:t>Она может быть направлена по почте, с использованием информационно-телекоммуникационной сети "Интернет", официального сайта муниципального района "Борисовский район" Белгородской области, Единого портала государственных и муниципальных услуг (функций) либо Портала государственных и муниципальных услуг (функций) Белгородской области, а также может быть принята при личном приеме заявителя.</w:t>
      </w:r>
    </w:p>
    <w:p w:rsidR="00B104B5" w:rsidRDefault="00B104B5">
      <w:pPr>
        <w:pStyle w:val="ConsPlusNormal"/>
        <w:spacing w:before="280"/>
        <w:ind w:firstLine="540"/>
        <w:jc w:val="both"/>
      </w:pPr>
      <w:bookmarkStart w:id="7" w:name="P380"/>
      <w:bookmarkEnd w:id="7"/>
      <w: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B104B5" w:rsidRDefault="00B104B5">
      <w:pPr>
        <w:pStyle w:val="ConsPlusNormal"/>
        <w:spacing w:before="280"/>
        <w:ind w:firstLine="540"/>
        <w:jc w:val="both"/>
      </w:pPr>
      <w:r>
        <w:t>1) оформленная в соответствии с законодательством Российской Федерации доверенность (для физических лиц);</w:t>
      </w:r>
    </w:p>
    <w:p w:rsidR="00B104B5" w:rsidRDefault="00B104B5">
      <w:pPr>
        <w:pStyle w:val="ConsPlusNormal"/>
        <w:spacing w:before="28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104B5" w:rsidRDefault="00B104B5">
      <w:pPr>
        <w:pStyle w:val="ConsPlusNormal"/>
        <w:spacing w:before="28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04B5" w:rsidRDefault="00B104B5">
      <w:pPr>
        <w:pStyle w:val="ConsPlusNormal"/>
        <w:spacing w:before="280"/>
        <w:ind w:firstLine="540"/>
        <w:jc w:val="both"/>
      </w:pPr>
      <w:r>
        <w:t>5.6. Прием жалоб в письменной форме осуществляется администрацией Борисовского района по адресу: 309340, Белгородская область, Борисовский район, пос. Борисовка, ул. Первомайская, 20.</w:t>
      </w:r>
    </w:p>
    <w:p w:rsidR="00B104B5" w:rsidRDefault="00B104B5">
      <w:pPr>
        <w:pStyle w:val="ConsPlusNormal"/>
        <w:spacing w:before="280"/>
        <w:ind w:firstLine="540"/>
        <w:jc w:val="both"/>
      </w:pPr>
      <w:r>
        <w:t xml:space="preserve">Регистрация жалоб осуществляется приемной администрации Борисовского района и направляется для рассмотрения адресату, указанному в соответствии с </w:t>
      </w:r>
      <w:hyperlink w:anchor="P375" w:history="1">
        <w:r>
          <w:rPr>
            <w:color w:val="0000FF"/>
          </w:rPr>
          <w:t>пунктом 5.3</w:t>
        </w:r>
      </w:hyperlink>
      <w:r>
        <w:t xml:space="preserve"> данного раздела.</w:t>
      </w:r>
    </w:p>
    <w:p w:rsidR="00B104B5" w:rsidRDefault="00B104B5">
      <w:pPr>
        <w:pStyle w:val="ConsPlusNormal"/>
        <w:spacing w:before="280"/>
        <w:ind w:firstLine="540"/>
        <w:jc w:val="both"/>
      </w:pPr>
      <w:r>
        <w:t>Время приема жалоб должно совпадать со временем предоставления Услуги. Жалоба в письменной форме может быть также направлена по почте.</w:t>
      </w:r>
    </w:p>
    <w:p w:rsidR="00B104B5" w:rsidRDefault="00B104B5">
      <w:pPr>
        <w:pStyle w:val="ConsPlusNormal"/>
        <w:spacing w:before="28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104B5" w:rsidRDefault="00B104B5">
      <w:pPr>
        <w:pStyle w:val="ConsPlusNormal"/>
        <w:spacing w:before="280"/>
        <w:ind w:firstLine="540"/>
        <w:jc w:val="both"/>
      </w:pPr>
      <w:r>
        <w:t xml:space="preserve">5.7. При подаче жалобы в электронном виде документы, указанные в </w:t>
      </w:r>
      <w:hyperlink w:anchor="P380" w:history="1">
        <w:r>
          <w:rPr>
            <w:color w:val="0000FF"/>
          </w:rPr>
          <w:t>пункте 5.5</w:t>
        </w:r>
      </w:hyperlink>
      <w:r>
        <w:t xml:space="preserve"> данного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104B5" w:rsidRDefault="00B104B5">
      <w:pPr>
        <w:pStyle w:val="ConsPlusNormal"/>
        <w:spacing w:before="280"/>
        <w:ind w:firstLine="540"/>
        <w:jc w:val="both"/>
      </w:pPr>
      <w:r>
        <w:t>5.8. Жалоба должна содержать:</w:t>
      </w:r>
    </w:p>
    <w:p w:rsidR="00B104B5" w:rsidRDefault="00B104B5">
      <w:pPr>
        <w:pStyle w:val="ConsPlusNormal"/>
        <w:spacing w:before="280"/>
        <w:ind w:firstLine="540"/>
        <w:jc w:val="both"/>
      </w:pPr>
      <w:r>
        <w:t>1) наименование адресата - органа, предоставляющего услугу, решения и действия (бездействие) которых обжалуются, - администрация Борисовского района; должностного лица или муниципального служащего органа - глава администрации Борисовского района или первый заместитель главы администрации Борисовского района - руководитель аппарата главы администрации района;</w:t>
      </w:r>
    </w:p>
    <w:p w:rsidR="00B104B5" w:rsidRDefault="00B104B5">
      <w:pPr>
        <w:pStyle w:val="ConsPlusNormal"/>
        <w:spacing w:before="28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04B5" w:rsidRDefault="00B104B5">
      <w:pPr>
        <w:pStyle w:val="ConsPlusNormal"/>
        <w:spacing w:before="280"/>
        <w:ind w:firstLine="540"/>
        <w:jc w:val="both"/>
      </w:pPr>
      <w:r>
        <w:t>3) сведения об обжалуемых решениях, действиях (бездействии) должностного лица или муниципального служащего, уполномоченных предоставлять Услугу;</w:t>
      </w:r>
    </w:p>
    <w:p w:rsidR="00B104B5" w:rsidRDefault="00B104B5">
      <w:pPr>
        <w:pStyle w:val="ConsPlusNormal"/>
        <w:spacing w:before="280"/>
        <w:ind w:firstLine="540"/>
        <w:jc w:val="both"/>
      </w:pPr>
      <w:r>
        <w:t>4) доводы, на основании которых заявитель не согласен с решением администрации Борисовского района, действием (бездействием) должностного лица или муниципального служащего, уполномоченных предоставлять Услугу. Заявителем могут быть представлены документы (при наличии), подтверждающие доводы заявителя, либо их копии.</w:t>
      </w:r>
    </w:p>
    <w:p w:rsidR="00B104B5" w:rsidRDefault="00B104B5">
      <w:pPr>
        <w:pStyle w:val="ConsPlusNormal"/>
        <w:spacing w:before="280"/>
        <w:ind w:firstLine="540"/>
        <w:jc w:val="both"/>
      </w:pPr>
      <w:r>
        <w:t xml:space="preserve">5.9. Жалоба регистрируется в течение одного дня со дня поступления. Жалоба рассматривается должностными лицами, указанными в </w:t>
      </w:r>
      <w:hyperlink w:anchor="P375" w:history="1">
        <w:r>
          <w:rPr>
            <w:color w:val="0000FF"/>
          </w:rPr>
          <w:t>п. 5.3</w:t>
        </w:r>
      </w:hyperlink>
      <w:r>
        <w:t>, в течение пятнадцати рабочих дней со дня ее регистрации, а в случае обжалования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04B5" w:rsidRDefault="00B104B5">
      <w:pPr>
        <w:pStyle w:val="ConsPlusNormal"/>
        <w:spacing w:before="280"/>
        <w:ind w:firstLine="540"/>
        <w:jc w:val="both"/>
      </w:pPr>
      <w:r>
        <w:t>5.10. В ответе по результатам рассмотрения жалобы указываются:</w:t>
      </w:r>
    </w:p>
    <w:p w:rsidR="00B104B5" w:rsidRDefault="00B104B5">
      <w:pPr>
        <w:pStyle w:val="ConsPlusNormal"/>
        <w:spacing w:before="280"/>
        <w:ind w:firstLine="540"/>
        <w:jc w:val="both"/>
      </w:pPr>
      <w: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104B5" w:rsidRDefault="00B104B5">
      <w:pPr>
        <w:pStyle w:val="ConsPlusNormal"/>
        <w:spacing w:before="28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B104B5" w:rsidRDefault="00B104B5">
      <w:pPr>
        <w:pStyle w:val="ConsPlusNormal"/>
        <w:spacing w:before="280"/>
        <w:ind w:firstLine="540"/>
        <w:jc w:val="both"/>
      </w:pPr>
      <w:r>
        <w:t>3) фамилия, имя, отчество (при наличии) или наименование заявителя;</w:t>
      </w:r>
    </w:p>
    <w:p w:rsidR="00B104B5" w:rsidRDefault="00B104B5">
      <w:pPr>
        <w:pStyle w:val="ConsPlusNormal"/>
        <w:spacing w:before="280"/>
        <w:ind w:firstLine="540"/>
        <w:jc w:val="both"/>
      </w:pPr>
      <w:r>
        <w:t>4) основания для принятия решения по жалобе;</w:t>
      </w:r>
    </w:p>
    <w:p w:rsidR="00B104B5" w:rsidRDefault="00B104B5">
      <w:pPr>
        <w:pStyle w:val="ConsPlusNormal"/>
        <w:spacing w:before="280"/>
        <w:ind w:firstLine="540"/>
        <w:jc w:val="both"/>
      </w:pPr>
      <w:r>
        <w:t>5) принятое по жалобе решение;</w:t>
      </w:r>
    </w:p>
    <w:p w:rsidR="00B104B5" w:rsidRDefault="00B104B5">
      <w:pPr>
        <w:pStyle w:val="ConsPlusNormal"/>
        <w:spacing w:before="28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04B5" w:rsidRDefault="00B104B5">
      <w:pPr>
        <w:pStyle w:val="ConsPlusNormal"/>
        <w:spacing w:before="280"/>
        <w:ind w:firstLine="540"/>
        <w:jc w:val="both"/>
      </w:pPr>
      <w:r>
        <w:t>7) сведения о порядке обжалования принятого по жалобе решения.</w:t>
      </w:r>
    </w:p>
    <w:p w:rsidR="00B104B5" w:rsidRDefault="00B104B5">
      <w:pPr>
        <w:pStyle w:val="ConsPlusNormal"/>
        <w:spacing w:before="280"/>
        <w:ind w:firstLine="540"/>
        <w:jc w:val="both"/>
      </w:pPr>
      <w:r>
        <w:t xml:space="preserve">5.11. Ответ по результатам рассмотрения жалобы подписывается уполномоченным на рассмотрение жалобы должностным лицом, указанным в </w:t>
      </w:r>
      <w:hyperlink w:anchor="P375" w:history="1">
        <w:r>
          <w:rPr>
            <w:color w:val="0000FF"/>
          </w:rPr>
          <w:t>пункте 5.3</w:t>
        </w:r>
      </w:hyperlink>
      <w:r>
        <w:t>.</w:t>
      </w:r>
    </w:p>
    <w:p w:rsidR="00B104B5" w:rsidRDefault="00B104B5">
      <w:pPr>
        <w:pStyle w:val="ConsPlusNormal"/>
        <w:spacing w:before="280"/>
        <w:ind w:firstLine="540"/>
        <w:jc w:val="both"/>
      </w:pPr>
      <w:r>
        <w:t>5.12. Жалоба не рассматривается по существу на решения, действия (бездействие) должностного лица органа, предоставляющего Услугу, либо муниципального служащего, и заявителю отказывается в удовлетворении жалобы в следующих случаях:</w:t>
      </w:r>
    </w:p>
    <w:p w:rsidR="00B104B5" w:rsidRDefault="00B104B5">
      <w:pPr>
        <w:pStyle w:val="ConsPlusNormal"/>
        <w:spacing w:before="280"/>
        <w:ind w:firstLine="540"/>
        <w:jc w:val="both"/>
      </w:pPr>
      <w:r>
        <w:t>1) имеется вступившее в законную силу принятое по заявлению (жалобе) с теми же сторонами, о том же предмете и по тем же основаниям решение или определение о прекращении производства по заявлению (жалобе) либо об утверждении мирового соглашения суда общей юрисдикции, арбитражного суда;</w:t>
      </w:r>
    </w:p>
    <w:p w:rsidR="00B104B5" w:rsidRDefault="00B104B5">
      <w:pPr>
        <w:pStyle w:val="ConsPlusNormal"/>
        <w:spacing w:before="280"/>
        <w:ind w:firstLine="540"/>
        <w:jc w:val="both"/>
      </w:pPr>
      <w:r>
        <w:t>2) ранее подобная жалоба была рассмотрена (с теми же лицами, о том же предмете и по тем же основаниям);</w:t>
      </w:r>
    </w:p>
    <w:p w:rsidR="00B104B5" w:rsidRDefault="00B104B5">
      <w:pPr>
        <w:pStyle w:val="ConsPlusNormal"/>
        <w:spacing w:before="280"/>
        <w:ind w:firstLine="540"/>
        <w:jc w:val="both"/>
      </w:pPr>
      <w:r>
        <w:t>3) подача жалобы лицом, полномочия которого не подтверждены в порядке, установленном законодательством Российской Федерации;</w:t>
      </w:r>
    </w:p>
    <w:p w:rsidR="00B104B5" w:rsidRDefault="00B104B5">
      <w:pPr>
        <w:pStyle w:val="ConsPlusNormal"/>
        <w:spacing w:before="280"/>
        <w:ind w:firstLine="540"/>
        <w:jc w:val="both"/>
      </w:pPr>
      <w:r>
        <w:t>4) жалоба содержит вопросы, решение которых не входит в компетенцию непосредственного исполнителя муниципальной услуги.</w:t>
      </w:r>
    </w:p>
    <w:p w:rsidR="00B104B5" w:rsidRDefault="00B104B5">
      <w:pPr>
        <w:pStyle w:val="ConsPlusNormal"/>
        <w:spacing w:before="280"/>
        <w:ind w:firstLine="540"/>
        <w:jc w:val="both"/>
      </w:pPr>
      <w:r>
        <w:t>В случае если причины, по которым жалоба на действия (бездействие) администрации Борисовского района, должностного лица или муниципального служащего отдела архитектуры, уполномоченных предоставлять Услугу, не были рассмотрены по существу в последующем устранены, заявитель вправе вновь обратиться с жалобой.</w:t>
      </w:r>
    </w:p>
    <w:p w:rsidR="00B104B5" w:rsidRDefault="00B104B5">
      <w:pPr>
        <w:pStyle w:val="ConsPlusNormal"/>
        <w:spacing w:before="280"/>
        <w:ind w:firstLine="540"/>
        <w:jc w:val="both"/>
      </w:pPr>
      <w:r>
        <w:t>5.13. Уполномоченный на рассмотрение жалобы орган вправе оставить жалобу без ответа в следующих случаях:</w:t>
      </w:r>
    </w:p>
    <w:p w:rsidR="00B104B5" w:rsidRDefault="00B104B5">
      <w:pPr>
        <w:pStyle w:val="ConsPlusNormal"/>
        <w:spacing w:before="28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B104B5" w:rsidRDefault="00B104B5">
      <w:pPr>
        <w:pStyle w:val="ConsPlusNormal"/>
        <w:spacing w:before="28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104B5" w:rsidRDefault="00B104B5">
      <w:pPr>
        <w:pStyle w:val="ConsPlusNormal"/>
        <w:spacing w:before="280"/>
        <w:ind w:firstLine="540"/>
        <w:jc w:val="both"/>
      </w:pPr>
      <w:r>
        <w:t>3) в письменной жалобе не указаны фамилия заявителя - физического лица, наименование юридического лица, общественного объединения, не являющегося юридическим лицом, направившего жалобу, почтовый адрес, по которому должен быть направлен ответ.</w:t>
      </w:r>
    </w:p>
    <w:p w:rsidR="00B104B5" w:rsidRDefault="00B104B5">
      <w:pPr>
        <w:pStyle w:val="ConsPlusNormal"/>
        <w:spacing w:before="280"/>
        <w:ind w:firstLine="540"/>
        <w:jc w:val="both"/>
      </w:pPr>
      <w:r>
        <w:t>5.14. Жалоба возвращается в случае, если жалоба подписана или подана лицом, не имеющим полномочий на ее подписание, подачу. Возвращение жалобы заявителю не препятствует повторному обращению заявителя с жалобой после устранения обстоятельств, послуживших основанием для возвращения жалобы.</w:t>
      </w:r>
    </w:p>
    <w:p w:rsidR="00B104B5" w:rsidRDefault="00B104B5">
      <w:pPr>
        <w:pStyle w:val="ConsPlusNormal"/>
        <w:spacing w:before="280"/>
        <w:ind w:firstLine="540"/>
        <w:jc w:val="both"/>
      </w:pPr>
      <w:r>
        <w:t>5.15. На администрацию Борисовского района, отдел архитектуры администрации Борисовского района, предоставляющий Услугу, действия (бездействие) и (или) решения которых обжалуются, возлагается обязанность документально доказать законность обжалуемых действий (бездействия) и (или) решений.</w:t>
      </w:r>
    </w:p>
    <w:p w:rsidR="00B104B5" w:rsidRDefault="00B104B5">
      <w:pPr>
        <w:pStyle w:val="ConsPlusNormal"/>
        <w:spacing w:before="280"/>
        <w:ind w:firstLine="540"/>
        <w:jc w:val="both"/>
      </w:pPr>
      <w:r>
        <w:t>Заявитель освобождается от обязанности доказывать незаконность обжалуемых действий (бездействия) и (или) решений.</w:t>
      </w:r>
    </w:p>
    <w:p w:rsidR="00B104B5" w:rsidRDefault="00B104B5">
      <w:pPr>
        <w:pStyle w:val="ConsPlusNormal"/>
        <w:spacing w:before="280"/>
        <w:ind w:firstLine="540"/>
        <w:jc w:val="both"/>
      </w:pPr>
      <w:r>
        <w:t>В качестве доказательств допускаются любые сведения о фактах, на основе которых устанавливается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жалобы, а также объяснения заинтересованных лиц, заключения экспертов, показания свидетелей, аудио- и видеозаписи, иные документы и материалы.</w:t>
      </w:r>
    </w:p>
    <w:p w:rsidR="00B104B5" w:rsidRDefault="00B104B5">
      <w:pPr>
        <w:pStyle w:val="ConsPlusNormal"/>
        <w:spacing w:before="280"/>
        <w:ind w:firstLine="540"/>
        <w:jc w:val="both"/>
      </w:pPr>
      <w:r>
        <w:t>5.16. До момента вынесения решения по жалобе заявитель вправе обратиться с заявлением о прекращении рассмотрения его жалобы. В таком случае рассмотрение жалобы подлежит прекращению.</w:t>
      </w:r>
    </w:p>
    <w:p w:rsidR="00B104B5" w:rsidRDefault="00B104B5">
      <w:pPr>
        <w:pStyle w:val="ConsPlusNormal"/>
        <w:spacing w:before="280"/>
        <w:ind w:firstLine="540"/>
        <w:jc w:val="both"/>
      </w:pPr>
      <w:r>
        <w:t>5.17. По результатам рассмотрения жалобы принимается одно из следующих решений:</w:t>
      </w:r>
    </w:p>
    <w:p w:rsidR="00B104B5" w:rsidRDefault="00B104B5">
      <w:pPr>
        <w:pStyle w:val="ConsPlusNormal"/>
        <w:spacing w:before="280"/>
        <w:ind w:firstLine="540"/>
        <w:jc w:val="both"/>
      </w:pPr>
      <w:r>
        <w:t>1) удовлетворяет жалобу, в том числе в форме отмены принятого решения, исправления допущенных должностным лицом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 а также в иных формах;</w:t>
      </w:r>
    </w:p>
    <w:p w:rsidR="00B104B5" w:rsidRDefault="00B104B5">
      <w:pPr>
        <w:pStyle w:val="ConsPlusNormal"/>
        <w:spacing w:before="280"/>
        <w:ind w:firstLine="540"/>
        <w:jc w:val="both"/>
      </w:pPr>
      <w:r>
        <w:t>2) отказывает в удовлетворении жалобы.</w:t>
      </w:r>
    </w:p>
    <w:p w:rsidR="00B104B5" w:rsidRDefault="00B104B5">
      <w:pPr>
        <w:pStyle w:val="ConsPlusNormal"/>
        <w:spacing w:before="280"/>
        <w:ind w:firstLine="540"/>
        <w:jc w:val="both"/>
      </w:pPr>
      <w:r>
        <w:t>5.18.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04B5" w:rsidRDefault="00B104B5">
      <w:pPr>
        <w:pStyle w:val="ConsPlusNormal"/>
        <w:spacing w:before="280"/>
        <w:ind w:firstLine="540"/>
        <w:jc w:val="both"/>
      </w:pPr>
      <w:r>
        <w:t xml:space="preserve">5.19.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6" w:history="1">
        <w:r>
          <w:rPr>
            <w:color w:val="0000FF"/>
          </w:rPr>
          <w:t>пунктами 3</w:t>
        </w:r>
      </w:hyperlink>
      <w:r>
        <w:t xml:space="preserve">, </w:t>
      </w:r>
      <w:hyperlink r:id="rId57" w:history="1">
        <w:r>
          <w:rPr>
            <w:color w:val="0000FF"/>
          </w:rPr>
          <w:t>5 статьи 5.63</w:t>
        </w:r>
      </w:hyperlink>
      <w:r>
        <w:t xml:space="preserve"> Кодекса Российской Федерации об административных правонарушениях, или признаков состава преступления глава администрации Борисовского района или руководитель муниципального учреждения, предоставляющего Услугу, в который поступила жалоба, незамедлительно направляет имеющиеся материалы в органы прокуратуры.</w:t>
      </w:r>
    </w:p>
    <w:p w:rsidR="00B104B5" w:rsidRDefault="00B104B5">
      <w:pPr>
        <w:pStyle w:val="ConsPlusNormal"/>
        <w:ind w:firstLine="540"/>
        <w:jc w:val="both"/>
      </w:pPr>
    </w:p>
    <w:p w:rsidR="00B104B5" w:rsidRDefault="00B104B5">
      <w:pPr>
        <w:pStyle w:val="ConsPlusNormal"/>
        <w:ind w:firstLine="540"/>
        <w:jc w:val="both"/>
      </w:pPr>
    </w:p>
    <w:p w:rsidR="00B104B5" w:rsidRDefault="00B104B5">
      <w:pPr>
        <w:pStyle w:val="ConsPlusNormal"/>
        <w:ind w:firstLine="540"/>
        <w:jc w:val="both"/>
      </w:pPr>
    </w:p>
    <w:p w:rsidR="00B104B5" w:rsidRDefault="00B104B5">
      <w:pPr>
        <w:pStyle w:val="ConsPlusNormal"/>
        <w:ind w:firstLine="540"/>
        <w:jc w:val="both"/>
      </w:pPr>
    </w:p>
    <w:p w:rsidR="00B104B5" w:rsidRDefault="00B104B5">
      <w:pPr>
        <w:pStyle w:val="ConsPlusNormal"/>
        <w:ind w:firstLine="540"/>
        <w:jc w:val="both"/>
      </w:pPr>
    </w:p>
    <w:p w:rsidR="00B104B5" w:rsidRDefault="00B104B5">
      <w:pPr>
        <w:pStyle w:val="ConsPlusNormal"/>
        <w:jc w:val="right"/>
        <w:outlineLvl w:val="1"/>
      </w:pPr>
      <w:r>
        <w:t>Приложение N 1</w:t>
      </w:r>
    </w:p>
    <w:p w:rsidR="00B104B5" w:rsidRDefault="00B104B5">
      <w:pPr>
        <w:pStyle w:val="ConsPlusNormal"/>
        <w:jc w:val="right"/>
      </w:pPr>
      <w:r>
        <w:t>к административному регламенту по</w:t>
      </w:r>
    </w:p>
    <w:p w:rsidR="00B104B5" w:rsidRDefault="00B104B5">
      <w:pPr>
        <w:pStyle w:val="ConsPlusNormal"/>
        <w:jc w:val="right"/>
      </w:pPr>
      <w:r>
        <w:t>предоставлению муниципальной услуги</w:t>
      </w:r>
    </w:p>
    <w:p w:rsidR="00B104B5" w:rsidRDefault="00B104B5">
      <w:pPr>
        <w:pStyle w:val="ConsPlusNormal"/>
        <w:jc w:val="right"/>
      </w:pPr>
      <w:r>
        <w:t>"Выдача разрешений на ввод объектов</w:t>
      </w:r>
    </w:p>
    <w:p w:rsidR="00B104B5" w:rsidRDefault="00B104B5">
      <w:pPr>
        <w:pStyle w:val="ConsPlusNormal"/>
        <w:jc w:val="right"/>
      </w:pPr>
      <w:r>
        <w:t>капитального строительства в эксплуатацию</w:t>
      </w:r>
    </w:p>
    <w:p w:rsidR="00B104B5" w:rsidRDefault="00B104B5">
      <w:pPr>
        <w:pStyle w:val="ConsPlusNormal"/>
        <w:jc w:val="right"/>
      </w:pPr>
      <w:r>
        <w:t>при осуществлении строительства, реконструкции</w:t>
      </w:r>
    </w:p>
    <w:p w:rsidR="00B104B5" w:rsidRDefault="00B104B5">
      <w:pPr>
        <w:pStyle w:val="ConsPlusNormal"/>
        <w:jc w:val="right"/>
      </w:pPr>
      <w:r>
        <w:t>объектов капитального строительства"</w:t>
      </w:r>
    </w:p>
    <w:p w:rsidR="00B104B5" w:rsidRDefault="00B104B5">
      <w:pPr>
        <w:pStyle w:val="ConsPlusNormal"/>
        <w:jc w:val="center"/>
      </w:pPr>
    </w:p>
    <w:p w:rsidR="00B104B5" w:rsidRDefault="00B104B5">
      <w:pPr>
        <w:pStyle w:val="ConsPlusNormal"/>
        <w:jc w:val="center"/>
      </w:pPr>
      <w:r>
        <w:t>Список изменяющих документов</w:t>
      </w:r>
    </w:p>
    <w:p w:rsidR="00B104B5" w:rsidRDefault="00B104B5">
      <w:pPr>
        <w:pStyle w:val="ConsPlusNormal"/>
        <w:jc w:val="center"/>
      </w:pPr>
      <w:r>
        <w:t xml:space="preserve">(в ред. </w:t>
      </w:r>
      <w:hyperlink r:id="rId58" w:history="1">
        <w:r>
          <w:rPr>
            <w:color w:val="0000FF"/>
          </w:rPr>
          <w:t>постановления</w:t>
        </w:r>
      </w:hyperlink>
      <w:r>
        <w:t xml:space="preserve"> администрации Борисовского района Белгородской области</w:t>
      </w:r>
    </w:p>
    <w:p w:rsidR="00B104B5" w:rsidRDefault="00B104B5">
      <w:pPr>
        <w:pStyle w:val="ConsPlusNormal"/>
        <w:jc w:val="center"/>
      </w:pPr>
      <w:r>
        <w:t>от 18.05.2017 N 53)</w:t>
      </w:r>
    </w:p>
    <w:p w:rsidR="00B104B5" w:rsidRDefault="00B104B5">
      <w:pPr>
        <w:pStyle w:val="ConsPlusNormal"/>
        <w:ind w:firstLine="540"/>
        <w:jc w:val="both"/>
      </w:pPr>
    </w:p>
    <w:p w:rsidR="00B104B5" w:rsidRDefault="00B104B5">
      <w:pPr>
        <w:pStyle w:val="ConsPlusNonformat"/>
        <w:jc w:val="both"/>
      </w:pPr>
      <w:r>
        <w:t xml:space="preserve">                                Начальнику отдела - главному архитектору</w:t>
      </w:r>
    </w:p>
    <w:p w:rsidR="00B104B5" w:rsidRDefault="00B104B5">
      <w:pPr>
        <w:pStyle w:val="ConsPlusNonformat"/>
        <w:jc w:val="both"/>
      </w:pPr>
      <w:r>
        <w:t xml:space="preserve">                                администрации Борисовского района</w:t>
      </w:r>
    </w:p>
    <w:p w:rsidR="00B104B5" w:rsidRDefault="00B104B5">
      <w:pPr>
        <w:pStyle w:val="ConsPlusNonformat"/>
        <w:jc w:val="both"/>
      </w:pPr>
    </w:p>
    <w:p w:rsidR="00B104B5" w:rsidRDefault="00B104B5">
      <w:pPr>
        <w:pStyle w:val="ConsPlusNonformat"/>
        <w:jc w:val="both"/>
      </w:pPr>
      <w:r>
        <w:t xml:space="preserve">                             _от кого: ____________________________________</w:t>
      </w:r>
    </w:p>
    <w:p w:rsidR="00B104B5" w:rsidRDefault="00B104B5">
      <w:pPr>
        <w:pStyle w:val="ConsPlusNonformat"/>
        <w:jc w:val="both"/>
      </w:pPr>
      <w:r>
        <w:t xml:space="preserve">                             (наименование юридического лица - застройщика,</w:t>
      </w:r>
    </w:p>
    <w:p w:rsidR="00B104B5" w:rsidRDefault="00B104B5">
      <w:pPr>
        <w:pStyle w:val="ConsPlusNonformat"/>
        <w:jc w:val="both"/>
      </w:pPr>
      <w:r>
        <w:t xml:space="preserve">                             ______________________________________________</w:t>
      </w:r>
    </w:p>
    <w:p w:rsidR="00B104B5" w:rsidRDefault="00B104B5">
      <w:pPr>
        <w:pStyle w:val="ConsPlusNonformat"/>
        <w:jc w:val="both"/>
      </w:pPr>
      <w:r>
        <w:t xml:space="preserve">                                 планирующего осуществлять строительство,</w:t>
      </w:r>
    </w:p>
    <w:p w:rsidR="00B104B5" w:rsidRDefault="00B104B5">
      <w:pPr>
        <w:pStyle w:val="ConsPlusNonformat"/>
        <w:jc w:val="both"/>
      </w:pPr>
      <w:r>
        <w:t xml:space="preserve">                                             капитальный</w:t>
      </w:r>
    </w:p>
    <w:p w:rsidR="00B104B5" w:rsidRDefault="00B104B5">
      <w:pPr>
        <w:pStyle w:val="ConsPlusNonformat"/>
        <w:jc w:val="both"/>
      </w:pPr>
      <w:r>
        <w:t xml:space="preserve">                             ______________________________________________</w:t>
      </w:r>
    </w:p>
    <w:p w:rsidR="00B104B5" w:rsidRDefault="00B104B5">
      <w:pPr>
        <w:pStyle w:val="ConsPlusNonformat"/>
        <w:jc w:val="both"/>
      </w:pPr>
      <w:r>
        <w:t xml:space="preserve">                                       ремонт или реконструкцию;</w:t>
      </w:r>
    </w:p>
    <w:p w:rsidR="00B104B5" w:rsidRDefault="00B104B5">
      <w:pPr>
        <w:pStyle w:val="ConsPlusNonformat"/>
        <w:jc w:val="both"/>
      </w:pPr>
      <w:r>
        <w:t xml:space="preserve">                             ______________________________________________</w:t>
      </w:r>
    </w:p>
    <w:p w:rsidR="00B104B5" w:rsidRDefault="00B104B5">
      <w:pPr>
        <w:pStyle w:val="ConsPlusNonformat"/>
        <w:jc w:val="both"/>
      </w:pPr>
      <w:r>
        <w:t xml:space="preserve">                                   ИНН; юридический и почтовый адреса;</w:t>
      </w:r>
    </w:p>
    <w:p w:rsidR="00B104B5" w:rsidRDefault="00B104B5">
      <w:pPr>
        <w:pStyle w:val="ConsPlusNonformat"/>
        <w:jc w:val="both"/>
      </w:pPr>
      <w:r>
        <w:t xml:space="preserve">                             ______________________________________________</w:t>
      </w:r>
    </w:p>
    <w:p w:rsidR="00B104B5" w:rsidRDefault="00B104B5">
      <w:pPr>
        <w:pStyle w:val="ConsPlusNonformat"/>
        <w:jc w:val="both"/>
      </w:pPr>
      <w:r>
        <w:t xml:space="preserve">                                      Ф.И.О. руководителя; телефон;</w:t>
      </w:r>
    </w:p>
    <w:p w:rsidR="00B104B5" w:rsidRDefault="00B104B5">
      <w:pPr>
        <w:pStyle w:val="ConsPlusNonformat"/>
        <w:jc w:val="both"/>
      </w:pPr>
      <w:r>
        <w:t xml:space="preserve">                             ______________________________________________</w:t>
      </w:r>
    </w:p>
    <w:p w:rsidR="00B104B5" w:rsidRDefault="00B104B5">
      <w:pPr>
        <w:pStyle w:val="ConsPlusNonformat"/>
        <w:jc w:val="both"/>
      </w:pPr>
      <w:r>
        <w:t xml:space="preserve">                                банковские реквизиты (наименование банка,</w:t>
      </w:r>
    </w:p>
    <w:p w:rsidR="00B104B5" w:rsidRDefault="00B104B5">
      <w:pPr>
        <w:pStyle w:val="ConsPlusNonformat"/>
        <w:jc w:val="both"/>
      </w:pPr>
      <w:r>
        <w:t xml:space="preserve">                                           р/с, к/с, БИК))</w:t>
      </w:r>
    </w:p>
    <w:p w:rsidR="00B104B5" w:rsidRDefault="00B104B5">
      <w:pPr>
        <w:pStyle w:val="ConsPlusNonformat"/>
        <w:jc w:val="both"/>
      </w:pPr>
    </w:p>
    <w:p w:rsidR="00B104B5" w:rsidRDefault="00B104B5">
      <w:pPr>
        <w:pStyle w:val="ConsPlusNonformat"/>
        <w:jc w:val="both"/>
      </w:pPr>
      <w:bookmarkStart w:id="8" w:name="P459"/>
      <w:bookmarkEnd w:id="8"/>
      <w:r>
        <w:t xml:space="preserve">                                 Заявление</w:t>
      </w:r>
    </w:p>
    <w:p w:rsidR="00B104B5" w:rsidRDefault="00B104B5">
      <w:pPr>
        <w:pStyle w:val="ConsPlusNonformat"/>
        <w:jc w:val="both"/>
      </w:pPr>
      <w:r>
        <w:t xml:space="preserve">                о выдаче разрешения на ввод в эксплуатацию</w:t>
      </w:r>
    </w:p>
    <w:p w:rsidR="00B104B5" w:rsidRDefault="00B104B5">
      <w:pPr>
        <w:pStyle w:val="ConsPlusNonformat"/>
        <w:jc w:val="both"/>
      </w:pPr>
    </w:p>
    <w:p w:rsidR="00B104B5" w:rsidRDefault="00B104B5">
      <w:pPr>
        <w:pStyle w:val="ConsPlusNonformat"/>
        <w:jc w:val="both"/>
      </w:pPr>
      <w:r>
        <w:t xml:space="preserve">    Прошу  выдать  разрешение  на  ввод в эксплуатацию объекта капитального</w:t>
      </w:r>
    </w:p>
    <w:p w:rsidR="00B104B5" w:rsidRDefault="00B104B5">
      <w:pPr>
        <w:pStyle w:val="ConsPlusNonformat"/>
        <w:jc w:val="both"/>
      </w:pPr>
      <w:r>
        <w:t>строительства</w:t>
      </w:r>
    </w:p>
    <w:p w:rsidR="00B104B5" w:rsidRDefault="00B104B5">
      <w:pPr>
        <w:pStyle w:val="ConsPlusNonformat"/>
        <w:jc w:val="both"/>
      </w:pPr>
      <w:r>
        <w:t>___________________________________________________________________________</w:t>
      </w:r>
    </w:p>
    <w:p w:rsidR="00B104B5" w:rsidRDefault="00B104B5">
      <w:pPr>
        <w:pStyle w:val="ConsPlusNonformat"/>
        <w:jc w:val="both"/>
      </w:pPr>
      <w:r>
        <w:t xml:space="preserve">                             (наименование объекта)</w:t>
      </w:r>
    </w:p>
    <w:p w:rsidR="00B104B5" w:rsidRDefault="00B104B5">
      <w:pPr>
        <w:pStyle w:val="ConsPlusNonformat"/>
        <w:jc w:val="both"/>
      </w:pPr>
      <w:r>
        <w:t xml:space="preserve">    на земельном участке по адресу:________________________________________</w:t>
      </w:r>
    </w:p>
    <w:p w:rsidR="00B104B5" w:rsidRDefault="00B104B5">
      <w:pPr>
        <w:pStyle w:val="ConsPlusNonformat"/>
        <w:jc w:val="both"/>
      </w:pPr>
      <w:r>
        <w:t xml:space="preserve">                                  (город, район, улица, номер участка)</w:t>
      </w:r>
    </w:p>
    <w:p w:rsidR="00B104B5" w:rsidRDefault="00B104B5">
      <w:pPr>
        <w:pStyle w:val="ConsPlusNonformat"/>
        <w:jc w:val="both"/>
      </w:pPr>
      <w:r>
        <w:t>___________________________________________________________________________</w:t>
      </w:r>
    </w:p>
    <w:p w:rsidR="00B104B5" w:rsidRDefault="00B104B5">
      <w:pPr>
        <w:pStyle w:val="ConsPlusNonformat"/>
        <w:jc w:val="both"/>
      </w:pPr>
    </w:p>
    <w:p w:rsidR="00B104B5" w:rsidRDefault="00B104B5">
      <w:pPr>
        <w:pStyle w:val="ConsPlusNonformat"/>
        <w:jc w:val="both"/>
      </w:pPr>
      <w:r>
        <w:t xml:space="preserve">    Строительство   (реконструкция)   будет   осуществляться  на  основании</w:t>
      </w:r>
    </w:p>
    <w:p w:rsidR="00B104B5" w:rsidRDefault="00B104B5">
      <w:pPr>
        <w:pStyle w:val="ConsPlusNonformat"/>
        <w:jc w:val="both"/>
      </w:pPr>
    </w:p>
    <w:p w:rsidR="00B104B5" w:rsidRDefault="00B104B5">
      <w:pPr>
        <w:pStyle w:val="ConsPlusNonformat"/>
        <w:jc w:val="both"/>
      </w:pPr>
      <w:r>
        <w:t>___________________________________ от _____ ___________________ N ________</w:t>
      </w:r>
    </w:p>
    <w:p w:rsidR="00B104B5" w:rsidRDefault="00B104B5">
      <w:pPr>
        <w:pStyle w:val="ConsPlusNonformat"/>
        <w:jc w:val="both"/>
      </w:pPr>
      <w:r>
        <w:t xml:space="preserve">   (наименование документа)</w:t>
      </w:r>
    </w:p>
    <w:p w:rsidR="00B104B5" w:rsidRDefault="00B104B5">
      <w:pPr>
        <w:pStyle w:val="ConsPlusNonformat"/>
        <w:jc w:val="both"/>
      </w:pPr>
      <w:r>
        <w:t xml:space="preserve">    Право на пользование землей закреплено_________________________________</w:t>
      </w:r>
    </w:p>
    <w:p w:rsidR="00B104B5" w:rsidRDefault="00B104B5">
      <w:pPr>
        <w:pStyle w:val="ConsPlusNonformat"/>
        <w:jc w:val="both"/>
      </w:pPr>
      <w:r>
        <w:t xml:space="preserve">                                               (наименование документа)</w:t>
      </w:r>
    </w:p>
    <w:p w:rsidR="00B104B5" w:rsidRDefault="00B104B5">
      <w:pPr>
        <w:pStyle w:val="ConsPlusNonformat"/>
        <w:jc w:val="both"/>
      </w:pPr>
    </w:p>
    <w:p w:rsidR="00B104B5" w:rsidRDefault="00B104B5">
      <w:pPr>
        <w:pStyle w:val="ConsPlusNonformat"/>
        <w:jc w:val="both"/>
      </w:pPr>
      <w:r>
        <w:t>_____________________________ от _____ ___________________ N ______________</w:t>
      </w:r>
    </w:p>
    <w:p w:rsidR="00B104B5" w:rsidRDefault="00B104B5">
      <w:pPr>
        <w:pStyle w:val="ConsPlusNonformat"/>
        <w:jc w:val="both"/>
      </w:pPr>
      <w:r>
        <w:t xml:space="preserve">    Дополнительно информируем:</w:t>
      </w:r>
    </w:p>
    <w:p w:rsidR="00B104B5" w:rsidRDefault="00B104B5">
      <w:pPr>
        <w:pStyle w:val="ConsPlusNonformat"/>
        <w:jc w:val="both"/>
      </w:pPr>
    </w:p>
    <w:p w:rsidR="00B104B5" w:rsidRDefault="00B104B5">
      <w:pPr>
        <w:pStyle w:val="ConsPlusNonformat"/>
        <w:jc w:val="both"/>
      </w:pPr>
      <w:r>
        <w:t xml:space="preserve">    Финансирование   строительства  (реконструкции,  капитального  ремонта)</w:t>
      </w:r>
    </w:p>
    <w:p w:rsidR="00B104B5" w:rsidRDefault="00B104B5">
      <w:pPr>
        <w:pStyle w:val="ConsPlusNonformat"/>
        <w:jc w:val="both"/>
      </w:pPr>
      <w:r>
        <w:t>застройщиком будет осуществляться__________________________________________</w:t>
      </w:r>
    </w:p>
    <w:p w:rsidR="00B104B5" w:rsidRDefault="00B104B5">
      <w:pPr>
        <w:pStyle w:val="ConsPlusNonformat"/>
        <w:jc w:val="both"/>
      </w:pPr>
      <w:r>
        <w:t xml:space="preserve">                                    (банковские реквизиты и номер счета)</w:t>
      </w:r>
    </w:p>
    <w:p w:rsidR="00B104B5" w:rsidRDefault="00B104B5">
      <w:pPr>
        <w:pStyle w:val="ConsPlusNonformat"/>
        <w:jc w:val="both"/>
      </w:pPr>
      <w:r>
        <w:t xml:space="preserve">    Работы   будут   производиться  подрядным  (хозяйственным)  способом  в</w:t>
      </w:r>
    </w:p>
    <w:p w:rsidR="00B104B5" w:rsidRDefault="00B104B5">
      <w:pPr>
        <w:pStyle w:val="ConsPlusNonformat"/>
        <w:jc w:val="both"/>
      </w:pPr>
      <w:r>
        <w:t>соответствии с</w:t>
      </w:r>
    </w:p>
    <w:p w:rsidR="00B104B5" w:rsidRDefault="00B104B5">
      <w:pPr>
        <w:pStyle w:val="ConsPlusNonformat"/>
        <w:jc w:val="both"/>
      </w:pPr>
      <w:r>
        <w:t>договором от ____  __________________  _____   N __________________________</w:t>
      </w:r>
    </w:p>
    <w:p w:rsidR="00B104B5" w:rsidRDefault="00B104B5">
      <w:pPr>
        <w:pStyle w:val="ConsPlusNonformat"/>
        <w:jc w:val="both"/>
      </w:pPr>
      <w:r>
        <w:t>___________________________________________________________________________</w:t>
      </w:r>
    </w:p>
    <w:p w:rsidR="00B104B5" w:rsidRDefault="00B104B5">
      <w:pPr>
        <w:pStyle w:val="ConsPlusNonformat"/>
        <w:jc w:val="both"/>
      </w:pPr>
      <w:r>
        <w:t xml:space="preserve">                      (наименование организации, ИНН,</w:t>
      </w:r>
    </w:p>
    <w:p w:rsidR="00B104B5" w:rsidRDefault="00B104B5">
      <w:pPr>
        <w:pStyle w:val="ConsPlusNonformat"/>
        <w:jc w:val="both"/>
      </w:pPr>
      <w:r>
        <w:t>___________________________________________________________________________</w:t>
      </w:r>
    </w:p>
    <w:p w:rsidR="00B104B5" w:rsidRDefault="00B104B5">
      <w:pPr>
        <w:pStyle w:val="ConsPlusNonformat"/>
        <w:jc w:val="both"/>
      </w:pPr>
      <w:r>
        <w:t xml:space="preserve">    юридический и почтовый адреса, Ф.И.О. руководителя, номер телефона,</w:t>
      </w:r>
    </w:p>
    <w:p w:rsidR="00B104B5" w:rsidRDefault="00B104B5">
      <w:pPr>
        <w:pStyle w:val="ConsPlusNonformat"/>
        <w:jc w:val="both"/>
      </w:pPr>
      <w:r>
        <w:t>___________________________________________________________________________</w:t>
      </w:r>
    </w:p>
    <w:p w:rsidR="00B104B5" w:rsidRDefault="00B104B5">
      <w:pPr>
        <w:pStyle w:val="ConsPlusNonformat"/>
        <w:jc w:val="both"/>
      </w:pPr>
      <w:r>
        <w:t xml:space="preserve">         банковские реквизиты (наименование банка, р/с, к/с, БИК))</w:t>
      </w:r>
    </w:p>
    <w:p w:rsidR="00B104B5" w:rsidRDefault="00B104B5">
      <w:pPr>
        <w:pStyle w:val="ConsPlusNonformat"/>
        <w:jc w:val="both"/>
      </w:pPr>
      <w:r>
        <w:t xml:space="preserve">    Право выполнения строительно-монтажных работ закреплено</w:t>
      </w:r>
    </w:p>
    <w:p w:rsidR="00B104B5" w:rsidRDefault="00B104B5">
      <w:pPr>
        <w:pStyle w:val="ConsPlusNonformat"/>
        <w:jc w:val="both"/>
      </w:pPr>
      <w:r>
        <w:t>___________________________________________________________________________</w:t>
      </w:r>
    </w:p>
    <w:p w:rsidR="00B104B5" w:rsidRDefault="00B104B5">
      <w:pPr>
        <w:pStyle w:val="ConsPlusNonformat"/>
        <w:jc w:val="both"/>
      </w:pPr>
      <w:r>
        <w:t xml:space="preserve">    (наименование документа и уполномоченной организации, его выдавшей)</w:t>
      </w:r>
    </w:p>
    <w:p w:rsidR="00B104B5" w:rsidRDefault="00B104B5">
      <w:pPr>
        <w:pStyle w:val="ConsPlusNonformat"/>
        <w:jc w:val="both"/>
      </w:pPr>
      <w:r>
        <w:t>___________________________________________________________________________</w:t>
      </w:r>
    </w:p>
    <w:p w:rsidR="00B104B5" w:rsidRDefault="00B104B5">
      <w:pPr>
        <w:pStyle w:val="ConsPlusNonformat"/>
        <w:jc w:val="both"/>
      </w:pPr>
    </w:p>
    <w:p w:rsidR="00B104B5" w:rsidRDefault="00B104B5">
      <w:pPr>
        <w:pStyle w:val="ConsPlusNonformat"/>
        <w:jc w:val="both"/>
      </w:pPr>
      <w:r>
        <w:t xml:space="preserve">    _____ ______________ г. N ____________________</w:t>
      </w:r>
    </w:p>
    <w:p w:rsidR="00B104B5" w:rsidRDefault="00B104B5">
      <w:pPr>
        <w:pStyle w:val="ConsPlusNonformat"/>
        <w:jc w:val="both"/>
      </w:pPr>
    </w:p>
    <w:p w:rsidR="00B104B5" w:rsidRDefault="00B104B5">
      <w:pPr>
        <w:pStyle w:val="ConsPlusNonformat"/>
        <w:jc w:val="both"/>
      </w:pPr>
      <w:r>
        <w:t xml:space="preserve">    Производителем работ</w:t>
      </w:r>
    </w:p>
    <w:p w:rsidR="00B104B5" w:rsidRDefault="00B104B5">
      <w:pPr>
        <w:pStyle w:val="ConsPlusNonformat"/>
        <w:jc w:val="both"/>
      </w:pPr>
      <w:r>
        <w:t>приказом                       __________   ____  __________ г. N _________</w:t>
      </w:r>
    </w:p>
    <w:p w:rsidR="00B104B5" w:rsidRDefault="00B104B5">
      <w:pPr>
        <w:pStyle w:val="ConsPlusNonformat"/>
        <w:jc w:val="both"/>
      </w:pPr>
      <w:r>
        <w:t xml:space="preserve">    назначен_______________________________________________________________</w:t>
      </w:r>
    </w:p>
    <w:p w:rsidR="00B104B5" w:rsidRDefault="00B104B5">
      <w:pPr>
        <w:pStyle w:val="ConsPlusNonformat"/>
        <w:jc w:val="both"/>
      </w:pPr>
      <w:r>
        <w:t xml:space="preserve">      (должность, фамилия, имя, отчество) имеющий специальное образование и</w:t>
      </w:r>
    </w:p>
    <w:p w:rsidR="00B104B5" w:rsidRDefault="00B104B5">
      <w:pPr>
        <w:pStyle w:val="ConsPlusNonformat"/>
        <w:jc w:val="both"/>
      </w:pPr>
      <w:r>
        <w:t xml:space="preserve">     _____________________стаж работы в строительстве</w:t>
      </w:r>
    </w:p>
    <w:p w:rsidR="00B104B5" w:rsidRDefault="00B104B5">
      <w:pPr>
        <w:pStyle w:val="ConsPlusNonformat"/>
        <w:jc w:val="both"/>
      </w:pPr>
      <w:r>
        <w:t xml:space="preserve">        (высшее, среднее)</w:t>
      </w:r>
    </w:p>
    <w:p w:rsidR="00B104B5" w:rsidRDefault="00B104B5">
      <w:pPr>
        <w:pStyle w:val="ConsPlusNonformat"/>
        <w:jc w:val="both"/>
      </w:pPr>
      <w:r>
        <w:t>_________________ лет.</w:t>
      </w:r>
    </w:p>
    <w:p w:rsidR="00B104B5" w:rsidRDefault="00B104B5">
      <w:pPr>
        <w:pStyle w:val="ConsPlusNonformat"/>
        <w:jc w:val="both"/>
      </w:pPr>
    </w:p>
    <w:p w:rsidR="00B104B5" w:rsidRDefault="00B104B5">
      <w:pPr>
        <w:pStyle w:val="ConsPlusNonformat"/>
        <w:jc w:val="both"/>
      </w:pPr>
      <w:r>
        <w:t xml:space="preserve">    Строительный контроль в соответствии с</w:t>
      </w:r>
    </w:p>
    <w:p w:rsidR="00B104B5" w:rsidRDefault="00B104B5">
      <w:pPr>
        <w:pStyle w:val="ConsPlusNonformat"/>
        <w:jc w:val="both"/>
      </w:pPr>
      <w:r>
        <w:t>договором от                              ___ _____________ N _____________</w:t>
      </w:r>
    </w:p>
    <w:p w:rsidR="00B104B5" w:rsidRDefault="00B104B5">
      <w:pPr>
        <w:pStyle w:val="ConsPlusNonformat"/>
        <w:jc w:val="both"/>
      </w:pPr>
      <w:r>
        <w:t xml:space="preserve">    будет осуществляться</w:t>
      </w:r>
    </w:p>
    <w:p w:rsidR="00B104B5" w:rsidRDefault="00B104B5">
      <w:pPr>
        <w:pStyle w:val="ConsPlusNonformat"/>
        <w:jc w:val="both"/>
      </w:pPr>
      <w:r>
        <w:t>___________________________________________________________________________</w:t>
      </w:r>
    </w:p>
    <w:p w:rsidR="00B104B5" w:rsidRDefault="00B104B5">
      <w:pPr>
        <w:pStyle w:val="ConsPlusNonformat"/>
        <w:jc w:val="both"/>
      </w:pPr>
      <w:r>
        <w:t xml:space="preserve">               (наименование организации, ИНН, юридический и</w:t>
      </w:r>
    </w:p>
    <w:p w:rsidR="00B104B5" w:rsidRDefault="00B104B5">
      <w:pPr>
        <w:pStyle w:val="ConsPlusNonformat"/>
        <w:jc w:val="both"/>
      </w:pPr>
      <w:r>
        <w:t>___________________________________________________________________________</w:t>
      </w:r>
    </w:p>
    <w:p w:rsidR="00B104B5" w:rsidRDefault="00B104B5">
      <w:pPr>
        <w:pStyle w:val="ConsPlusNonformat"/>
        <w:jc w:val="both"/>
      </w:pPr>
      <w:r>
        <w:t xml:space="preserve">     почтовый адреса, Ф.И.О. руководителя, номер телефона, банковские</w:t>
      </w:r>
    </w:p>
    <w:p w:rsidR="00B104B5" w:rsidRDefault="00B104B5">
      <w:pPr>
        <w:pStyle w:val="ConsPlusNonformat"/>
        <w:jc w:val="both"/>
      </w:pPr>
      <w:r>
        <w:t>___________________________________________________________________________</w:t>
      </w:r>
    </w:p>
    <w:p w:rsidR="00B104B5" w:rsidRDefault="00B104B5">
      <w:pPr>
        <w:pStyle w:val="ConsPlusNonformat"/>
        <w:jc w:val="both"/>
      </w:pPr>
      <w:r>
        <w:t xml:space="preserve">              реквизиты (наименование банка, р/с, к/с, БИК))</w:t>
      </w:r>
    </w:p>
    <w:p w:rsidR="00B104B5" w:rsidRDefault="00B104B5">
      <w:pPr>
        <w:pStyle w:val="ConsPlusNonformat"/>
        <w:jc w:val="both"/>
      </w:pPr>
      <w:r>
        <w:t xml:space="preserve">    право выполнения функций заказчика (застройщика) _закреплено___________</w:t>
      </w:r>
    </w:p>
    <w:p w:rsidR="00B104B5" w:rsidRDefault="00B104B5">
      <w:pPr>
        <w:pStyle w:val="ConsPlusNonformat"/>
        <w:jc w:val="both"/>
      </w:pPr>
    </w:p>
    <w:p w:rsidR="00B104B5" w:rsidRDefault="00B104B5">
      <w:pPr>
        <w:pStyle w:val="ConsPlusNonformat"/>
        <w:jc w:val="both"/>
      </w:pPr>
      <w:r>
        <w:t>___________________________________________________________________________</w:t>
      </w:r>
    </w:p>
    <w:p w:rsidR="00B104B5" w:rsidRDefault="00B104B5">
      <w:pPr>
        <w:pStyle w:val="ConsPlusNonformat"/>
        <w:jc w:val="both"/>
      </w:pPr>
      <w:r>
        <w:t xml:space="preserve">           (наименование документа и организации, его выдавшей)</w:t>
      </w:r>
    </w:p>
    <w:p w:rsidR="00B104B5" w:rsidRDefault="00B104B5">
      <w:pPr>
        <w:pStyle w:val="ConsPlusNonformat"/>
        <w:jc w:val="both"/>
      </w:pPr>
    </w:p>
    <w:p w:rsidR="00B104B5" w:rsidRDefault="00B104B5">
      <w:pPr>
        <w:pStyle w:val="ConsPlusNonformat"/>
        <w:jc w:val="both"/>
      </w:pPr>
      <w:r>
        <w:t>____________   ___ _________________.</w:t>
      </w:r>
    </w:p>
    <w:p w:rsidR="00B104B5" w:rsidRDefault="00B104B5">
      <w:pPr>
        <w:pStyle w:val="ConsPlusNonformat"/>
        <w:jc w:val="both"/>
      </w:pPr>
      <w:r>
        <w:t xml:space="preserve">    Обязуюсь  обо  всех  изменениях,  связанных  с приведенными в настоящем</w:t>
      </w:r>
    </w:p>
    <w:p w:rsidR="00B104B5" w:rsidRDefault="00B104B5">
      <w:pPr>
        <w:pStyle w:val="ConsPlusNonformat"/>
        <w:jc w:val="both"/>
      </w:pPr>
      <w:r>
        <w:t>заявлении сведениями, сообщать в __________________________________________</w:t>
      </w:r>
    </w:p>
    <w:p w:rsidR="00B104B5" w:rsidRDefault="00B104B5">
      <w:pPr>
        <w:pStyle w:val="ConsPlusNonformat"/>
        <w:jc w:val="both"/>
      </w:pPr>
      <w:r>
        <w:t xml:space="preserve">                                  (наименование уполномоченного органа)</w:t>
      </w:r>
    </w:p>
    <w:p w:rsidR="00B104B5" w:rsidRDefault="00B104B5">
      <w:pPr>
        <w:pStyle w:val="ConsPlusNonformat"/>
        <w:jc w:val="both"/>
      </w:pPr>
    </w:p>
    <w:p w:rsidR="00B104B5" w:rsidRDefault="00B104B5">
      <w:pPr>
        <w:pStyle w:val="ConsPlusNonformat"/>
        <w:jc w:val="both"/>
      </w:pPr>
      <w:r>
        <w:t>_Согласен на обработку своих персональных данных___________________________</w:t>
      </w:r>
    </w:p>
    <w:p w:rsidR="00B104B5" w:rsidRDefault="00B104B5">
      <w:pPr>
        <w:pStyle w:val="ConsPlusNonformat"/>
        <w:jc w:val="both"/>
      </w:pPr>
    </w:p>
    <w:p w:rsidR="00B104B5" w:rsidRDefault="00B104B5">
      <w:pPr>
        <w:pStyle w:val="ConsPlusNonformat"/>
        <w:jc w:val="both"/>
      </w:pPr>
      <w:r>
        <w:t>____________________       _____________________       ____________________</w:t>
      </w:r>
    </w:p>
    <w:p w:rsidR="00B104B5" w:rsidRDefault="00B104B5">
      <w:pPr>
        <w:pStyle w:val="ConsPlusNonformat"/>
        <w:jc w:val="both"/>
      </w:pPr>
      <w:r>
        <w:t xml:space="preserve">    (должность)                  (подпись)                    (Ф.И.О.)</w:t>
      </w:r>
    </w:p>
    <w:p w:rsidR="00B104B5" w:rsidRDefault="00B104B5">
      <w:pPr>
        <w:pStyle w:val="ConsPlusNonformat"/>
        <w:jc w:val="both"/>
      </w:pPr>
    </w:p>
    <w:p w:rsidR="00B104B5" w:rsidRDefault="00B104B5">
      <w:pPr>
        <w:pStyle w:val="ConsPlusNonformat"/>
        <w:jc w:val="both"/>
      </w:pPr>
      <w:r>
        <w:t>"__" ______________ 20___ г.</w:t>
      </w:r>
    </w:p>
    <w:p w:rsidR="00B104B5" w:rsidRDefault="00B104B5">
      <w:pPr>
        <w:pStyle w:val="ConsPlusNonformat"/>
        <w:jc w:val="both"/>
      </w:pPr>
    </w:p>
    <w:p w:rsidR="00B104B5" w:rsidRDefault="00B104B5">
      <w:pPr>
        <w:pStyle w:val="ConsPlusNonformat"/>
        <w:jc w:val="both"/>
      </w:pPr>
      <w:r>
        <w:t xml:space="preserve">                                   М.П.</w:t>
      </w:r>
    </w:p>
    <w:p w:rsidR="00B104B5" w:rsidRDefault="00B104B5">
      <w:pPr>
        <w:pStyle w:val="ConsPlusNormal"/>
        <w:ind w:firstLine="540"/>
        <w:jc w:val="both"/>
      </w:pPr>
    </w:p>
    <w:p w:rsidR="00B104B5" w:rsidRDefault="00B104B5">
      <w:pPr>
        <w:pStyle w:val="ConsPlusNormal"/>
        <w:ind w:firstLine="540"/>
        <w:jc w:val="both"/>
      </w:pPr>
    </w:p>
    <w:p w:rsidR="00B104B5" w:rsidRDefault="00B104B5">
      <w:pPr>
        <w:pStyle w:val="ConsPlusNormal"/>
        <w:ind w:firstLine="540"/>
        <w:jc w:val="both"/>
      </w:pPr>
    </w:p>
    <w:p w:rsidR="00B104B5" w:rsidRDefault="00B104B5">
      <w:pPr>
        <w:pStyle w:val="ConsPlusNormal"/>
        <w:jc w:val="right"/>
      </w:pPr>
    </w:p>
    <w:p w:rsidR="00B104B5" w:rsidRDefault="00B104B5">
      <w:pPr>
        <w:pStyle w:val="ConsPlusNormal"/>
        <w:jc w:val="right"/>
      </w:pPr>
    </w:p>
    <w:p w:rsidR="00B104B5" w:rsidRDefault="00B104B5">
      <w:pPr>
        <w:pStyle w:val="ConsPlusNormal"/>
        <w:jc w:val="right"/>
        <w:outlineLvl w:val="1"/>
      </w:pPr>
      <w:r>
        <w:t>Приложение N 2</w:t>
      </w:r>
    </w:p>
    <w:p w:rsidR="00B104B5" w:rsidRDefault="00B104B5">
      <w:pPr>
        <w:pStyle w:val="ConsPlusNormal"/>
        <w:jc w:val="right"/>
      </w:pPr>
      <w:r>
        <w:t>к административному регламенту по</w:t>
      </w:r>
    </w:p>
    <w:p w:rsidR="00B104B5" w:rsidRDefault="00B104B5">
      <w:pPr>
        <w:pStyle w:val="ConsPlusNormal"/>
        <w:jc w:val="right"/>
      </w:pPr>
      <w:r>
        <w:t>предоставлению муниципальной услуги</w:t>
      </w:r>
    </w:p>
    <w:p w:rsidR="00B104B5" w:rsidRDefault="00B104B5">
      <w:pPr>
        <w:pStyle w:val="ConsPlusNormal"/>
        <w:jc w:val="right"/>
      </w:pPr>
      <w:r>
        <w:t>"Выдача разрешений на ввод объектов</w:t>
      </w:r>
    </w:p>
    <w:p w:rsidR="00B104B5" w:rsidRDefault="00B104B5">
      <w:pPr>
        <w:pStyle w:val="ConsPlusNormal"/>
        <w:jc w:val="right"/>
      </w:pPr>
      <w:r>
        <w:t>капитального строительства в эксплуатацию</w:t>
      </w:r>
    </w:p>
    <w:p w:rsidR="00B104B5" w:rsidRDefault="00B104B5">
      <w:pPr>
        <w:pStyle w:val="ConsPlusNormal"/>
        <w:jc w:val="right"/>
      </w:pPr>
      <w:r>
        <w:t>при осуществлении строительства, реконструкции</w:t>
      </w:r>
    </w:p>
    <w:p w:rsidR="00B104B5" w:rsidRDefault="00B104B5">
      <w:pPr>
        <w:pStyle w:val="ConsPlusNormal"/>
        <w:jc w:val="right"/>
      </w:pPr>
      <w:r>
        <w:t>объектов капитального строительства"</w:t>
      </w:r>
    </w:p>
    <w:p w:rsidR="00B104B5" w:rsidRDefault="00B104B5">
      <w:pPr>
        <w:pStyle w:val="ConsPlusNormal"/>
        <w:jc w:val="center"/>
      </w:pPr>
    </w:p>
    <w:p w:rsidR="00B104B5" w:rsidRDefault="00B104B5">
      <w:pPr>
        <w:pStyle w:val="ConsPlusNormal"/>
        <w:jc w:val="center"/>
      </w:pPr>
      <w:r>
        <w:t>Список изменяющих документов</w:t>
      </w:r>
    </w:p>
    <w:p w:rsidR="00B104B5" w:rsidRDefault="00B104B5">
      <w:pPr>
        <w:pStyle w:val="ConsPlusNormal"/>
        <w:jc w:val="center"/>
      </w:pPr>
      <w:r>
        <w:t xml:space="preserve">(в ред. </w:t>
      </w:r>
      <w:hyperlink r:id="rId59" w:history="1">
        <w:r>
          <w:rPr>
            <w:color w:val="0000FF"/>
          </w:rPr>
          <w:t>постановления</w:t>
        </w:r>
      </w:hyperlink>
      <w:r>
        <w:t xml:space="preserve"> администрации Борисовского района Белгородской области</w:t>
      </w:r>
    </w:p>
    <w:p w:rsidR="00B104B5" w:rsidRDefault="00B104B5">
      <w:pPr>
        <w:pStyle w:val="ConsPlusNormal"/>
        <w:jc w:val="center"/>
      </w:pPr>
      <w:r>
        <w:t>от 18.05.2017 N 53)</w:t>
      </w:r>
    </w:p>
    <w:p w:rsidR="00B104B5" w:rsidRDefault="00B104B5">
      <w:pPr>
        <w:pStyle w:val="ConsPlusNormal"/>
        <w:ind w:firstLine="540"/>
        <w:jc w:val="both"/>
      </w:pPr>
    </w:p>
    <w:p w:rsidR="00B104B5" w:rsidRDefault="00B104B5">
      <w:pPr>
        <w:pStyle w:val="ConsPlusNonformat"/>
        <w:jc w:val="both"/>
      </w:pPr>
      <w:r>
        <w:t xml:space="preserve">                                     Кому _________________________________</w:t>
      </w:r>
    </w:p>
    <w:p w:rsidR="00B104B5" w:rsidRDefault="00B104B5">
      <w:pPr>
        <w:pStyle w:val="ConsPlusNonformat"/>
        <w:jc w:val="both"/>
      </w:pPr>
      <w:r>
        <w:t xml:space="preserve">                                                  (наименование застройщика</w:t>
      </w:r>
    </w:p>
    <w:p w:rsidR="00B104B5" w:rsidRDefault="00B104B5">
      <w:pPr>
        <w:pStyle w:val="ConsPlusNonformat"/>
        <w:jc w:val="both"/>
      </w:pPr>
      <w:r>
        <w:t xml:space="preserve">                                     ______________________________________</w:t>
      </w:r>
    </w:p>
    <w:p w:rsidR="00B104B5" w:rsidRDefault="00B104B5">
      <w:pPr>
        <w:pStyle w:val="ConsPlusNonformat"/>
        <w:jc w:val="both"/>
      </w:pPr>
      <w:r>
        <w:t xml:space="preserve">                                     (фамилия, имя, отчество - для граждан,</w:t>
      </w:r>
    </w:p>
    <w:p w:rsidR="00B104B5" w:rsidRDefault="00B104B5">
      <w:pPr>
        <w:pStyle w:val="ConsPlusNonformat"/>
        <w:jc w:val="both"/>
      </w:pPr>
      <w:r>
        <w:t xml:space="preserve">                                     ______________________________________</w:t>
      </w:r>
    </w:p>
    <w:p w:rsidR="00B104B5" w:rsidRDefault="00B104B5">
      <w:pPr>
        <w:pStyle w:val="ConsPlusNonformat"/>
        <w:jc w:val="both"/>
      </w:pPr>
      <w:r>
        <w:t xml:space="preserve">                                      полное наименование организации - для</w:t>
      </w:r>
    </w:p>
    <w:p w:rsidR="00B104B5" w:rsidRDefault="00B104B5">
      <w:pPr>
        <w:pStyle w:val="ConsPlusNonformat"/>
        <w:jc w:val="both"/>
      </w:pPr>
      <w:r>
        <w:t xml:space="preserve">                                     ______________________________________</w:t>
      </w:r>
    </w:p>
    <w:p w:rsidR="00B104B5" w:rsidRDefault="00B104B5">
      <w:pPr>
        <w:pStyle w:val="ConsPlusNonformat"/>
        <w:jc w:val="both"/>
      </w:pPr>
      <w:r>
        <w:t xml:space="preserve">                                                          юридических лиц),</w:t>
      </w:r>
    </w:p>
    <w:p w:rsidR="00B104B5" w:rsidRDefault="00B104B5">
      <w:pPr>
        <w:pStyle w:val="ConsPlusNonformat"/>
        <w:jc w:val="both"/>
      </w:pPr>
      <w:r>
        <w:t xml:space="preserve">                                     ______________________________________</w:t>
      </w:r>
    </w:p>
    <w:p w:rsidR="00B104B5" w:rsidRDefault="00B104B5">
      <w:pPr>
        <w:pStyle w:val="ConsPlusNonformat"/>
        <w:jc w:val="both"/>
      </w:pPr>
      <w:r>
        <w:t xml:space="preserve">                                               его почтовый индекс и адрес)</w:t>
      </w:r>
    </w:p>
    <w:p w:rsidR="00B104B5" w:rsidRDefault="00B104B5">
      <w:pPr>
        <w:pStyle w:val="ConsPlusNonformat"/>
        <w:jc w:val="both"/>
      </w:pPr>
    </w:p>
    <w:p w:rsidR="00B104B5" w:rsidRDefault="00B104B5">
      <w:pPr>
        <w:pStyle w:val="ConsPlusNonformat"/>
        <w:jc w:val="both"/>
      </w:pPr>
      <w:bookmarkStart w:id="9" w:name="P562"/>
      <w:bookmarkEnd w:id="9"/>
      <w:r>
        <w:t xml:space="preserve">                                РАЗРЕШЕНИЕ</w:t>
      </w:r>
    </w:p>
    <w:p w:rsidR="00B104B5" w:rsidRDefault="00B104B5">
      <w:pPr>
        <w:pStyle w:val="ConsPlusNonformat"/>
        <w:jc w:val="both"/>
      </w:pPr>
      <w:r>
        <w:t xml:space="preserve">                  на ввод объекта в эксплуатацию N _____</w:t>
      </w:r>
    </w:p>
    <w:p w:rsidR="00B104B5" w:rsidRDefault="00B104B5">
      <w:pPr>
        <w:pStyle w:val="ConsPlusNonformat"/>
        <w:jc w:val="both"/>
      </w:pPr>
    </w:p>
    <w:p w:rsidR="00B104B5" w:rsidRDefault="00B104B5">
      <w:pPr>
        <w:pStyle w:val="ConsPlusNonformat"/>
        <w:jc w:val="both"/>
      </w:pPr>
      <w:r>
        <w:t>1. ________________________________________________________________________</w:t>
      </w:r>
    </w:p>
    <w:p w:rsidR="00B104B5" w:rsidRDefault="00B104B5">
      <w:pPr>
        <w:pStyle w:val="ConsPlusNonformat"/>
        <w:jc w:val="both"/>
      </w:pPr>
      <w:r>
        <w:t xml:space="preserve">             (наименование уполномоченного федерального органа</w:t>
      </w:r>
    </w:p>
    <w:p w:rsidR="00B104B5" w:rsidRDefault="00B104B5">
      <w:pPr>
        <w:pStyle w:val="ConsPlusNonformat"/>
        <w:jc w:val="both"/>
      </w:pPr>
      <w:r>
        <w:t>___________________________________________________________________________</w:t>
      </w:r>
    </w:p>
    <w:p w:rsidR="00B104B5" w:rsidRDefault="00B104B5">
      <w:pPr>
        <w:pStyle w:val="ConsPlusNonformat"/>
        <w:jc w:val="both"/>
      </w:pPr>
      <w:r>
        <w:t xml:space="preserve">      исполнительной власти или органа исполнительной власти субъекта</w:t>
      </w:r>
    </w:p>
    <w:p w:rsidR="00B104B5" w:rsidRDefault="00B104B5">
      <w:pPr>
        <w:pStyle w:val="ConsPlusNonformat"/>
        <w:jc w:val="both"/>
      </w:pPr>
      <w:r>
        <w:t>___________________________________________________________________________</w:t>
      </w:r>
    </w:p>
    <w:p w:rsidR="00B104B5" w:rsidRDefault="00B104B5">
      <w:pPr>
        <w:pStyle w:val="ConsPlusNonformat"/>
        <w:jc w:val="both"/>
      </w:pPr>
      <w:r>
        <w:t xml:space="preserve">         Российской Федерации или органа местного самоуправления,</w:t>
      </w:r>
    </w:p>
    <w:p w:rsidR="00B104B5" w:rsidRDefault="00B104B5">
      <w:pPr>
        <w:pStyle w:val="ConsPlusNonformat"/>
        <w:jc w:val="both"/>
      </w:pPr>
      <w:r>
        <w:t>__________________________________________________________________________,</w:t>
      </w:r>
    </w:p>
    <w:p w:rsidR="00B104B5" w:rsidRDefault="00B104B5">
      <w:pPr>
        <w:pStyle w:val="ConsPlusNonformat"/>
        <w:jc w:val="both"/>
      </w:pPr>
      <w:r>
        <w:t xml:space="preserve">     осуществляющих выдачу разрешения на ввод объекта в эксплуатацию)</w:t>
      </w:r>
    </w:p>
    <w:p w:rsidR="00B104B5" w:rsidRDefault="00B104B5">
      <w:pPr>
        <w:pStyle w:val="ConsPlusNonformat"/>
        <w:jc w:val="both"/>
      </w:pPr>
      <w:r>
        <w:t xml:space="preserve">руководствуясь </w:t>
      </w:r>
      <w:hyperlink r:id="rId60" w:history="1">
        <w:r>
          <w:rPr>
            <w:color w:val="0000FF"/>
          </w:rPr>
          <w:t>статьей 55</w:t>
        </w:r>
      </w:hyperlink>
      <w:r>
        <w:t xml:space="preserve"> Градостроительного кодекса Российской Федерации,</w:t>
      </w:r>
    </w:p>
    <w:p w:rsidR="00B104B5" w:rsidRDefault="00B104B5">
      <w:pPr>
        <w:pStyle w:val="ConsPlusNonformat"/>
        <w:jc w:val="both"/>
      </w:pPr>
      <w:r>
        <w:t xml:space="preserve">   разрешает ____ввод в эксплуатацию построенного, реконструированного,</w:t>
      </w:r>
    </w:p>
    <w:p w:rsidR="00B104B5" w:rsidRDefault="00B104B5">
      <w:pPr>
        <w:pStyle w:val="ConsPlusNonformat"/>
        <w:jc w:val="both"/>
      </w:pPr>
      <w:r>
        <w:t xml:space="preserve">           отремонтированного объекта______________капитального</w:t>
      </w:r>
    </w:p>
    <w:p w:rsidR="00B104B5" w:rsidRDefault="00B104B5">
      <w:pPr>
        <w:pStyle w:val="ConsPlusNonformat"/>
        <w:jc w:val="both"/>
      </w:pPr>
      <w:r>
        <w:t xml:space="preserve"> _строительства__________________________________________________________</w:t>
      </w:r>
    </w:p>
    <w:p w:rsidR="00B104B5" w:rsidRDefault="00B104B5">
      <w:pPr>
        <w:pStyle w:val="ConsPlusNonformat"/>
        <w:jc w:val="both"/>
      </w:pPr>
      <w:r>
        <w:t xml:space="preserve">                   (наименование объекта капитального строительства</w:t>
      </w:r>
    </w:p>
    <w:p w:rsidR="00B104B5" w:rsidRDefault="00B104B5">
      <w:pPr>
        <w:pStyle w:val="ConsPlusNonformat"/>
        <w:jc w:val="both"/>
      </w:pPr>
      <w:r>
        <w:t>__________________________________________________________________________,</w:t>
      </w:r>
    </w:p>
    <w:p w:rsidR="00B104B5" w:rsidRDefault="00B104B5">
      <w:pPr>
        <w:pStyle w:val="ConsPlusNonformat"/>
        <w:jc w:val="both"/>
      </w:pPr>
      <w:r>
        <w:t xml:space="preserve">                 в соответствии с проектной документацией)</w:t>
      </w:r>
    </w:p>
    <w:p w:rsidR="00B104B5" w:rsidRDefault="00B104B5">
      <w:pPr>
        <w:pStyle w:val="ConsPlusNonformat"/>
        <w:jc w:val="both"/>
      </w:pPr>
      <w:r>
        <w:t xml:space="preserve">                         расположенного по адресу</w:t>
      </w:r>
    </w:p>
    <w:p w:rsidR="00B104B5" w:rsidRDefault="00B104B5">
      <w:pPr>
        <w:pStyle w:val="ConsPlusNonformat"/>
        <w:jc w:val="both"/>
      </w:pPr>
      <w:r>
        <w:t xml:space="preserve">       _____________________________________________________________</w:t>
      </w:r>
    </w:p>
    <w:p w:rsidR="00B104B5" w:rsidRDefault="00B104B5">
      <w:pPr>
        <w:pStyle w:val="ConsPlusNonformat"/>
        <w:jc w:val="both"/>
      </w:pPr>
      <w:r>
        <w:t xml:space="preserve">                    (полный адрес объекта капитального</w:t>
      </w:r>
    </w:p>
    <w:p w:rsidR="00B104B5" w:rsidRDefault="00B104B5">
      <w:pPr>
        <w:pStyle w:val="ConsPlusNonformat"/>
        <w:jc w:val="both"/>
      </w:pPr>
      <w:r>
        <w:t>___________________________________________________________________________</w:t>
      </w:r>
    </w:p>
    <w:p w:rsidR="00B104B5" w:rsidRDefault="00B104B5">
      <w:pPr>
        <w:pStyle w:val="ConsPlusNonformat"/>
        <w:jc w:val="both"/>
      </w:pPr>
      <w:r>
        <w:t xml:space="preserve">         строительства с указанием субъекта Российской Федерации,</w:t>
      </w:r>
    </w:p>
    <w:p w:rsidR="00B104B5" w:rsidRDefault="00B104B5">
      <w:pPr>
        <w:pStyle w:val="ConsPlusNonformat"/>
        <w:jc w:val="both"/>
      </w:pPr>
      <w:r>
        <w:t>___________________________________________________________________________</w:t>
      </w:r>
    </w:p>
    <w:p w:rsidR="00B104B5" w:rsidRDefault="00B104B5">
      <w:pPr>
        <w:pStyle w:val="ConsPlusNonformat"/>
        <w:jc w:val="both"/>
      </w:pPr>
      <w:r>
        <w:t xml:space="preserve">          административного района и т.д. или строительный адрес)</w:t>
      </w:r>
    </w:p>
    <w:p w:rsidR="00B104B5" w:rsidRDefault="00B104B5">
      <w:pPr>
        <w:pStyle w:val="ConsPlusNonformat"/>
        <w:jc w:val="both"/>
      </w:pPr>
    </w:p>
    <w:p w:rsidR="00B104B5" w:rsidRDefault="00B104B5">
      <w:pPr>
        <w:pStyle w:val="ConsPlusNonformat"/>
        <w:jc w:val="both"/>
      </w:pPr>
      <w:r>
        <w:t xml:space="preserve">             2. Сведения об объекте капитального строительства</w:t>
      </w:r>
    </w:p>
    <w:p w:rsidR="00B104B5" w:rsidRDefault="00B104B5">
      <w:pPr>
        <w:pStyle w:val="ConsPlusNonformat"/>
        <w:jc w:val="both"/>
      </w:pPr>
      <w:r>
        <w:t>___________________________________________________________________________</w:t>
      </w:r>
    </w:p>
    <w:p w:rsidR="00B104B5" w:rsidRDefault="00B104B5">
      <w:pPr>
        <w:pStyle w:val="ConsPlusNonformat"/>
        <w:jc w:val="both"/>
      </w:pPr>
      <w:r>
        <w:t>Наименование показателя _______________________</w:t>
      </w:r>
    </w:p>
    <w:p w:rsidR="00B104B5" w:rsidRDefault="00B104B5">
      <w:pPr>
        <w:pStyle w:val="ConsPlusNonformat"/>
        <w:jc w:val="both"/>
      </w:pPr>
      <w:r>
        <w:t>Единица измерения _____________________________</w:t>
      </w:r>
    </w:p>
    <w:p w:rsidR="00B104B5" w:rsidRDefault="00B104B5">
      <w:pPr>
        <w:pStyle w:val="ConsPlusNonformat"/>
        <w:jc w:val="both"/>
      </w:pPr>
      <w:r>
        <w:t>По проекту _________________</w:t>
      </w:r>
    </w:p>
    <w:p w:rsidR="00B104B5" w:rsidRDefault="00B104B5">
      <w:pPr>
        <w:pStyle w:val="ConsPlusNonformat"/>
        <w:jc w:val="both"/>
      </w:pPr>
      <w:r>
        <w:t>Фактически _________________</w:t>
      </w:r>
    </w:p>
    <w:p w:rsidR="00B104B5" w:rsidRDefault="00B104B5">
      <w:pPr>
        <w:pStyle w:val="ConsPlusNonformat"/>
        <w:jc w:val="both"/>
      </w:pPr>
      <w:r>
        <w:t>I. Общие показатели вводимого в эксплуатацию объекта</w:t>
      </w:r>
    </w:p>
    <w:p w:rsidR="00B104B5" w:rsidRDefault="00B104B5">
      <w:pPr>
        <w:pStyle w:val="ConsPlusNonformat"/>
        <w:jc w:val="both"/>
      </w:pPr>
      <w:r>
        <w:t>Строительный объем - всего ______ куб. м</w:t>
      </w:r>
    </w:p>
    <w:p w:rsidR="00B104B5" w:rsidRDefault="00B104B5">
      <w:pPr>
        <w:pStyle w:val="ConsPlusNonformat"/>
        <w:jc w:val="both"/>
      </w:pPr>
      <w:r>
        <w:t>в том числе надземной</w:t>
      </w:r>
    </w:p>
    <w:p w:rsidR="00B104B5" w:rsidRDefault="00B104B5">
      <w:pPr>
        <w:pStyle w:val="ConsPlusNonformat"/>
        <w:jc w:val="both"/>
      </w:pPr>
      <w:r>
        <w:t>части __________ куб. м</w:t>
      </w:r>
    </w:p>
    <w:p w:rsidR="00B104B5" w:rsidRDefault="00B104B5">
      <w:pPr>
        <w:pStyle w:val="ConsPlusNonformat"/>
        <w:jc w:val="both"/>
      </w:pPr>
      <w:r>
        <w:t>Общая площадь _________ кв. м</w:t>
      </w:r>
    </w:p>
    <w:p w:rsidR="00B104B5" w:rsidRDefault="00B104B5">
      <w:pPr>
        <w:pStyle w:val="ConsPlusNonformat"/>
        <w:jc w:val="both"/>
      </w:pPr>
    </w:p>
    <w:p w:rsidR="00B104B5" w:rsidRDefault="00B104B5">
      <w:pPr>
        <w:pStyle w:val="ConsPlusNonformat"/>
        <w:jc w:val="both"/>
      </w:pPr>
      <w:r>
        <w:t>Площадь встроенно-пристроенных помещений _________ кв. м</w:t>
      </w:r>
    </w:p>
    <w:p w:rsidR="00B104B5" w:rsidRDefault="00B104B5">
      <w:pPr>
        <w:pStyle w:val="ConsPlusNonformat"/>
        <w:jc w:val="both"/>
      </w:pPr>
      <w:r>
        <w:t>Количество зданий штук</w:t>
      </w:r>
    </w:p>
    <w:p w:rsidR="00B104B5" w:rsidRDefault="00B104B5">
      <w:pPr>
        <w:pStyle w:val="ConsPlusNonformat"/>
        <w:jc w:val="both"/>
      </w:pPr>
      <w:r>
        <w:t>II. Нежилые объекты</w:t>
      </w:r>
    </w:p>
    <w:p w:rsidR="00B104B5" w:rsidRDefault="00B104B5">
      <w:pPr>
        <w:pStyle w:val="ConsPlusNonformat"/>
        <w:jc w:val="both"/>
      </w:pPr>
      <w:r>
        <w:t>Объекты непроизводственного назначения (школы, больницы,</w:t>
      </w:r>
    </w:p>
    <w:p w:rsidR="00B104B5" w:rsidRDefault="00B104B5">
      <w:pPr>
        <w:pStyle w:val="ConsPlusNonformat"/>
        <w:jc w:val="both"/>
      </w:pPr>
      <w:r>
        <w:t>детские сады, объекты культуры, спорта и т.д.) _____________________</w:t>
      </w:r>
    </w:p>
    <w:p w:rsidR="00B104B5" w:rsidRDefault="00B104B5">
      <w:pPr>
        <w:pStyle w:val="ConsPlusNonformat"/>
        <w:jc w:val="both"/>
      </w:pPr>
      <w:r>
        <w:t>Количество мест ______________</w:t>
      </w:r>
    </w:p>
    <w:p w:rsidR="00B104B5" w:rsidRDefault="00B104B5">
      <w:pPr>
        <w:pStyle w:val="ConsPlusNonformat"/>
        <w:jc w:val="both"/>
      </w:pPr>
      <w:r>
        <w:t>Количество посещений _____________</w:t>
      </w:r>
    </w:p>
    <w:p w:rsidR="00B104B5" w:rsidRDefault="00B104B5">
      <w:pPr>
        <w:pStyle w:val="ConsPlusNonformat"/>
        <w:jc w:val="both"/>
      </w:pPr>
      <w:r>
        <w:t>Вместимость _____________</w:t>
      </w:r>
    </w:p>
    <w:p w:rsidR="00B104B5" w:rsidRDefault="00B104B5">
      <w:pPr>
        <w:pStyle w:val="ConsPlusNonformat"/>
        <w:jc w:val="both"/>
      </w:pPr>
      <w:r>
        <w:t>_________________</w:t>
      </w:r>
    </w:p>
    <w:p w:rsidR="00B104B5" w:rsidRDefault="00B104B5">
      <w:pPr>
        <w:pStyle w:val="ConsPlusNonformat"/>
        <w:jc w:val="both"/>
      </w:pPr>
      <w:r>
        <w:t>(иные показатели)</w:t>
      </w:r>
    </w:p>
    <w:p w:rsidR="00B104B5" w:rsidRDefault="00B104B5">
      <w:pPr>
        <w:pStyle w:val="ConsPlusNonformat"/>
        <w:jc w:val="both"/>
      </w:pPr>
      <w:r>
        <w:t>Объекты производственного назначения ____________</w:t>
      </w:r>
    </w:p>
    <w:p w:rsidR="00B104B5" w:rsidRDefault="00B104B5">
      <w:pPr>
        <w:pStyle w:val="ConsPlusNonformat"/>
        <w:jc w:val="both"/>
      </w:pPr>
      <w:r>
        <w:t>Мощность __________</w:t>
      </w:r>
    </w:p>
    <w:p w:rsidR="00B104B5" w:rsidRDefault="00B104B5">
      <w:pPr>
        <w:pStyle w:val="ConsPlusNonformat"/>
        <w:jc w:val="both"/>
      </w:pPr>
      <w:r>
        <w:t>Производительность ___________</w:t>
      </w:r>
    </w:p>
    <w:p w:rsidR="00B104B5" w:rsidRDefault="00B104B5">
      <w:pPr>
        <w:pStyle w:val="ConsPlusNonformat"/>
        <w:jc w:val="both"/>
      </w:pPr>
      <w:r>
        <w:t>Протяженность ________________</w:t>
      </w:r>
    </w:p>
    <w:p w:rsidR="00B104B5" w:rsidRDefault="00B104B5">
      <w:pPr>
        <w:pStyle w:val="ConsPlusNonformat"/>
        <w:jc w:val="both"/>
      </w:pPr>
      <w:r>
        <w:t>__________________</w:t>
      </w:r>
    </w:p>
    <w:p w:rsidR="00B104B5" w:rsidRDefault="00B104B5">
      <w:pPr>
        <w:pStyle w:val="ConsPlusNonformat"/>
        <w:jc w:val="both"/>
      </w:pPr>
      <w:r>
        <w:t>(иные показатели)</w:t>
      </w:r>
    </w:p>
    <w:p w:rsidR="00B104B5" w:rsidRDefault="00B104B5">
      <w:pPr>
        <w:pStyle w:val="ConsPlusNonformat"/>
        <w:jc w:val="both"/>
      </w:pPr>
      <w:r>
        <w:t>Материалы фундаментов ________</w:t>
      </w:r>
    </w:p>
    <w:p w:rsidR="00B104B5" w:rsidRDefault="00B104B5">
      <w:pPr>
        <w:pStyle w:val="ConsPlusNonformat"/>
        <w:jc w:val="both"/>
      </w:pPr>
      <w:r>
        <w:t>Материалы стен _______________</w:t>
      </w:r>
    </w:p>
    <w:p w:rsidR="00B104B5" w:rsidRDefault="00B104B5">
      <w:pPr>
        <w:pStyle w:val="ConsPlusNonformat"/>
        <w:jc w:val="both"/>
      </w:pPr>
      <w:r>
        <w:t>Материалы перекрытий _________</w:t>
      </w:r>
    </w:p>
    <w:p w:rsidR="00B104B5" w:rsidRDefault="00B104B5">
      <w:pPr>
        <w:pStyle w:val="ConsPlusNonformat"/>
        <w:jc w:val="both"/>
      </w:pPr>
      <w:r>
        <w:t>Материалы кровли _____________</w:t>
      </w:r>
    </w:p>
    <w:p w:rsidR="00B104B5" w:rsidRDefault="00B104B5">
      <w:pPr>
        <w:pStyle w:val="ConsPlusNonformat"/>
        <w:jc w:val="both"/>
      </w:pPr>
      <w:r>
        <w:t>III. Объекты жилищного строительства</w:t>
      </w:r>
    </w:p>
    <w:p w:rsidR="00B104B5" w:rsidRDefault="00B104B5">
      <w:pPr>
        <w:pStyle w:val="ConsPlusNonformat"/>
        <w:jc w:val="both"/>
      </w:pPr>
      <w:r>
        <w:t>Общая  площадь  жилых  помещений (за исключением балконов, лоджий, веранд и</w:t>
      </w:r>
    </w:p>
    <w:p w:rsidR="00B104B5" w:rsidRDefault="00B104B5">
      <w:pPr>
        <w:pStyle w:val="ConsPlusNonformat"/>
        <w:jc w:val="both"/>
      </w:pPr>
      <w:r>
        <w:t>террас) _______ кв. м</w:t>
      </w:r>
    </w:p>
    <w:p w:rsidR="00B104B5" w:rsidRDefault="00B104B5">
      <w:pPr>
        <w:pStyle w:val="ConsPlusNonformat"/>
        <w:jc w:val="both"/>
      </w:pPr>
      <w:r>
        <w:t>Количество этажей штук _______</w:t>
      </w:r>
    </w:p>
    <w:p w:rsidR="00B104B5" w:rsidRDefault="00B104B5">
      <w:pPr>
        <w:pStyle w:val="ConsPlusNonformat"/>
        <w:jc w:val="both"/>
      </w:pPr>
      <w:r>
        <w:t>Количество секций ____________</w:t>
      </w:r>
    </w:p>
    <w:p w:rsidR="00B104B5" w:rsidRDefault="00B104B5">
      <w:pPr>
        <w:pStyle w:val="ConsPlusNonformat"/>
        <w:jc w:val="both"/>
      </w:pPr>
      <w:r>
        <w:t>Количество квартир - _______ штук/кв. м</w:t>
      </w:r>
    </w:p>
    <w:p w:rsidR="00B104B5" w:rsidRDefault="00B104B5">
      <w:pPr>
        <w:pStyle w:val="ConsPlusNonformat"/>
        <w:jc w:val="both"/>
      </w:pPr>
      <w:r>
        <w:t>всего</w:t>
      </w:r>
    </w:p>
    <w:p w:rsidR="00B104B5" w:rsidRDefault="00B104B5">
      <w:pPr>
        <w:pStyle w:val="ConsPlusNonformat"/>
        <w:jc w:val="both"/>
      </w:pPr>
      <w:r>
        <w:t>в том числе:</w:t>
      </w:r>
    </w:p>
    <w:p w:rsidR="00B104B5" w:rsidRDefault="00B104B5">
      <w:pPr>
        <w:pStyle w:val="ConsPlusNonformat"/>
        <w:jc w:val="both"/>
      </w:pPr>
      <w:r>
        <w:t>1-комнатные _______ штук/кв. м</w:t>
      </w:r>
    </w:p>
    <w:p w:rsidR="00B104B5" w:rsidRDefault="00B104B5">
      <w:pPr>
        <w:pStyle w:val="ConsPlusNonformat"/>
        <w:jc w:val="both"/>
      </w:pPr>
      <w:r>
        <w:t>2-комнатные _______ штук/кв. м</w:t>
      </w:r>
    </w:p>
    <w:p w:rsidR="00B104B5" w:rsidRDefault="00B104B5">
      <w:pPr>
        <w:pStyle w:val="ConsPlusNonformat"/>
        <w:jc w:val="both"/>
      </w:pPr>
      <w:r>
        <w:t>3-комнатные _______ штук/кв. м</w:t>
      </w:r>
    </w:p>
    <w:p w:rsidR="00B104B5" w:rsidRDefault="00B104B5">
      <w:pPr>
        <w:pStyle w:val="ConsPlusNonformat"/>
        <w:jc w:val="both"/>
      </w:pPr>
      <w:r>
        <w:t>4-комнатные _______ штук/кв. м</w:t>
      </w:r>
    </w:p>
    <w:p w:rsidR="00B104B5" w:rsidRDefault="00B104B5">
      <w:pPr>
        <w:pStyle w:val="ConsPlusNonformat"/>
        <w:jc w:val="both"/>
      </w:pPr>
      <w:r>
        <w:t>более чем 4-комнатные ______ штук/кв. м</w:t>
      </w:r>
    </w:p>
    <w:p w:rsidR="00B104B5" w:rsidRDefault="00B104B5">
      <w:pPr>
        <w:pStyle w:val="ConsPlusNonformat"/>
        <w:jc w:val="both"/>
      </w:pPr>
      <w:r>
        <w:t>Общая площадь жилых помещений (с учетом балконов, лоджий, веранд и террас)_</w:t>
      </w:r>
    </w:p>
    <w:p w:rsidR="00B104B5" w:rsidRDefault="00B104B5">
      <w:pPr>
        <w:pStyle w:val="ConsPlusNonformat"/>
        <w:jc w:val="both"/>
      </w:pPr>
      <w:r>
        <w:t>кв. м.</w:t>
      </w:r>
    </w:p>
    <w:p w:rsidR="00B104B5" w:rsidRDefault="00B104B5">
      <w:pPr>
        <w:pStyle w:val="ConsPlusNonformat"/>
        <w:jc w:val="both"/>
      </w:pPr>
      <w:r>
        <w:t>Материалы фундаментов _________</w:t>
      </w:r>
    </w:p>
    <w:p w:rsidR="00B104B5" w:rsidRDefault="00B104B5">
      <w:pPr>
        <w:pStyle w:val="ConsPlusNonformat"/>
        <w:jc w:val="both"/>
      </w:pPr>
      <w:r>
        <w:t>Материалы стен _______________</w:t>
      </w:r>
    </w:p>
    <w:p w:rsidR="00B104B5" w:rsidRDefault="00B104B5">
      <w:pPr>
        <w:pStyle w:val="ConsPlusNonformat"/>
        <w:jc w:val="both"/>
      </w:pPr>
      <w:r>
        <w:t>Материалы перекрытий _________</w:t>
      </w:r>
    </w:p>
    <w:p w:rsidR="00B104B5" w:rsidRDefault="00B104B5">
      <w:pPr>
        <w:pStyle w:val="ConsPlusNonformat"/>
        <w:jc w:val="both"/>
      </w:pPr>
      <w:r>
        <w:t>Материалы кровли _____________</w:t>
      </w:r>
    </w:p>
    <w:p w:rsidR="00B104B5" w:rsidRDefault="00B104B5">
      <w:pPr>
        <w:pStyle w:val="ConsPlusNonformat"/>
        <w:jc w:val="both"/>
      </w:pPr>
      <w:r>
        <w:t>IV. Стоимость строительства</w:t>
      </w:r>
    </w:p>
    <w:p w:rsidR="00B104B5" w:rsidRDefault="00B104B5">
      <w:pPr>
        <w:pStyle w:val="ConsPlusNonformat"/>
        <w:jc w:val="both"/>
      </w:pPr>
      <w:r>
        <w:t>Стоимость строительства объекта - всего _____ тыс. рублей</w:t>
      </w:r>
    </w:p>
    <w:p w:rsidR="00B104B5" w:rsidRDefault="00B104B5">
      <w:pPr>
        <w:pStyle w:val="ConsPlusNonformat"/>
        <w:jc w:val="both"/>
      </w:pPr>
      <w:r>
        <w:t>в том числе ____________ тыс. рублей строительно-монтажных работ</w:t>
      </w:r>
    </w:p>
    <w:p w:rsidR="00B104B5" w:rsidRDefault="00B104B5">
      <w:pPr>
        <w:pStyle w:val="ConsPlusNonformat"/>
        <w:jc w:val="both"/>
      </w:pPr>
      <w:r>
        <w:t xml:space="preserve">       ____________________________________________________________</w:t>
      </w:r>
    </w:p>
    <w:p w:rsidR="00B104B5" w:rsidRDefault="00B104B5">
      <w:pPr>
        <w:pStyle w:val="ConsPlusNonformat"/>
        <w:jc w:val="both"/>
      </w:pPr>
      <w:r>
        <w:t xml:space="preserve">  (должность уполномоченного (подпись) (расшифровка подписи) сотрудника</w:t>
      </w:r>
    </w:p>
    <w:p w:rsidR="00B104B5" w:rsidRDefault="00B104B5">
      <w:pPr>
        <w:pStyle w:val="ConsPlusNonformat"/>
        <w:jc w:val="both"/>
      </w:pPr>
      <w:r>
        <w:t xml:space="preserve"> органа, осуществляющего выдачу разрешения на ввод объекта в эксплуатацию)</w:t>
      </w:r>
    </w:p>
    <w:p w:rsidR="00B104B5" w:rsidRDefault="00B104B5">
      <w:pPr>
        <w:pStyle w:val="ConsPlusNonformat"/>
        <w:jc w:val="both"/>
      </w:pPr>
    </w:p>
    <w:p w:rsidR="00B104B5" w:rsidRDefault="00B104B5">
      <w:pPr>
        <w:pStyle w:val="ConsPlusNonformat"/>
        <w:jc w:val="both"/>
      </w:pPr>
      <w:r>
        <w:t xml:space="preserve">                                                   "__" ___________ 20__ г.</w:t>
      </w:r>
    </w:p>
    <w:p w:rsidR="00B104B5" w:rsidRDefault="00B104B5">
      <w:pPr>
        <w:pStyle w:val="ConsPlusNonformat"/>
        <w:jc w:val="both"/>
      </w:pPr>
    </w:p>
    <w:p w:rsidR="00B104B5" w:rsidRDefault="00B104B5">
      <w:pPr>
        <w:pStyle w:val="ConsPlusNonformat"/>
        <w:jc w:val="both"/>
      </w:pPr>
      <w:r>
        <w:t xml:space="preserve">                                                                       М.П.</w:t>
      </w:r>
    </w:p>
    <w:p w:rsidR="00B104B5" w:rsidRDefault="00B104B5">
      <w:pPr>
        <w:pStyle w:val="ConsPlusNormal"/>
        <w:ind w:firstLine="540"/>
        <w:jc w:val="both"/>
      </w:pPr>
    </w:p>
    <w:p w:rsidR="00B104B5" w:rsidRDefault="00B104B5">
      <w:pPr>
        <w:pStyle w:val="ConsPlusNormal"/>
      </w:pPr>
    </w:p>
    <w:p w:rsidR="00B104B5" w:rsidRDefault="00B104B5">
      <w:pPr>
        <w:pStyle w:val="ConsPlusNormal"/>
        <w:jc w:val="right"/>
      </w:pPr>
    </w:p>
    <w:p w:rsidR="00B104B5" w:rsidRDefault="00B104B5">
      <w:pPr>
        <w:pStyle w:val="ConsPlusNormal"/>
        <w:jc w:val="right"/>
      </w:pPr>
    </w:p>
    <w:p w:rsidR="00B104B5" w:rsidRDefault="00B104B5">
      <w:pPr>
        <w:pStyle w:val="ConsPlusNormal"/>
        <w:jc w:val="right"/>
      </w:pPr>
    </w:p>
    <w:p w:rsidR="00B104B5" w:rsidRDefault="00B104B5">
      <w:pPr>
        <w:pStyle w:val="ConsPlusNormal"/>
        <w:jc w:val="right"/>
        <w:outlineLvl w:val="1"/>
      </w:pPr>
      <w:r>
        <w:t>Приложение N 3</w:t>
      </w:r>
    </w:p>
    <w:p w:rsidR="00B104B5" w:rsidRDefault="00B104B5">
      <w:pPr>
        <w:pStyle w:val="ConsPlusNormal"/>
        <w:jc w:val="right"/>
      </w:pPr>
      <w:r>
        <w:t>к административному регламенту по</w:t>
      </w:r>
    </w:p>
    <w:p w:rsidR="00B104B5" w:rsidRDefault="00B104B5">
      <w:pPr>
        <w:pStyle w:val="ConsPlusNormal"/>
        <w:jc w:val="right"/>
      </w:pPr>
      <w:r>
        <w:t>предоставлению муниципальной услуги</w:t>
      </w:r>
    </w:p>
    <w:p w:rsidR="00B104B5" w:rsidRDefault="00B104B5">
      <w:pPr>
        <w:pStyle w:val="ConsPlusNormal"/>
        <w:jc w:val="right"/>
      </w:pPr>
      <w:r>
        <w:t>"Выдача разрешений на ввод объектов</w:t>
      </w:r>
    </w:p>
    <w:p w:rsidR="00B104B5" w:rsidRDefault="00B104B5">
      <w:pPr>
        <w:pStyle w:val="ConsPlusNormal"/>
        <w:jc w:val="right"/>
      </w:pPr>
      <w:r>
        <w:t>капитального строительства в эксплуатацию</w:t>
      </w:r>
    </w:p>
    <w:p w:rsidR="00B104B5" w:rsidRDefault="00B104B5">
      <w:pPr>
        <w:pStyle w:val="ConsPlusNormal"/>
        <w:jc w:val="right"/>
      </w:pPr>
      <w:r>
        <w:t>при осуществлении строительства, реконструкции</w:t>
      </w:r>
    </w:p>
    <w:p w:rsidR="00B104B5" w:rsidRDefault="00B104B5">
      <w:pPr>
        <w:pStyle w:val="ConsPlusNormal"/>
        <w:jc w:val="right"/>
      </w:pPr>
      <w:r>
        <w:t>объектов капитального строительства"</w:t>
      </w:r>
    </w:p>
    <w:p w:rsidR="00B104B5" w:rsidRDefault="00B104B5">
      <w:pPr>
        <w:pStyle w:val="ConsPlusNormal"/>
        <w:ind w:firstLine="540"/>
        <w:jc w:val="both"/>
      </w:pPr>
    </w:p>
    <w:p w:rsidR="00B104B5" w:rsidRDefault="00B104B5">
      <w:pPr>
        <w:pStyle w:val="ConsPlusNormal"/>
        <w:jc w:val="center"/>
      </w:pPr>
      <w:bookmarkStart w:id="10" w:name="P662"/>
      <w:bookmarkEnd w:id="10"/>
      <w:r>
        <w:t>Блок-схема</w:t>
      </w:r>
    </w:p>
    <w:p w:rsidR="00B104B5" w:rsidRDefault="00B104B5">
      <w:pPr>
        <w:pStyle w:val="ConsPlusNormal"/>
        <w:jc w:val="center"/>
      </w:pPr>
      <w:r>
        <w:t>последовательности действий предоставления</w:t>
      </w:r>
    </w:p>
    <w:p w:rsidR="00B104B5" w:rsidRDefault="00B104B5">
      <w:pPr>
        <w:pStyle w:val="ConsPlusNormal"/>
        <w:jc w:val="center"/>
      </w:pPr>
      <w:r>
        <w:t>муниципальной услуги "Выдача разрешений</w:t>
      </w:r>
    </w:p>
    <w:p w:rsidR="00B104B5" w:rsidRDefault="00B104B5">
      <w:pPr>
        <w:pStyle w:val="ConsPlusNormal"/>
        <w:jc w:val="center"/>
      </w:pPr>
      <w:r>
        <w:t>на ввод объектов капитального строительства</w:t>
      </w:r>
    </w:p>
    <w:p w:rsidR="00B104B5" w:rsidRDefault="00B104B5">
      <w:pPr>
        <w:pStyle w:val="ConsPlusNormal"/>
        <w:jc w:val="center"/>
      </w:pPr>
      <w:r>
        <w:t>в эксплуатацию при осуществлении строительства,</w:t>
      </w:r>
    </w:p>
    <w:p w:rsidR="00B104B5" w:rsidRDefault="00B104B5">
      <w:pPr>
        <w:pStyle w:val="ConsPlusNormal"/>
        <w:jc w:val="center"/>
      </w:pPr>
      <w:r>
        <w:t>реконструкции объектов капитального строительства"</w:t>
      </w:r>
    </w:p>
    <w:p w:rsidR="00B104B5" w:rsidRDefault="00B104B5">
      <w:pPr>
        <w:pStyle w:val="ConsPlusNormal"/>
        <w:jc w:val="center"/>
      </w:pPr>
    </w:p>
    <w:p w:rsidR="00B104B5" w:rsidRDefault="00B104B5">
      <w:pPr>
        <w:pStyle w:val="ConsPlusNormal"/>
        <w:jc w:val="center"/>
      </w:pPr>
      <w:r>
        <w:t>Список изменяющих документов</w:t>
      </w:r>
    </w:p>
    <w:p w:rsidR="00B104B5" w:rsidRDefault="00B104B5">
      <w:pPr>
        <w:pStyle w:val="ConsPlusNormal"/>
        <w:jc w:val="center"/>
      </w:pPr>
      <w:r>
        <w:t xml:space="preserve">(в ред. </w:t>
      </w:r>
      <w:hyperlink r:id="rId61" w:history="1">
        <w:r>
          <w:rPr>
            <w:color w:val="0000FF"/>
          </w:rPr>
          <w:t>постановления</w:t>
        </w:r>
      </w:hyperlink>
      <w:r>
        <w:t xml:space="preserve"> администрации Борисовского района Белгородской области</w:t>
      </w:r>
    </w:p>
    <w:p w:rsidR="00B104B5" w:rsidRDefault="00B104B5">
      <w:pPr>
        <w:pStyle w:val="ConsPlusNormal"/>
        <w:jc w:val="center"/>
      </w:pPr>
      <w:r>
        <w:t>от 18.05.2017 N 53)</w:t>
      </w:r>
    </w:p>
    <w:p w:rsidR="00B104B5" w:rsidRDefault="00B104B5">
      <w:pPr>
        <w:pStyle w:val="ConsPlusNormal"/>
        <w:ind w:firstLine="540"/>
        <w:jc w:val="both"/>
      </w:pPr>
    </w:p>
    <w:p w:rsidR="00B104B5" w:rsidRDefault="00B104B5">
      <w:pPr>
        <w:pStyle w:val="ConsPlusNonformat"/>
        <w:jc w:val="both"/>
      </w:pPr>
      <w:r>
        <w:t xml:space="preserve">         ┌──────────────────────────────────────────────────────┐</w:t>
      </w:r>
    </w:p>
    <w:p w:rsidR="00B104B5" w:rsidRDefault="00B104B5">
      <w:pPr>
        <w:pStyle w:val="ConsPlusNonformat"/>
        <w:jc w:val="both"/>
      </w:pPr>
      <w:r>
        <w:t xml:space="preserve">         │ Прием и регистрация заявления о выдаче разрешения на │</w:t>
      </w:r>
    </w:p>
    <w:p w:rsidR="00B104B5" w:rsidRDefault="00B104B5">
      <w:pPr>
        <w:pStyle w:val="ConsPlusNonformat"/>
        <w:jc w:val="both"/>
      </w:pPr>
      <w:r>
        <w:t xml:space="preserve">         │  ввод объектов в эксплуатацию и пакета документов к  │</w:t>
      </w:r>
    </w:p>
    <w:p w:rsidR="00B104B5" w:rsidRDefault="00B104B5">
      <w:pPr>
        <w:pStyle w:val="ConsPlusNonformat"/>
        <w:jc w:val="both"/>
      </w:pPr>
      <w:r>
        <w:t xml:space="preserve">         │                    нему (1 день)                     │</w:t>
      </w:r>
    </w:p>
    <w:p w:rsidR="00B104B5" w:rsidRDefault="00B104B5">
      <w:pPr>
        <w:pStyle w:val="ConsPlusNonformat"/>
        <w:jc w:val="both"/>
      </w:pPr>
      <w:r>
        <w:t xml:space="preserve">         └──────────────────────────┬───────────────────────────┘</w:t>
      </w:r>
    </w:p>
    <w:p w:rsidR="00B104B5" w:rsidRDefault="00B104B5">
      <w:pPr>
        <w:pStyle w:val="ConsPlusNonformat"/>
        <w:jc w:val="both"/>
      </w:pPr>
      <w:r>
        <w:t xml:space="preserve">                                    │</w:t>
      </w:r>
    </w:p>
    <w:p w:rsidR="00B104B5" w:rsidRDefault="00B104B5">
      <w:pPr>
        <w:pStyle w:val="ConsPlusNonformat"/>
        <w:jc w:val="both"/>
      </w:pPr>
      <w:r>
        <w:t xml:space="preserve">         ┌──────────────────────────V───────────────────────────┐</w:t>
      </w:r>
    </w:p>
    <w:p w:rsidR="00B104B5" w:rsidRDefault="00B104B5">
      <w:pPr>
        <w:pStyle w:val="ConsPlusNonformat"/>
        <w:jc w:val="both"/>
      </w:pPr>
      <w:r>
        <w:t xml:space="preserve">         │Формирование и направление межведомственных запросов в│</w:t>
      </w:r>
    </w:p>
    <w:p w:rsidR="00B104B5" w:rsidRDefault="00B104B5">
      <w:pPr>
        <w:pStyle w:val="ConsPlusNonformat"/>
        <w:jc w:val="both"/>
      </w:pPr>
      <w:r>
        <w:t xml:space="preserve">         │  органы, участвующие в предоставлении муниципальной  │</w:t>
      </w:r>
    </w:p>
    <w:p w:rsidR="00B104B5" w:rsidRDefault="00B104B5">
      <w:pPr>
        <w:pStyle w:val="ConsPlusNonformat"/>
        <w:jc w:val="both"/>
      </w:pPr>
      <w:r>
        <w:t xml:space="preserve">         │                   услуги (7 дней)                    │</w:t>
      </w:r>
    </w:p>
    <w:p w:rsidR="00B104B5" w:rsidRDefault="00B104B5">
      <w:pPr>
        <w:pStyle w:val="ConsPlusNonformat"/>
        <w:jc w:val="both"/>
      </w:pPr>
      <w:r>
        <w:t xml:space="preserve">         └──────────────────────────┬───────────────────────────┘</w:t>
      </w:r>
    </w:p>
    <w:p w:rsidR="00B104B5" w:rsidRDefault="00B104B5">
      <w:pPr>
        <w:pStyle w:val="ConsPlusNonformat"/>
        <w:jc w:val="both"/>
      </w:pPr>
      <w:r>
        <w:t xml:space="preserve">                                    │</w:t>
      </w:r>
    </w:p>
    <w:p w:rsidR="00B104B5" w:rsidRDefault="00B104B5">
      <w:pPr>
        <w:pStyle w:val="ConsPlusNonformat"/>
        <w:jc w:val="both"/>
      </w:pPr>
      <w:r>
        <w:t xml:space="preserve">         ┌──────────────────────────V───────────────────────────┐</w:t>
      </w:r>
    </w:p>
    <w:p w:rsidR="00B104B5" w:rsidRDefault="00B104B5">
      <w:pPr>
        <w:pStyle w:val="ConsPlusNonformat"/>
        <w:jc w:val="both"/>
      </w:pPr>
      <w:r>
        <w:t xml:space="preserve">         │Рассмотрение заявления и представленных документов по │</w:t>
      </w:r>
    </w:p>
    <w:p w:rsidR="00B104B5" w:rsidRDefault="00B104B5">
      <w:pPr>
        <w:pStyle w:val="ConsPlusNonformat"/>
        <w:jc w:val="both"/>
      </w:pPr>
      <w:r>
        <w:t xml:space="preserve">         │                  существу (1 день)                   │</w:t>
      </w:r>
    </w:p>
    <w:p w:rsidR="00B104B5" w:rsidRDefault="00B104B5">
      <w:pPr>
        <w:pStyle w:val="ConsPlusNonformat"/>
        <w:jc w:val="both"/>
      </w:pPr>
      <w:r>
        <w:t xml:space="preserve">         └─┬──────────────────────────────────────────────────┬─┘</w:t>
      </w:r>
    </w:p>
    <w:p w:rsidR="00B104B5" w:rsidRDefault="00B104B5">
      <w:pPr>
        <w:pStyle w:val="ConsPlusNonformat"/>
        <w:jc w:val="both"/>
      </w:pPr>
      <w:r>
        <w:t xml:space="preserve">        ДА │                                                  │ НЕТ</w:t>
      </w:r>
    </w:p>
    <w:p w:rsidR="00B104B5" w:rsidRDefault="00B104B5">
      <w:pPr>
        <w:pStyle w:val="ConsPlusNonformat"/>
        <w:jc w:val="both"/>
      </w:pPr>
      <w:r>
        <w:t>┌──────────V───────────────────┐         ┌────────────────────V───────────┐</w:t>
      </w:r>
    </w:p>
    <w:p w:rsidR="00B104B5" w:rsidRDefault="00B104B5">
      <w:pPr>
        <w:pStyle w:val="ConsPlusNonformat"/>
        <w:jc w:val="both"/>
      </w:pPr>
      <w:r>
        <w:t>│Подготовка разрешения на ввод │         │Подготовка уведомления об отказе│</w:t>
      </w:r>
    </w:p>
    <w:p w:rsidR="00B104B5" w:rsidRDefault="00B104B5">
      <w:pPr>
        <w:pStyle w:val="ConsPlusNonformat"/>
        <w:jc w:val="both"/>
      </w:pPr>
      <w:r>
        <w:t>│   объектов в эксплуатацию    │         │  в выдаче разрешения на ввод   │</w:t>
      </w:r>
    </w:p>
    <w:p w:rsidR="00B104B5" w:rsidRDefault="00B104B5">
      <w:pPr>
        <w:pStyle w:val="ConsPlusNonformat"/>
        <w:jc w:val="both"/>
      </w:pPr>
      <w:r>
        <w:t>│           (1 день)           │         │объектов в эксплуатацию (1 день)│</w:t>
      </w:r>
    </w:p>
    <w:p w:rsidR="00B104B5" w:rsidRDefault="00B104B5">
      <w:pPr>
        <w:pStyle w:val="ConsPlusNonformat"/>
        <w:jc w:val="both"/>
      </w:pPr>
      <w:r>
        <w:t>└──────────────────────────────┘         └────────────────────────────────┘</w:t>
      </w:r>
    </w:p>
    <w:p w:rsidR="00B104B5" w:rsidRDefault="00B104B5">
      <w:pPr>
        <w:pStyle w:val="ConsPlusNormal"/>
        <w:ind w:firstLine="540"/>
        <w:jc w:val="both"/>
      </w:pPr>
    </w:p>
    <w:p w:rsidR="00B104B5" w:rsidRDefault="00B104B5">
      <w:pPr>
        <w:pStyle w:val="ConsPlusNormal"/>
        <w:ind w:firstLine="540"/>
        <w:jc w:val="both"/>
      </w:pPr>
    </w:p>
    <w:p w:rsidR="00B104B5" w:rsidRDefault="00B104B5">
      <w:pPr>
        <w:pStyle w:val="ConsPlusNormal"/>
        <w:pBdr>
          <w:top w:val="single" w:sz="6" w:space="0" w:color="auto"/>
        </w:pBdr>
        <w:spacing w:before="100" w:after="100"/>
        <w:jc w:val="both"/>
        <w:rPr>
          <w:sz w:val="2"/>
          <w:szCs w:val="2"/>
        </w:rPr>
      </w:pPr>
    </w:p>
    <w:p w:rsidR="002F6D6D" w:rsidRDefault="002F6D6D"/>
    <w:sectPr w:rsidR="002F6D6D" w:rsidSect="002223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104B5"/>
    <w:rsid w:val="000070DB"/>
    <w:rsid w:val="00011B28"/>
    <w:rsid w:val="00012E32"/>
    <w:rsid w:val="0001388F"/>
    <w:rsid w:val="00013F38"/>
    <w:rsid w:val="00017BFF"/>
    <w:rsid w:val="0002046C"/>
    <w:rsid w:val="000213F3"/>
    <w:rsid w:val="000238A6"/>
    <w:rsid w:val="000238B8"/>
    <w:rsid w:val="00026D86"/>
    <w:rsid w:val="00032209"/>
    <w:rsid w:val="00042D10"/>
    <w:rsid w:val="00042FF3"/>
    <w:rsid w:val="00044178"/>
    <w:rsid w:val="00046EA0"/>
    <w:rsid w:val="00051F2F"/>
    <w:rsid w:val="00053294"/>
    <w:rsid w:val="00057436"/>
    <w:rsid w:val="00057900"/>
    <w:rsid w:val="00057E1B"/>
    <w:rsid w:val="000606AD"/>
    <w:rsid w:val="00061028"/>
    <w:rsid w:val="00063239"/>
    <w:rsid w:val="00063C22"/>
    <w:rsid w:val="00065CBA"/>
    <w:rsid w:val="00091403"/>
    <w:rsid w:val="0009147E"/>
    <w:rsid w:val="0009287E"/>
    <w:rsid w:val="00093565"/>
    <w:rsid w:val="00095B4F"/>
    <w:rsid w:val="00097FE7"/>
    <w:rsid w:val="000C660F"/>
    <w:rsid w:val="000D1146"/>
    <w:rsid w:val="000D23D0"/>
    <w:rsid w:val="000D594E"/>
    <w:rsid w:val="000F32AE"/>
    <w:rsid w:val="000F60C0"/>
    <w:rsid w:val="00105FB6"/>
    <w:rsid w:val="001128AF"/>
    <w:rsid w:val="00113A04"/>
    <w:rsid w:val="00114B5C"/>
    <w:rsid w:val="0011718C"/>
    <w:rsid w:val="001240A3"/>
    <w:rsid w:val="00124713"/>
    <w:rsid w:val="001301E1"/>
    <w:rsid w:val="001305F6"/>
    <w:rsid w:val="00132AFA"/>
    <w:rsid w:val="00144300"/>
    <w:rsid w:val="001445A8"/>
    <w:rsid w:val="001458AF"/>
    <w:rsid w:val="00161917"/>
    <w:rsid w:val="00162411"/>
    <w:rsid w:val="0016526F"/>
    <w:rsid w:val="0017108C"/>
    <w:rsid w:val="0017180E"/>
    <w:rsid w:val="0017623B"/>
    <w:rsid w:val="00184371"/>
    <w:rsid w:val="00193EDC"/>
    <w:rsid w:val="00194922"/>
    <w:rsid w:val="00195C57"/>
    <w:rsid w:val="00197613"/>
    <w:rsid w:val="00197884"/>
    <w:rsid w:val="001A1A61"/>
    <w:rsid w:val="001A3261"/>
    <w:rsid w:val="001A7682"/>
    <w:rsid w:val="001C038F"/>
    <w:rsid w:val="001C059D"/>
    <w:rsid w:val="001C3A6E"/>
    <w:rsid w:val="001D0821"/>
    <w:rsid w:val="001D1F75"/>
    <w:rsid w:val="001D58E0"/>
    <w:rsid w:val="001E2645"/>
    <w:rsid w:val="001E558B"/>
    <w:rsid w:val="001E6244"/>
    <w:rsid w:val="001F04FE"/>
    <w:rsid w:val="001F2B71"/>
    <w:rsid w:val="001F2D86"/>
    <w:rsid w:val="001F42CB"/>
    <w:rsid w:val="002035BD"/>
    <w:rsid w:val="00215A56"/>
    <w:rsid w:val="00222E1E"/>
    <w:rsid w:val="00223833"/>
    <w:rsid w:val="00245CB6"/>
    <w:rsid w:val="00261BA8"/>
    <w:rsid w:val="00262A9D"/>
    <w:rsid w:val="00277E11"/>
    <w:rsid w:val="00285D38"/>
    <w:rsid w:val="002911FE"/>
    <w:rsid w:val="002A0D56"/>
    <w:rsid w:val="002B14CE"/>
    <w:rsid w:val="002B3281"/>
    <w:rsid w:val="002B457B"/>
    <w:rsid w:val="002B4CD4"/>
    <w:rsid w:val="002C41A9"/>
    <w:rsid w:val="002C5946"/>
    <w:rsid w:val="002D2384"/>
    <w:rsid w:val="002D27E6"/>
    <w:rsid w:val="002E2ADA"/>
    <w:rsid w:val="002E2DEA"/>
    <w:rsid w:val="002E4BD8"/>
    <w:rsid w:val="002F6D6D"/>
    <w:rsid w:val="00301236"/>
    <w:rsid w:val="00302589"/>
    <w:rsid w:val="00314321"/>
    <w:rsid w:val="00317605"/>
    <w:rsid w:val="003263F4"/>
    <w:rsid w:val="00344CF9"/>
    <w:rsid w:val="00353AD7"/>
    <w:rsid w:val="0035623F"/>
    <w:rsid w:val="00363BF0"/>
    <w:rsid w:val="00377AB0"/>
    <w:rsid w:val="00385750"/>
    <w:rsid w:val="003874E1"/>
    <w:rsid w:val="00391F25"/>
    <w:rsid w:val="003969BA"/>
    <w:rsid w:val="003D28C7"/>
    <w:rsid w:val="003D3288"/>
    <w:rsid w:val="003D68F3"/>
    <w:rsid w:val="003D7FE2"/>
    <w:rsid w:val="003E0212"/>
    <w:rsid w:val="003F2C7E"/>
    <w:rsid w:val="00401FB1"/>
    <w:rsid w:val="00402FA3"/>
    <w:rsid w:val="00404194"/>
    <w:rsid w:val="00415418"/>
    <w:rsid w:val="00424A07"/>
    <w:rsid w:val="00433B53"/>
    <w:rsid w:val="00434AC5"/>
    <w:rsid w:val="00441BD2"/>
    <w:rsid w:val="004430A3"/>
    <w:rsid w:val="00446341"/>
    <w:rsid w:val="00447E02"/>
    <w:rsid w:val="00472824"/>
    <w:rsid w:val="004757B2"/>
    <w:rsid w:val="00483FA4"/>
    <w:rsid w:val="00485E8D"/>
    <w:rsid w:val="0048769F"/>
    <w:rsid w:val="00492EC8"/>
    <w:rsid w:val="00494EF6"/>
    <w:rsid w:val="00495189"/>
    <w:rsid w:val="004A03D9"/>
    <w:rsid w:val="004A516E"/>
    <w:rsid w:val="004B216D"/>
    <w:rsid w:val="004B3FC4"/>
    <w:rsid w:val="004C16C7"/>
    <w:rsid w:val="004C1763"/>
    <w:rsid w:val="004C210F"/>
    <w:rsid w:val="004D086F"/>
    <w:rsid w:val="004D6025"/>
    <w:rsid w:val="004F2966"/>
    <w:rsid w:val="004F4E2E"/>
    <w:rsid w:val="00503CBD"/>
    <w:rsid w:val="0050590D"/>
    <w:rsid w:val="005115E0"/>
    <w:rsid w:val="00511CFE"/>
    <w:rsid w:val="00515B70"/>
    <w:rsid w:val="00516025"/>
    <w:rsid w:val="00516A3C"/>
    <w:rsid w:val="005237D2"/>
    <w:rsid w:val="005244CD"/>
    <w:rsid w:val="00532056"/>
    <w:rsid w:val="005421BD"/>
    <w:rsid w:val="00550B08"/>
    <w:rsid w:val="00554D86"/>
    <w:rsid w:val="00557BC6"/>
    <w:rsid w:val="005601DD"/>
    <w:rsid w:val="00564C4A"/>
    <w:rsid w:val="005669C8"/>
    <w:rsid w:val="00571516"/>
    <w:rsid w:val="0057429A"/>
    <w:rsid w:val="0057502C"/>
    <w:rsid w:val="00580F63"/>
    <w:rsid w:val="00584630"/>
    <w:rsid w:val="005910B7"/>
    <w:rsid w:val="005916E7"/>
    <w:rsid w:val="005A26F5"/>
    <w:rsid w:val="005A7885"/>
    <w:rsid w:val="005B1C47"/>
    <w:rsid w:val="005C322F"/>
    <w:rsid w:val="005C6E33"/>
    <w:rsid w:val="005C7401"/>
    <w:rsid w:val="005D18F6"/>
    <w:rsid w:val="005E1970"/>
    <w:rsid w:val="005E3D23"/>
    <w:rsid w:val="00610F73"/>
    <w:rsid w:val="00615F38"/>
    <w:rsid w:val="00617644"/>
    <w:rsid w:val="00643BF4"/>
    <w:rsid w:val="0064774D"/>
    <w:rsid w:val="00656EEC"/>
    <w:rsid w:val="006600A4"/>
    <w:rsid w:val="0066162F"/>
    <w:rsid w:val="00666596"/>
    <w:rsid w:val="006853D3"/>
    <w:rsid w:val="00686E9C"/>
    <w:rsid w:val="00691972"/>
    <w:rsid w:val="00692405"/>
    <w:rsid w:val="00693463"/>
    <w:rsid w:val="006965E5"/>
    <w:rsid w:val="0069699E"/>
    <w:rsid w:val="006A5691"/>
    <w:rsid w:val="006D4B98"/>
    <w:rsid w:val="006D6B40"/>
    <w:rsid w:val="006E4720"/>
    <w:rsid w:val="006E4FC2"/>
    <w:rsid w:val="006F4DDE"/>
    <w:rsid w:val="00702AB6"/>
    <w:rsid w:val="00712419"/>
    <w:rsid w:val="00721517"/>
    <w:rsid w:val="00727021"/>
    <w:rsid w:val="00731B0D"/>
    <w:rsid w:val="00736F3D"/>
    <w:rsid w:val="00737918"/>
    <w:rsid w:val="007506D1"/>
    <w:rsid w:val="00760187"/>
    <w:rsid w:val="00776C16"/>
    <w:rsid w:val="0077748E"/>
    <w:rsid w:val="00796FDB"/>
    <w:rsid w:val="007B3CB3"/>
    <w:rsid w:val="007D0B00"/>
    <w:rsid w:val="007D1F7C"/>
    <w:rsid w:val="007E39FF"/>
    <w:rsid w:val="007E4175"/>
    <w:rsid w:val="007E4ABD"/>
    <w:rsid w:val="00804BCA"/>
    <w:rsid w:val="00804CE8"/>
    <w:rsid w:val="00805BF6"/>
    <w:rsid w:val="00813404"/>
    <w:rsid w:val="00814769"/>
    <w:rsid w:val="00825889"/>
    <w:rsid w:val="00853A2A"/>
    <w:rsid w:val="00856773"/>
    <w:rsid w:val="00860AA8"/>
    <w:rsid w:val="008672FC"/>
    <w:rsid w:val="0087329D"/>
    <w:rsid w:val="00876C99"/>
    <w:rsid w:val="0088199A"/>
    <w:rsid w:val="0088402F"/>
    <w:rsid w:val="0088591D"/>
    <w:rsid w:val="008920E9"/>
    <w:rsid w:val="0089250D"/>
    <w:rsid w:val="008A0813"/>
    <w:rsid w:val="008A6226"/>
    <w:rsid w:val="008B410D"/>
    <w:rsid w:val="008B6596"/>
    <w:rsid w:val="008C0663"/>
    <w:rsid w:val="008C50BC"/>
    <w:rsid w:val="008C6A59"/>
    <w:rsid w:val="008D1477"/>
    <w:rsid w:val="008D3838"/>
    <w:rsid w:val="008E3EE9"/>
    <w:rsid w:val="008E45A6"/>
    <w:rsid w:val="008F0A0F"/>
    <w:rsid w:val="008F18AD"/>
    <w:rsid w:val="008F63F3"/>
    <w:rsid w:val="0091018C"/>
    <w:rsid w:val="00910A1D"/>
    <w:rsid w:val="00912DFB"/>
    <w:rsid w:val="00914E94"/>
    <w:rsid w:val="00916333"/>
    <w:rsid w:val="00916856"/>
    <w:rsid w:val="009244FC"/>
    <w:rsid w:val="00930082"/>
    <w:rsid w:val="00935860"/>
    <w:rsid w:val="009403B3"/>
    <w:rsid w:val="00942276"/>
    <w:rsid w:val="00943EA2"/>
    <w:rsid w:val="009453AE"/>
    <w:rsid w:val="00956499"/>
    <w:rsid w:val="0096186A"/>
    <w:rsid w:val="0097091A"/>
    <w:rsid w:val="00970F52"/>
    <w:rsid w:val="009750F4"/>
    <w:rsid w:val="0098545C"/>
    <w:rsid w:val="0099030B"/>
    <w:rsid w:val="0099030F"/>
    <w:rsid w:val="009921F0"/>
    <w:rsid w:val="009968D1"/>
    <w:rsid w:val="009C4192"/>
    <w:rsid w:val="009C423D"/>
    <w:rsid w:val="009D252D"/>
    <w:rsid w:val="009D3AFA"/>
    <w:rsid w:val="009E0E4B"/>
    <w:rsid w:val="009E2287"/>
    <w:rsid w:val="009E4038"/>
    <w:rsid w:val="009E4C4A"/>
    <w:rsid w:val="009E7133"/>
    <w:rsid w:val="009F161F"/>
    <w:rsid w:val="00A07B72"/>
    <w:rsid w:val="00A108F3"/>
    <w:rsid w:val="00A13DFC"/>
    <w:rsid w:val="00A21F9C"/>
    <w:rsid w:val="00A25C32"/>
    <w:rsid w:val="00A268D6"/>
    <w:rsid w:val="00A32E4F"/>
    <w:rsid w:val="00A35572"/>
    <w:rsid w:val="00A35F93"/>
    <w:rsid w:val="00A43697"/>
    <w:rsid w:val="00A554DC"/>
    <w:rsid w:val="00A57719"/>
    <w:rsid w:val="00A6072C"/>
    <w:rsid w:val="00A63410"/>
    <w:rsid w:val="00A637BD"/>
    <w:rsid w:val="00A65834"/>
    <w:rsid w:val="00A6774D"/>
    <w:rsid w:val="00A728D0"/>
    <w:rsid w:val="00A82ECD"/>
    <w:rsid w:val="00A82FE4"/>
    <w:rsid w:val="00A8457A"/>
    <w:rsid w:val="00A87A2F"/>
    <w:rsid w:val="00A93925"/>
    <w:rsid w:val="00A94355"/>
    <w:rsid w:val="00A97717"/>
    <w:rsid w:val="00A97CCB"/>
    <w:rsid w:val="00AA257E"/>
    <w:rsid w:val="00AB5947"/>
    <w:rsid w:val="00AB6BFD"/>
    <w:rsid w:val="00AB6E64"/>
    <w:rsid w:val="00AB75B6"/>
    <w:rsid w:val="00AC249D"/>
    <w:rsid w:val="00AD4302"/>
    <w:rsid w:val="00AE10BE"/>
    <w:rsid w:val="00AE5C8D"/>
    <w:rsid w:val="00AE7A09"/>
    <w:rsid w:val="00B101DE"/>
    <w:rsid w:val="00B104B5"/>
    <w:rsid w:val="00B174C2"/>
    <w:rsid w:val="00B174F1"/>
    <w:rsid w:val="00B17787"/>
    <w:rsid w:val="00B22A4F"/>
    <w:rsid w:val="00B30664"/>
    <w:rsid w:val="00B3250B"/>
    <w:rsid w:val="00B4162B"/>
    <w:rsid w:val="00B53769"/>
    <w:rsid w:val="00B576DA"/>
    <w:rsid w:val="00B61CC1"/>
    <w:rsid w:val="00B63CB1"/>
    <w:rsid w:val="00B64570"/>
    <w:rsid w:val="00B661CB"/>
    <w:rsid w:val="00B80363"/>
    <w:rsid w:val="00B9023E"/>
    <w:rsid w:val="00BB54A3"/>
    <w:rsid w:val="00BB73EB"/>
    <w:rsid w:val="00BC1FBF"/>
    <w:rsid w:val="00BC36C6"/>
    <w:rsid w:val="00BC3BCD"/>
    <w:rsid w:val="00BD48FE"/>
    <w:rsid w:val="00BD6413"/>
    <w:rsid w:val="00BE0830"/>
    <w:rsid w:val="00BF27D6"/>
    <w:rsid w:val="00BF3D56"/>
    <w:rsid w:val="00BF79A5"/>
    <w:rsid w:val="00C06942"/>
    <w:rsid w:val="00C13D63"/>
    <w:rsid w:val="00C16DBC"/>
    <w:rsid w:val="00C174A9"/>
    <w:rsid w:val="00C20B70"/>
    <w:rsid w:val="00C20E7C"/>
    <w:rsid w:val="00C22233"/>
    <w:rsid w:val="00C22E60"/>
    <w:rsid w:val="00C27712"/>
    <w:rsid w:val="00C33166"/>
    <w:rsid w:val="00C46E23"/>
    <w:rsid w:val="00C5014B"/>
    <w:rsid w:val="00C741D9"/>
    <w:rsid w:val="00C83114"/>
    <w:rsid w:val="00C8432C"/>
    <w:rsid w:val="00C923BE"/>
    <w:rsid w:val="00C94E92"/>
    <w:rsid w:val="00CA30C1"/>
    <w:rsid w:val="00CA7F2F"/>
    <w:rsid w:val="00CB218D"/>
    <w:rsid w:val="00CB2927"/>
    <w:rsid w:val="00CB3806"/>
    <w:rsid w:val="00CB523B"/>
    <w:rsid w:val="00CC0DF0"/>
    <w:rsid w:val="00CC1DCD"/>
    <w:rsid w:val="00CC3B30"/>
    <w:rsid w:val="00CD55FA"/>
    <w:rsid w:val="00CD5B5E"/>
    <w:rsid w:val="00CE1430"/>
    <w:rsid w:val="00CE6A0F"/>
    <w:rsid w:val="00CF0785"/>
    <w:rsid w:val="00CF66F9"/>
    <w:rsid w:val="00D00EBC"/>
    <w:rsid w:val="00D056BE"/>
    <w:rsid w:val="00D070E2"/>
    <w:rsid w:val="00D10F23"/>
    <w:rsid w:val="00D122A5"/>
    <w:rsid w:val="00D20452"/>
    <w:rsid w:val="00D27EBD"/>
    <w:rsid w:val="00D31537"/>
    <w:rsid w:val="00D36AF9"/>
    <w:rsid w:val="00D410FD"/>
    <w:rsid w:val="00D42596"/>
    <w:rsid w:val="00D47F73"/>
    <w:rsid w:val="00D557F6"/>
    <w:rsid w:val="00D57986"/>
    <w:rsid w:val="00D631E8"/>
    <w:rsid w:val="00D7067F"/>
    <w:rsid w:val="00D708F8"/>
    <w:rsid w:val="00D710D3"/>
    <w:rsid w:val="00D83E56"/>
    <w:rsid w:val="00D86E05"/>
    <w:rsid w:val="00D87657"/>
    <w:rsid w:val="00D91728"/>
    <w:rsid w:val="00D9530F"/>
    <w:rsid w:val="00D97204"/>
    <w:rsid w:val="00DA3B39"/>
    <w:rsid w:val="00DA576E"/>
    <w:rsid w:val="00DB03D9"/>
    <w:rsid w:val="00DB0CC3"/>
    <w:rsid w:val="00DB422E"/>
    <w:rsid w:val="00DB4C45"/>
    <w:rsid w:val="00DC07E1"/>
    <w:rsid w:val="00DC2170"/>
    <w:rsid w:val="00DC2C72"/>
    <w:rsid w:val="00DD5024"/>
    <w:rsid w:val="00DD6925"/>
    <w:rsid w:val="00DE10E0"/>
    <w:rsid w:val="00DE7F02"/>
    <w:rsid w:val="00DF195C"/>
    <w:rsid w:val="00DF253A"/>
    <w:rsid w:val="00E02C90"/>
    <w:rsid w:val="00E167AF"/>
    <w:rsid w:val="00E20745"/>
    <w:rsid w:val="00E342C8"/>
    <w:rsid w:val="00E436CB"/>
    <w:rsid w:val="00E438E4"/>
    <w:rsid w:val="00E50961"/>
    <w:rsid w:val="00E53424"/>
    <w:rsid w:val="00E61680"/>
    <w:rsid w:val="00E64A5C"/>
    <w:rsid w:val="00E72A50"/>
    <w:rsid w:val="00E73FE5"/>
    <w:rsid w:val="00E74271"/>
    <w:rsid w:val="00E75443"/>
    <w:rsid w:val="00E81863"/>
    <w:rsid w:val="00E8225A"/>
    <w:rsid w:val="00E844BA"/>
    <w:rsid w:val="00E863FC"/>
    <w:rsid w:val="00E87918"/>
    <w:rsid w:val="00E96F33"/>
    <w:rsid w:val="00EB5AD6"/>
    <w:rsid w:val="00EC6828"/>
    <w:rsid w:val="00ED2190"/>
    <w:rsid w:val="00ED72C7"/>
    <w:rsid w:val="00EE5897"/>
    <w:rsid w:val="00EF18B4"/>
    <w:rsid w:val="00EF7D20"/>
    <w:rsid w:val="00F04116"/>
    <w:rsid w:val="00F10547"/>
    <w:rsid w:val="00F158B5"/>
    <w:rsid w:val="00F159C3"/>
    <w:rsid w:val="00F164EC"/>
    <w:rsid w:val="00F1797F"/>
    <w:rsid w:val="00F271C6"/>
    <w:rsid w:val="00F27240"/>
    <w:rsid w:val="00F27E76"/>
    <w:rsid w:val="00F27FF3"/>
    <w:rsid w:val="00F344FE"/>
    <w:rsid w:val="00F35785"/>
    <w:rsid w:val="00F42B16"/>
    <w:rsid w:val="00F46174"/>
    <w:rsid w:val="00F70CBD"/>
    <w:rsid w:val="00F74E1B"/>
    <w:rsid w:val="00F82A6F"/>
    <w:rsid w:val="00F82EAC"/>
    <w:rsid w:val="00F836DF"/>
    <w:rsid w:val="00F93D40"/>
    <w:rsid w:val="00FA0220"/>
    <w:rsid w:val="00FA082F"/>
    <w:rsid w:val="00FA5740"/>
    <w:rsid w:val="00FA6C56"/>
    <w:rsid w:val="00FB380C"/>
    <w:rsid w:val="00FB5472"/>
    <w:rsid w:val="00FD178A"/>
    <w:rsid w:val="00FD5905"/>
    <w:rsid w:val="00FD792F"/>
    <w:rsid w:val="00FE0EB7"/>
    <w:rsid w:val="00FE7211"/>
    <w:rsid w:val="00FF0869"/>
    <w:rsid w:val="00FF4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D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4B5"/>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B10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04B5"/>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B10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0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04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04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04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C552FFAFA370CD8102C1C972D1C5057FE7F334AE48E46AF101A3FC0599A21D1714ED33AF026A3627EF73A4C6M" TargetMode="External"/><Relationship Id="rId18" Type="http://schemas.openxmlformats.org/officeDocument/2006/relationships/hyperlink" Target="consultantplus://offline/ref=79C552FFAFA370CD8102DFC464BD9F0879E4AA3CA018B137F90BF6AAC4M" TargetMode="External"/><Relationship Id="rId26" Type="http://schemas.openxmlformats.org/officeDocument/2006/relationships/hyperlink" Target="consultantplus://offline/ref=79C552FFAFA370CD8102C1C972D1C5057FE7F334AE4CEB67F401A3FC0599A21DA1C7M" TargetMode="External"/><Relationship Id="rId39" Type="http://schemas.openxmlformats.org/officeDocument/2006/relationships/hyperlink" Target="consultantplus://offline/ref=79C552FFAFA370CD8102DFC464BD9F0879EEAC3FA246E635A85EF8A15290A84A505BB471EB0F6C30A2C2M" TargetMode="External"/><Relationship Id="rId21" Type="http://schemas.openxmlformats.org/officeDocument/2006/relationships/hyperlink" Target="consultantplus://offline/ref=79C552FFAFA370CD8102DFC464BD9F0879EEAC30AD48E635A85EF8A152A9C0M" TargetMode="External"/><Relationship Id="rId34" Type="http://schemas.openxmlformats.org/officeDocument/2006/relationships/hyperlink" Target="consultantplus://offline/ref=79C552FFAFA370CD8102DFC464BD9F0879EEAC31AA4AE635A85EF8A152A9C0M" TargetMode="External"/><Relationship Id="rId42" Type="http://schemas.openxmlformats.org/officeDocument/2006/relationships/hyperlink" Target="consultantplus://offline/ref=79C552FFAFA370CD8102C1C972D1C5057FE7F334AE48E46AF101A3FC0599A21D1714ED33AF026A3627EF71A4C7M" TargetMode="External"/><Relationship Id="rId47" Type="http://schemas.openxmlformats.org/officeDocument/2006/relationships/hyperlink" Target="consultantplus://offline/ref=79C552FFAFA370CD8102DFC464BD9F087AE4AE3DA248E635A85EF8A15290A84A505BB471EB0F6B35A2CFM" TargetMode="External"/><Relationship Id="rId50" Type="http://schemas.openxmlformats.org/officeDocument/2006/relationships/hyperlink" Target="consultantplus://offline/ref=79C552FFAFA370CD8102C1C972D1C5057FE7F334AE48E46AF101A3FC0599A21D1714ED33AF026A3627EF70A4C3M" TargetMode="External"/><Relationship Id="rId55" Type="http://schemas.openxmlformats.org/officeDocument/2006/relationships/hyperlink" Target="consultantplus://offline/ref=79C552FFAFA370CD8102DFC464BD9F0879EEAC3FA246E635A85EF8A15290A84A505BB471EB0F6D34A2CFM" TargetMode="External"/><Relationship Id="rId63" Type="http://schemas.openxmlformats.org/officeDocument/2006/relationships/theme" Target="theme/theme1.xml"/><Relationship Id="rId7" Type="http://schemas.openxmlformats.org/officeDocument/2006/relationships/hyperlink" Target="consultantplus://offline/ref=79C552FFAFA370CD8102DFC464BD9F0879ECAC3CA846E635A85EF8A15290A84A505BB471EB0F6B3FA2C3M" TargetMode="External"/><Relationship Id="rId2" Type="http://schemas.openxmlformats.org/officeDocument/2006/relationships/settings" Target="settings.xml"/><Relationship Id="rId16" Type="http://schemas.openxmlformats.org/officeDocument/2006/relationships/hyperlink" Target="consultantplus://offline/ref=79C552FFAFA370CD8102C1C972D1C5057FE7F334AE48E46AF101A3FC0599A21D1714ED33AF026A3627EF72A4C2M" TargetMode="External"/><Relationship Id="rId20" Type="http://schemas.openxmlformats.org/officeDocument/2006/relationships/hyperlink" Target="consultantplus://offline/ref=79C552FFAFA370CD8102DFC464BD9F0879EEAC3CAA4CE635A85EF8A152A9C0M" TargetMode="External"/><Relationship Id="rId29" Type="http://schemas.openxmlformats.org/officeDocument/2006/relationships/hyperlink" Target="consultantplus://offline/ref=79C552FFAFA370CD8102C1C972D1C5057FE7F334AF47EA63F101A3FC0599A21D1714ED33AF026A3627EF73A4C6M" TargetMode="External"/><Relationship Id="rId41" Type="http://schemas.openxmlformats.org/officeDocument/2006/relationships/hyperlink" Target="consultantplus://offline/ref=79C552FFAFA370CD8102DFC464BD9F0879EEAC3FA246E635A85EF8A15290A84A505BB471EB0F6C31A2C4M" TargetMode="External"/><Relationship Id="rId54" Type="http://schemas.openxmlformats.org/officeDocument/2006/relationships/hyperlink" Target="consultantplus://offline/ref=79C552FFAFA370CD8102DFC464BD9F0879EEAC3FA246E635A85EF8A15290A84A505BB474E8A0CCM"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9C552FFAFA370CD8102C1C972D1C5057FE7F334AE48E46AF101A3FC0599A21D1714ED33AF026A3627EF73A4C6M" TargetMode="External"/><Relationship Id="rId11" Type="http://schemas.openxmlformats.org/officeDocument/2006/relationships/hyperlink" Target="consultantplus://offline/ref=79C552FFAFA370CD8102C1C972D1C5057FE7F334AF4EEC65F601A3FC0599A21D1714ED33AF026A3627EF73A4C6M" TargetMode="External"/><Relationship Id="rId24" Type="http://schemas.openxmlformats.org/officeDocument/2006/relationships/hyperlink" Target="consultantplus://offline/ref=79C552FFAFA370CD8102DFC464BD9F087EEAAB31AA45BB3FA007F4A3A5C5M" TargetMode="External"/><Relationship Id="rId32" Type="http://schemas.openxmlformats.org/officeDocument/2006/relationships/hyperlink" Target="consultantplus://offline/ref=79C552FFAFA370CD8102DFC464BD9F0879EEAC3FA246E635A85EF8A15290A84A505BB471EA0EA6C8M" TargetMode="External"/><Relationship Id="rId37" Type="http://schemas.openxmlformats.org/officeDocument/2006/relationships/hyperlink" Target="consultantplus://offline/ref=79C552FFAFA370CD8102DFC464BD9F0879ECAC3CA846E635A85EF8A15290A84A505BB474AEC8M" TargetMode="External"/><Relationship Id="rId40" Type="http://schemas.openxmlformats.org/officeDocument/2006/relationships/hyperlink" Target="consultantplus://offline/ref=79C552FFAFA370CD8102DFC464BD9F0879EEAC3FA246E635A85EF8A15290A84A505BB471EB0F6C31A2C6M" TargetMode="External"/><Relationship Id="rId45" Type="http://schemas.openxmlformats.org/officeDocument/2006/relationships/hyperlink" Target="consultantplus://offline/ref=79C552FFAFA370CD8102DFC464BD9F0879ECAE3AAB4FE635A85EF8A15290A84A505BB471EB0F6B37A2C5M" TargetMode="External"/><Relationship Id="rId53" Type="http://schemas.openxmlformats.org/officeDocument/2006/relationships/hyperlink" Target="consultantplus://offline/ref=79C552FFAFA370CD8102C1C972D1C5057FE7F334AF4EEC65F601A3FC0599A21D1714ED33AF026A3627EF73A4C5M" TargetMode="External"/><Relationship Id="rId58" Type="http://schemas.openxmlformats.org/officeDocument/2006/relationships/hyperlink" Target="consultantplus://offline/ref=79C552FFAFA370CD8102C1C972D1C5057FE7F334AE48E46AF101A3FC0599A21D1714ED33AF026A3627EF72A4C1M" TargetMode="External"/><Relationship Id="rId5" Type="http://schemas.openxmlformats.org/officeDocument/2006/relationships/hyperlink" Target="consultantplus://offline/ref=79C552FFAFA370CD8102C1C972D1C5057FE7F334AF47EA63F101A3FC0599A21D1714ED33AF026A3627EF72A4C2M" TargetMode="External"/><Relationship Id="rId15" Type="http://schemas.openxmlformats.org/officeDocument/2006/relationships/hyperlink" Target="consultantplus://offline/ref=79C552FFAFA370CD8102C1C972D1C5057FE7F334AE48E46AF101A3FC0599A21D1714ED33AF026A3627EF73A4CAM" TargetMode="External"/><Relationship Id="rId23" Type="http://schemas.openxmlformats.org/officeDocument/2006/relationships/hyperlink" Target="consultantplus://offline/ref=79C552FFAFA370CD8102DFC464BD9F0879ECAC3CA846E635A85EF8A15290A84A505BB471EB0F6B3FA2C3M" TargetMode="External"/><Relationship Id="rId28" Type="http://schemas.openxmlformats.org/officeDocument/2006/relationships/hyperlink" Target="consultantplus://offline/ref=79C552FFAFA370CD8102DFC464BD9F0879EDAA3FA947E635A85EF8A152A9C0M" TargetMode="External"/><Relationship Id="rId36" Type="http://schemas.openxmlformats.org/officeDocument/2006/relationships/hyperlink" Target="consultantplus://offline/ref=79C552FFAFA370CD8102DFC464BD9F0879EEAC3FA246E635A85EF8A15290A84A505BB474E8A0CCM" TargetMode="External"/><Relationship Id="rId49" Type="http://schemas.openxmlformats.org/officeDocument/2006/relationships/hyperlink" Target="consultantplus://offline/ref=79C552FFAFA370CD8102C1C972D1C5057FE7F334AE48E46AF101A3FC0599A21D1714ED33AF026A3627EF71A4CBM" TargetMode="External"/><Relationship Id="rId57" Type="http://schemas.openxmlformats.org/officeDocument/2006/relationships/hyperlink" Target="consultantplus://offline/ref=79C552FFAFA370CD8102DFC464BD9F0879EEAC3FAC49E635A85EF8A15290A84A505BB473ED06A6CCM" TargetMode="External"/><Relationship Id="rId61" Type="http://schemas.openxmlformats.org/officeDocument/2006/relationships/hyperlink" Target="consultantplus://offline/ref=79C552FFAFA370CD8102C1C972D1C5057FE7F334AE48E46AF101A3FC0599A21D1714ED33AF026A3627EF72A4C7M" TargetMode="External"/><Relationship Id="rId10" Type="http://schemas.openxmlformats.org/officeDocument/2006/relationships/hyperlink" Target="consultantplus://offline/ref=79C552FFAFA370CD8102C1C972D1C5057FE7F334A84AE961F001A3FC0599A21DA1C7M" TargetMode="External"/><Relationship Id="rId19" Type="http://schemas.openxmlformats.org/officeDocument/2006/relationships/hyperlink" Target="consultantplus://offline/ref=79C552FFAFA370CD8102DFC464BD9F0879EEAC3FA246E635A85EF8A15290A84A505BB476E9A0CFM" TargetMode="External"/><Relationship Id="rId31" Type="http://schemas.openxmlformats.org/officeDocument/2006/relationships/hyperlink" Target="consultantplus://offline/ref=79C552FFAFA370CD8102C1C972D1C5057FE7F334AF47EA63F101A3FC0599A21D1714ED33AF026A3627EF72A4C6M" TargetMode="External"/><Relationship Id="rId44" Type="http://schemas.openxmlformats.org/officeDocument/2006/relationships/hyperlink" Target="consultantplus://offline/ref=79C552FFAFA370CD8102C1C972D1C5057FE7F334AE48E46AF101A3FC0599A21D1714ED33AF026A3627EF71A4C4M" TargetMode="External"/><Relationship Id="rId52" Type="http://schemas.openxmlformats.org/officeDocument/2006/relationships/hyperlink" Target="consultantplus://offline/ref=79C552FFAFA370CD8102C1C972D1C5057FE7F334AE48E46AF101A3FC0599A21D1714ED33AF026A3627EF70A4C1M" TargetMode="External"/><Relationship Id="rId60" Type="http://schemas.openxmlformats.org/officeDocument/2006/relationships/hyperlink" Target="consultantplus://offline/ref=79C552FFAFA370CD8102DFC464BD9F0879EEAC3FA246E635A85EF8A15290A84A505BB471EB0F633EA2C7M" TargetMode="External"/><Relationship Id="rId4" Type="http://schemas.openxmlformats.org/officeDocument/2006/relationships/hyperlink" Target="consultantplus://offline/ref=79C552FFAFA370CD8102C1C972D1C5057FE7F334AF4EEC65F601A3FC0599A21D1714ED33AF026A3627EF73A4C6M" TargetMode="External"/><Relationship Id="rId9" Type="http://schemas.openxmlformats.org/officeDocument/2006/relationships/hyperlink" Target="consultantplus://offline/ref=79C552FFAFA370CD8102C1C972D1C5057FE7F334AE48E46AF101A3FC0599A21D1714ED33AF026A3627EF73A4C4M" TargetMode="External"/><Relationship Id="rId14" Type="http://schemas.openxmlformats.org/officeDocument/2006/relationships/hyperlink" Target="consultantplus://offline/ref=79C552FFAFA370CD8102C1C972D1C5057FE7F334AE48E46AF101A3FC0599A21D1714ED33AF026A3627EF73A4CBM" TargetMode="External"/><Relationship Id="rId22" Type="http://schemas.openxmlformats.org/officeDocument/2006/relationships/hyperlink" Target="consultantplus://offline/ref=79C552FFAFA370CD8102DFC464BD9F0879EEAC3FAC46E635A85EF8A152A9C0M" TargetMode="External"/><Relationship Id="rId27" Type="http://schemas.openxmlformats.org/officeDocument/2006/relationships/hyperlink" Target="consultantplus://offline/ref=79C552FFAFA370CD8102C1C972D1C5057FE7F334A949E864F601A3FC0599A21DA1C7M" TargetMode="External"/><Relationship Id="rId30" Type="http://schemas.openxmlformats.org/officeDocument/2006/relationships/hyperlink" Target="consultantplus://offline/ref=79C552FFAFA370CD8102DFC464BD9F087AE5AC3DAE4FE635A85EF8A152A9C0M" TargetMode="External"/><Relationship Id="rId35" Type="http://schemas.openxmlformats.org/officeDocument/2006/relationships/hyperlink" Target="consultantplus://offline/ref=79C552FFAFA370CD8102C1C972D1C5057FE7F334AE48E46AF101A3FC0599A21D1714ED33AF026A3627EF72A4C6M" TargetMode="External"/><Relationship Id="rId43" Type="http://schemas.openxmlformats.org/officeDocument/2006/relationships/hyperlink" Target="consultantplus://offline/ref=79C552FFAFA370CD8102C1C972D1C5057FE7F334AE48E46AF101A3FC0599A21D1714ED33AF026A3627EF71A4C5M" TargetMode="External"/><Relationship Id="rId48" Type="http://schemas.openxmlformats.org/officeDocument/2006/relationships/hyperlink" Target="consultantplus://offline/ref=79C552FFAFA370CD8102C1C972D1C5057FE7F334AF47EA63F101A3FC0599A21D1714ED33AF026A3627EF72A4C5M" TargetMode="External"/><Relationship Id="rId56" Type="http://schemas.openxmlformats.org/officeDocument/2006/relationships/hyperlink" Target="consultantplus://offline/ref=79C552FFAFA370CD8102DFC464BD9F0879EEAC3FAC49E635A85EF8A15290A84A505BB473E80CA6C9M" TargetMode="External"/><Relationship Id="rId8" Type="http://schemas.openxmlformats.org/officeDocument/2006/relationships/hyperlink" Target="consultantplus://offline/ref=79C552FFAFA370CD8102DFC464BD9F087AE9A538AF46E635A85EF8A152A9C0M" TargetMode="External"/><Relationship Id="rId51" Type="http://schemas.openxmlformats.org/officeDocument/2006/relationships/hyperlink" Target="consultantplus://offline/ref=79C552FFAFA370CD8102C1C972D1C5057FE7F334AE48E46AF101A3FC0599A21D1714ED33AF026A3627EF70A4C2M" TargetMode="External"/><Relationship Id="rId3" Type="http://schemas.openxmlformats.org/officeDocument/2006/relationships/webSettings" Target="webSettings.xml"/><Relationship Id="rId12" Type="http://schemas.openxmlformats.org/officeDocument/2006/relationships/hyperlink" Target="consultantplus://offline/ref=79C552FFAFA370CD8102C1C972D1C5057FE7F334AF47EA63F101A3FC0599A21D1714ED33AF026A3627EF72A4C2M" TargetMode="External"/><Relationship Id="rId17" Type="http://schemas.openxmlformats.org/officeDocument/2006/relationships/hyperlink" Target="consultantplus://offline/ref=79C552FFAFA370CD8102DFC464BD9F0879EEAC3FA246E635A85EF8A15290A84A505BB471EB0F6D34A2CFM" TargetMode="External"/><Relationship Id="rId25" Type="http://schemas.openxmlformats.org/officeDocument/2006/relationships/hyperlink" Target="consultantplus://offline/ref=79C552FFAFA370CD8102DFC464BD9F087AE8AE39AE4FE635A85EF8A152A9C0M" TargetMode="External"/><Relationship Id="rId33" Type="http://schemas.openxmlformats.org/officeDocument/2006/relationships/hyperlink" Target="consultantplus://offline/ref=79C552FFAFA370CD8102DFC464BD9F0879EEAC3AAA4FE635A85EF8A152A9C0M" TargetMode="External"/><Relationship Id="rId38" Type="http://schemas.openxmlformats.org/officeDocument/2006/relationships/hyperlink" Target="consultantplus://offline/ref=79C552FFAFA370CD8102DFC464BD9F0879EEAC3FA246E635A85EF8A15290A84A505BB473E9A0C8M" TargetMode="External"/><Relationship Id="rId46" Type="http://schemas.openxmlformats.org/officeDocument/2006/relationships/hyperlink" Target="consultantplus://offline/ref=79C552FFAFA370CD8102DFC464BD9F087AE4AE3DA248E635A85EF8A15290A84A505BB471EB0F6B37A2C5M" TargetMode="External"/><Relationship Id="rId59" Type="http://schemas.openxmlformats.org/officeDocument/2006/relationships/hyperlink" Target="consultantplus://offline/ref=79C552FFAFA370CD8102C1C972D1C5057FE7F334AE48E46AF101A3FC0599A21D1714ED33AF026A3627EF72A4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12952</Words>
  <Characters>73831</Characters>
  <Application>Microsoft Office Word</Application>
  <DocSecurity>0</DocSecurity>
  <Lines>615</Lines>
  <Paragraphs>173</Paragraphs>
  <ScaleCrop>false</ScaleCrop>
  <Company/>
  <LinksUpToDate>false</LinksUpToDate>
  <CharactersWithSpaces>86610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arh</cp:lastModifiedBy>
  <cp:revision>2</cp:revision>
  <dcterms:created xsi:type="dcterms:W3CDTF">2017-08-31T12:02:00Z</dcterms:created>
  <dcterms:modified xsi:type="dcterms:W3CDTF">2018-03-29T07:41:00Z</dcterms:modified>
</cp:coreProperties>
</file>