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B0" w:rsidRDefault="000C1EB0" w:rsidP="00D84DE9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СОЦИАЛЬНО-ЭКОНОМИЧЕСКОЕ ПОЛОЖЕНИЕ </w:t>
      </w:r>
    </w:p>
    <w:p w:rsidR="00415283" w:rsidRDefault="00415283" w:rsidP="00D84DE9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174">
        <w:rPr>
          <w:rFonts w:ascii="Times New Roman" w:hAnsi="Times New Roman" w:cs="Times New Roman"/>
          <w:sz w:val="28"/>
          <w:szCs w:val="28"/>
          <w:lang w:eastAsia="ru-RU"/>
        </w:rPr>
        <w:t>БОРИСОВСКОГО РАЙОНА</w:t>
      </w:r>
      <w:r w:rsidR="001D1678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AE3269" w:rsidRPr="00AE326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163A8" w:rsidRPr="003163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4DE9">
        <w:rPr>
          <w:rFonts w:ascii="Times New Roman" w:hAnsi="Times New Roman" w:cs="Times New Roman"/>
          <w:sz w:val="28"/>
          <w:szCs w:val="28"/>
          <w:lang w:eastAsia="ru-RU"/>
        </w:rPr>
        <w:t>ГОДУ</w:t>
      </w:r>
    </w:p>
    <w:p w:rsidR="00B02F61" w:rsidRPr="00D84DE9" w:rsidRDefault="00B02F61" w:rsidP="00D84DE9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3A8" w:rsidRPr="00B02F61" w:rsidRDefault="00AE3269" w:rsidP="003163A8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F61">
        <w:rPr>
          <w:rFonts w:ascii="Times New Roman" w:hAnsi="Times New Roman" w:cs="Times New Roman"/>
          <w:sz w:val="28"/>
        </w:rPr>
        <w:t>В 202</w:t>
      </w:r>
      <w:r w:rsidR="003163A8" w:rsidRPr="00B02F61">
        <w:rPr>
          <w:rFonts w:ascii="Times New Roman" w:hAnsi="Times New Roman" w:cs="Times New Roman"/>
          <w:sz w:val="28"/>
        </w:rPr>
        <w:t>1</w:t>
      </w:r>
      <w:r w:rsidRPr="00B02F61">
        <w:rPr>
          <w:rFonts w:ascii="Times New Roman" w:hAnsi="Times New Roman" w:cs="Times New Roman"/>
          <w:sz w:val="28"/>
        </w:rPr>
        <w:t xml:space="preserve"> году оборот организаций Борисовского района (без субъектов малого предпринимательства) составил </w:t>
      </w:r>
      <w:r w:rsidR="003163A8" w:rsidRPr="00B02F61">
        <w:rPr>
          <w:rFonts w:ascii="Times New Roman" w:hAnsi="Times New Roman" w:cs="Times New Roman"/>
          <w:sz w:val="28"/>
        </w:rPr>
        <w:t xml:space="preserve">25441 </w:t>
      </w:r>
      <w:r w:rsidRPr="00B02F61">
        <w:rPr>
          <w:rFonts w:ascii="Times New Roman" w:hAnsi="Times New Roman" w:cs="Times New Roman"/>
          <w:sz w:val="28"/>
        </w:rPr>
        <w:t xml:space="preserve">млн. рублей. </w:t>
      </w:r>
      <w:r w:rsidR="003163A8" w:rsidRPr="00B02F61">
        <w:rPr>
          <w:rFonts w:ascii="Times New Roman" w:hAnsi="Times New Roman" w:cs="Times New Roman"/>
          <w:sz w:val="28"/>
          <w:szCs w:val="28"/>
        </w:rPr>
        <w:t xml:space="preserve">За январь-декабрь   2021 года организациями  Борисовского района  (без учета субъектов малого предпринимательства) </w:t>
      </w:r>
      <w:r w:rsidR="003163A8" w:rsidRPr="00B02F61">
        <w:rPr>
          <w:rFonts w:ascii="Times New Roman" w:hAnsi="Times New Roman" w:cs="Times New Roman"/>
          <w:b/>
          <w:sz w:val="28"/>
          <w:szCs w:val="28"/>
        </w:rPr>
        <w:t>отгружено товаров собственного производства</w:t>
      </w:r>
      <w:r w:rsidR="003163A8" w:rsidRPr="00B02F61">
        <w:rPr>
          <w:rFonts w:ascii="Times New Roman" w:hAnsi="Times New Roman" w:cs="Times New Roman"/>
          <w:sz w:val="28"/>
          <w:szCs w:val="28"/>
        </w:rPr>
        <w:t>, выполнено работ и услуг на сумму  21070,3 млн</w:t>
      </w:r>
      <w:proofErr w:type="gramStart"/>
      <w:r w:rsidR="003163A8" w:rsidRPr="00B02F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63A8" w:rsidRPr="00B02F61">
        <w:rPr>
          <w:rFonts w:ascii="Times New Roman" w:hAnsi="Times New Roman" w:cs="Times New Roman"/>
          <w:sz w:val="28"/>
          <w:szCs w:val="28"/>
        </w:rPr>
        <w:t xml:space="preserve">ублей,  </w:t>
      </w:r>
      <w:r w:rsidR="003163A8" w:rsidRPr="00B02F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что на </w:t>
      </w:r>
      <w:r w:rsidR="00EA6217" w:rsidRPr="00B02F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26,7</w:t>
      </w:r>
      <w:r w:rsidR="003163A8" w:rsidRPr="00B02F6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% выше уровня  2020 года. </w:t>
      </w:r>
      <w:r w:rsidR="003163A8" w:rsidRPr="00B02F61">
        <w:rPr>
          <w:rFonts w:ascii="Times New Roman" w:hAnsi="Times New Roman" w:cs="Times New Roman"/>
          <w:sz w:val="28"/>
          <w:szCs w:val="28"/>
        </w:rPr>
        <w:t xml:space="preserve">Основная доля отгруженной продукции приходится на обрабатывающее производство – </w:t>
      </w:r>
      <w:r w:rsidR="00EA6217" w:rsidRPr="00B02F61">
        <w:rPr>
          <w:rFonts w:ascii="Times New Roman" w:hAnsi="Times New Roman" w:cs="Times New Roman"/>
          <w:sz w:val="28"/>
          <w:szCs w:val="28"/>
        </w:rPr>
        <w:t>53,2</w:t>
      </w:r>
      <w:r w:rsidR="003163A8" w:rsidRPr="00B02F61">
        <w:rPr>
          <w:rFonts w:ascii="Times New Roman" w:hAnsi="Times New Roman" w:cs="Times New Roman"/>
          <w:sz w:val="28"/>
          <w:szCs w:val="28"/>
        </w:rPr>
        <w:t xml:space="preserve"> %, на сельское хозяйство </w:t>
      </w:r>
      <w:r w:rsidR="00EA6217" w:rsidRPr="00B02F61">
        <w:rPr>
          <w:rFonts w:ascii="Times New Roman" w:hAnsi="Times New Roman" w:cs="Times New Roman"/>
          <w:sz w:val="28"/>
          <w:szCs w:val="28"/>
        </w:rPr>
        <w:t>37,7</w:t>
      </w:r>
      <w:r w:rsidR="003163A8" w:rsidRPr="00B02F6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A6217" w:rsidRPr="00B02F61" w:rsidRDefault="00AE3269" w:rsidP="00AE3269">
      <w:pPr>
        <w:spacing w:before="100" w:after="20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02F61">
        <w:rPr>
          <w:rFonts w:ascii="Times New Roman" w:hAnsi="Times New Roman"/>
          <w:sz w:val="28"/>
        </w:rPr>
        <w:t>В 202</w:t>
      </w:r>
      <w:r w:rsidR="00EA6217" w:rsidRPr="00B02F61">
        <w:rPr>
          <w:rFonts w:ascii="Times New Roman" w:hAnsi="Times New Roman"/>
          <w:sz w:val="28"/>
        </w:rPr>
        <w:t>1</w:t>
      </w:r>
      <w:r w:rsidRPr="00B02F61">
        <w:rPr>
          <w:rFonts w:ascii="Times New Roman" w:hAnsi="Times New Roman"/>
          <w:sz w:val="28"/>
        </w:rPr>
        <w:t xml:space="preserve"> году </w:t>
      </w:r>
      <w:proofErr w:type="spellStart"/>
      <w:r w:rsidR="00EA6217" w:rsidRPr="00B02F61">
        <w:rPr>
          <w:rFonts w:ascii="Times New Roman" w:eastAsia="Calibri" w:hAnsi="Times New Roman"/>
          <w:sz w:val="28"/>
          <w:szCs w:val="28"/>
        </w:rPr>
        <w:t>сельхозтоваропроизводителями</w:t>
      </w:r>
      <w:proofErr w:type="spellEnd"/>
      <w:r w:rsidR="00EA6217" w:rsidRPr="00B02F61">
        <w:rPr>
          <w:rFonts w:ascii="Times New Roman" w:eastAsia="Calibri" w:hAnsi="Times New Roman"/>
          <w:sz w:val="28"/>
          <w:szCs w:val="28"/>
        </w:rPr>
        <w:t xml:space="preserve"> </w:t>
      </w:r>
      <w:r w:rsidR="00EA6217" w:rsidRPr="00B02F61">
        <w:rPr>
          <w:rFonts w:ascii="Times New Roman" w:hAnsi="Times New Roman"/>
          <w:sz w:val="28"/>
          <w:szCs w:val="28"/>
        </w:rPr>
        <w:t>района (без учета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 хозяйств населения, крестьянских (фермерских) хозяйств и индивидуальных предпринимателей) произведено на убой (в живом весе) </w:t>
      </w:r>
      <w:r w:rsidR="00EA6217" w:rsidRPr="00B02F61">
        <w:rPr>
          <w:rFonts w:ascii="Times New Roman" w:hAnsi="Times New Roman"/>
          <w:sz w:val="28"/>
        </w:rPr>
        <w:t xml:space="preserve">54437,9 </w:t>
      </w:r>
      <w:r w:rsidRPr="00B02F61">
        <w:rPr>
          <w:rFonts w:ascii="Times New Roman" w:hAnsi="Times New Roman"/>
          <w:sz w:val="28"/>
        </w:rPr>
        <w:t xml:space="preserve"> тонн 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скота и птицы </w:t>
      </w:r>
      <w:r w:rsidRPr="00B02F61">
        <w:rPr>
          <w:rFonts w:ascii="Times New Roman" w:hAnsi="Times New Roman"/>
          <w:sz w:val="28"/>
        </w:rPr>
        <w:t>(</w:t>
      </w:r>
      <w:r w:rsidR="00EA6217" w:rsidRPr="00B02F61">
        <w:rPr>
          <w:rFonts w:ascii="Times New Roman" w:hAnsi="Times New Roman"/>
          <w:sz w:val="28"/>
        </w:rPr>
        <w:t>98,0% к уровню 2019 года),</w:t>
      </w:r>
      <w:r w:rsidRPr="00B02F61">
        <w:rPr>
          <w:rFonts w:ascii="Times New Roman" w:hAnsi="Times New Roman"/>
          <w:sz w:val="28"/>
        </w:rPr>
        <w:t xml:space="preserve"> </w:t>
      </w:r>
      <w:r w:rsidR="00EA6217" w:rsidRPr="00B02F61">
        <w:rPr>
          <w:rFonts w:ascii="Times New Roman" w:hAnsi="Times New Roman"/>
          <w:color w:val="000000"/>
          <w:sz w:val="28"/>
          <w:szCs w:val="28"/>
        </w:rPr>
        <w:t>в том числе свиней- 53034,3 тонны.</w:t>
      </w:r>
    </w:p>
    <w:p w:rsidR="00AE3269" w:rsidRPr="00B02F61" w:rsidRDefault="00AE3269" w:rsidP="00AE3269">
      <w:pPr>
        <w:spacing w:before="100" w:after="20"/>
        <w:ind w:firstLine="454"/>
        <w:jc w:val="both"/>
        <w:rPr>
          <w:rFonts w:ascii="Times New Roman" w:hAnsi="Times New Roman"/>
          <w:sz w:val="28"/>
        </w:rPr>
      </w:pPr>
      <w:r w:rsidRPr="00B02F61">
        <w:rPr>
          <w:rFonts w:ascii="Times New Roman" w:hAnsi="Times New Roman"/>
          <w:sz w:val="28"/>
          <w:szCs w:val="28"/>
        </w:rPr>
        <w:t>Объем работ, выполненных организациями (без учета субъектов малого предпринимательства)</w:t>
      </w:r>
      <w:r w:rsidRPr="00B02F61">
        <w:rPr>
          <w:rFonts w:ascii="Times New Roman" w:hAnsi="Times New Roman"/>
          <w:sz w:val="28"/>
        </w:rPr>
        <w:t xml:space="preserve"> по виду деятельности "Строительство", в 202</w:t>
      </w:r>
      <w:r w:rsidR="00EA6217" w:rsidRPr="00B02F61">
        <w:rPr>
          <w:rFonts w:ascii="Times New Roman" w:hAnsi="Times New Roman"/>
          <w:sz w:val="28"/>
        </w:rPr>
        <w:t>1</w:t>
      </w:r>
      <w:r w:rsidRPr="00B02F61">
        <w:rPr>
          <w:rFonts w:ascii="Times New Roman" w:hAnsi="Times New Roman"/>
          <w:sz w:val="28"/>
        </w:rPr>
        <w:t xml:space="preserve"> году составил </w:t>
      </w:r>
      <w:r w:rsidR="00EA6217" w:rsidRPr="00B02F61">
        <w:rPr>
          <w:rFonts w:ascii="Times New Roman" w:hAnsi="Times New Roman"/>
          <w:sz w:val="28"/>
        </w:rPr>
        <w:t>698</w:t>
      </w:r>
      <w:r w:rsidRPr="00B02F61">
        <w:rPr>
          <w:rFonts w:ascii="Times New Roman" w:hAnsi="Times New Roman"/>
          <w:sz w:val="28"/>
        </w:rPr>
        <w:t>,2 млн. рублей, что к уровню 20</w:t>
      </w:r>
      <w:r w:rsidR="00EA6217" w:rsidRPr="00B02F61">
        <w:rPr>
          <w:rFonts w:ascii="Times New Roman" w:hAnsi="Times New Roman"/>
          <w:sz w:val="28"/>
        </w:rPr>
        <w:t>20</w:t>
      </w:r>
      <w:r w:rsidRPr="00B02F61">
        <w:rPr>
          <w:rFonts w:ascii="Times New Roman" w:hAnsi="Times New Roman"/>
          <w:sz w:val="28"/>
        </w:rPr>
        <w:t xml:space="preserve"> года (в сопоставимых ценах) составило </w:t>
      </w:r>
      <w:r w:rsidR="00EA6217" w:rsidRPr="00B02F61">
        <w:rPr>
          <w:rFonts w:ascii="Times New Roman" w:hAnsi="Times New Roman"/>
          <w:sz w:val="28"/>
        </w:rPr>
        <w:t>123,0</w:t>
      </w:r>
      <w:r w:rsidRPr="00B02F61">
        <w:rPr>
          <w:rFonts w:ascii="Times New Roman" w:hAnsi="Times New Roman"/>
          <w:sz w:val="28"/>
        </w:rPr>
        <w:t>%.</w:t>
      </w:r>
    </w:p>
    <w:p w:rsidR="00EA6217" w:rsidRPr="00B02F61" w:rsidRDefault="00EA6217" w:rsidP="00EA62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2F61">
        <w:rPr>
          <w:rFonts w:ascii="Times New Roman" w:hAnsi="Times New Roman"/>
          <w:sz w:val="28"/>
          <w:szCs w:val="28"/>
        </w:rPr>
        <w:t xml:space="preserve">В январе-декабре 2020 года сдано в эксплуатацию </w:t>
      </w:r>
      <w:r w:rsidR="00A079FD" w:rsidRPr="00B02F61">
        <w:rPr>
          <w:rFonts w:ascii="Times New Roman" w:hAnsi="Times New Roman"/>
          <w:sz w:val="28"/>
          <w:szCs w:val="28"/>
        </w:rPr>
        <w:t>10332</w:t>
      </w:r>
      <w:r w:rsidRPr="00B02F61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B02F6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02F61">
        <w:rPr>
          <w:rFonts w:ascii="Times New Roman" w:hAnsi="Times New Roman"/>
          <w:sz w:val="28"/>
          <w:szCs w:val="28"/>
        </w:rPr>
        <w:t xml:space="preserve"> жилья, что составляет </w:t>
      </w:r>
      <w:r w:rsidR="00A079FD" w:rsidRPr="00B02F61">
        <w:rPr>
          <w:rFonts w:ascii="Times New Roman" w:hAnsi="Times New Roman"/>
          <w:sz w:val="28"/>
          <w:szCs w:val="28"/>
        </w:rPr>
        <w:t>90,4</w:t>
      </w:r>
      <w:r w:rsidRPr="00B02F61">
        <w:rPr>
          <w:rFonts w:ascii="Times New Roman" w:hAnsi="Times New Roman"/>
          <w:sz w:val="28"/>
          <w:szCs w:val="28"/>
        </w:rPr>
        <w:t xml:space="preserve">  % к уровню ввода января-декабря 20</w:t>
      </w:r>
      <w:r w:rsidR="00A079FD" w:rsidRPr="00B02F61">
        <w:rPr>
          <w:rFonts w:ascii="Times New Roman" w:hAnsi="Times New Roman"/>
          <w:sz w:val="28"/>
          <w:szCs w:val="28"/>
        </w:rPr>
        <w:t>20</w:t>
      </w:r>
      <w:r w:rsidRPr="00B02F61">
        <w:rPr>
          <w:rFonts w:ascii="Times New Roman" w:hAnsi="Times New Roman"/>
          <w:sz w:val="28"/>
          <w:szCs w:val="28"/>
        </w:rPr>
        <w:t xml:space="preserve"> года. Индивидуальное жилищное строительство, осуществляемое населением в Борисовском районе за 20</w:t>
      </w:r>
      <w:r w:rsidR="00A079FD" w:rsidRPr="00B02F61">
        <w:rPr>
          <w:rFonts w:ascii="Times New Roman" w:hAnsi="Times New Roman"/>
          <w:sz w:val="28"/>
          <w:szCs w:val="28"/>
        </w:rPr>
        <w:t>2</w:t>
      </w:r>
      <w:r w:rsidR="00377E78" w:rsidRPr="00B02F61">
        <w:rPr>
          <w:rFonts w:ascii="Times New Roman" w:hAnsi="Times New Roman"/>
          <w:sz w:val="28"/>
          <w:szCs w:val="28"/>
        </w:rPr>
        <w:t>1</w:t>
      </w:r>
      <w:r w:rsidRPr="00B02F61">
        <w:rPr>
          <w:rFonts w:ascii="Times New Roman" w:hAnsi="Times New Roman"/>
          <w:sz w:val="28"/>
          <w:szCs w:val="28"/>
        </w:rPr>
        <w:t xml:space="preserve"> год</w:t>
      </w:r>
      <w:r w:rsidR="00A079FD" w:rsidRPr="00B02F61">
        <w:rPr>
          <w:rFonts w:ascii="Times New Roman" w:hAnsi="Times New Roman"/>
          <w:sz w:val="28"/>
          <w:szCs w:val="28"/>
        </w:rPr>
        <w:t xml:space="preserve"> -</w:t>
      </w:r>
      <w:r w:rsidRPr="00B02F61">
        <w:rPr>
          <w:rFonts w:ascii="Times New Roman" w:hAnsi="Times New Roman"/>
          <w:sz w:val="28"/>
          <w:szCs w:val="28"/>
        </w:rPr>
        <w:t xml:space="preserve"> </w:t>
      </w:r>
      <w:r w:rsidR="00A079FD" w:rsidRPr="00B02F61">
        <w:rPr>
          <w:rFonts w:ascii="Times New Roman" w:hAnsi="Times New Roman"/>
          <w:sz w:val="28"/>
          <w:szCs w:val="28"/>
        </w:rPr>
        <w:t>10000</w:t>
      </w:r>
      <w:r w:rsidRPr="00B02F61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B02F6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02F6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02F61">
        <w:rPr>
          <w:rFonts w:ascii="Times New Roman" w:hAnsi="Times New Roman"/>
          <w:sz w:val="28"/>
          <w:szCs w:val="28"/>
        </w:rPr>
        <w:t xml:space="preserve">, что составляет </w:t>
      </w:r>
      <w:r w:rsidR="00A079FD" w:rsidRPr="00B02F61">
        <w:rPr>
          <w:rFonts w:ascii="Times New Roman" w:hAnsi="Times New Roman"/>
          <w:sz w:val="28"/>
          <w:szCs w:val="28"/>
        </w:rPr>
        <w:t xml:space="preserve">90,8 </w:t>
      </w:r>
      <w:r w:rsidRPr="00B02F61">
        <w:rPr>
          <w:rFonts w:ascii="Times New Roman" w:hAnsi="Times New Roman"/>
          <w:sz w:val="28"/>
          <w:szCs w:val="28"/>
        </w:rPr>
        <w:t>% к уровню ввода ИЖС населением в январе-декабре 20</w:t>
      </w:r>
      <w:r w:rsidR="00A079FD" w:rsidRPr="00B02F61">
        <w:rPr>
          <w:rFonts w:ascii="Times New Roman" w:hAnsi="Times New Roman"/>
          <w:sz w:val="28"/>
          <w:szCs w:val="28"/>
        </w:rPr>
        <w:t>20</w:t>
      </w:r>
      <w:r w:rsidRPr="00B02F61">
        <w:rPr>
          <w:rFonts w:ascii="Times New Roman" w:hAnsi="Times New Roman"/>
          <w:sz w:val="28"/>
          <w:szCs w:val="28"/>
        </w:rPr>
        <w:t xml:space="preserve"> года. Удельный вес индивидуального жилищного строительства, осуществляемого населением,  составил </w:t>
      </w:r>
      <w:r w:rsidR="00A079FD" w:rsidRPr="00B02F61">
        <w:rPr>
          <w:rFonts w:ascii="Times New Roman" w:hAnsi="Times New Roman"/>
          <w:sz w:val="28"/>
          <w:szCs w:val="28"/>
        </w:rPr>
        <w:t>96,8</w:t>
      </w:r>
      <w:r w:rsidRPr="00B02F61">
        <w:rPr>
          <w:rFonts w:ascii="Times New Roman" w:hAnsi="Times New Roman"/>
          <w:sz w:val="28"/>
          <w:szCs w:val="28"/>
        </w:rPr>
        <w:t>% от общего ввода ж</w:t>
      </w:r>
      <w:r w:rsidR="00A079FD" w:rsidRPr="00B02F61">
        <w:rPr>
          <w:rFonts w:ascii="Times New Roman" w:hAnsi="Times New Roman"/>
          <w:sz w:val="28"/>
          <w:szCs w:val="28"/>
        </w:rPr>
        <w:t>и</w:t>
      </w:r>
      <w:r w:rsidRPr="00B02F61">
        <w:rPr>
          <w:rFonts w:ascii="Times New Roman" w:hAnsi="Times New Roman"/>
          <w:sz w:val="28"/>
          <w:szCs w:val="28"/>
        </w:rPr>
        <w:t>лья.</w:t>
      </w:r>
    </w:p>
    <w:p w:rsidR="00EA6217" w:rsidRPr="00B02F61" w:rsidRDefault="00EA6217" w:rsidP="00EA62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2F61">
        <w:rPr>
          <w:rFonts w:ascii="Times New Roman" w:hAnsi="Times New Roman"/>
          <w:sz w:val="28"/>
          <w:szCs w:val="28"/>
        </w:rPr>
        <w:t>Оборот розничной торговли крупными и средними предприятиями Борисовского района за январь-декабрь 20</w:t>
      </w:r>
      <w:r w:rsidR="00377E78" w:rsidRPr="00B02F61">
        <w:rPr>
          <w:rFonts w:ascii="Times New Roman" w:hAnsi="Times New Roman"/>
          <w:sz w:val="28"/>
          <w:szCs w:val="28"/>
        </w:rPr>
        <w:t>21</w:t>
      </w:r>
      <w:r w:rsidRPr="00B02F61">
        <w:rPr>
          <w:rFonts w:ascii="Times New Roman" w:hAnsi="Times New Roman"/>
          <w:sz w:val="28"/>
          <w:szCs w:val="28"/>
        </w:rPr>
        <w:t xml:space="preserve"> года составил </w:t>
      </w:r>
      <w:r w:rsidRPr="00B02F61">
        <w:rPr>
          <w:rFonts w:ascii="Times New Roman" w:hAnsi="Times New Roman"/>
          <w:sz w:val="28"/>
          <w:szCs w:val="28"/>
        </w:rPr>
        <w:br/>
      </w:r>
      <w:r w:rsidR="00377E78" w:rsidRPr="00B02F61">
        <w:rPr>
          <w:rFonts w:ascii="Times New Roman" w:hAnsi="Times New Roman"/>
          <w:sz w:val="28"/>
          <w:szCs w:val="28"/>
        </w:rPr>
        <w:t xml:space="preserve">1676,2 </w:t>
      </w:r>
      <w:r w:rsidRPr="00B02F61">
        <w:rPr>
          <w:rFonts w:ascii="Times New Roman" w:hAnsi="Times New Roman"/>
          <w:sz w:val="28"/>
          <w:szCs w:val="28"/>
        </w:rPr>
        <w:t xml:space="preserve">млн. рублей, что в товарной массе составляет </w:t>
      </w:r>
      <w:r w:rsidR="00377E78" w:rsidRPr="00B02F61">
        <w:rPr>
          <w:rFonts w:ascii="Times New Roman" w:hAnsi="Times New Roman"/>
          <w:sz w:val="28"/>
          <w:szCs w:val="28"/>
        </w:rPr>
        <w:t>27</w:t>
      </w:r>
      <w:r w:rsidRPr="00B02F61">
        <w:rPr>
          <w:rFonts w:ascii="Times New Roman" w:hAnsi="Times New Roman"/>
          <w:sz w:val="28"/>
          <w:szCs w:val="28"/>
        </w:rPr>
        <w:t>,8  % к уровню января-декабря 20</w:t>
      </w:r>
      <w:r w:rsidR="00377E78" w:rsidRPr="00B02F61">
        <w:rPr>
          <w:rFonts w:ascii="Times New Roman" w:hAnsi="Times New Roman"/>
          <w:sz w:val="28"/>
          <w:szCs w:val="28"/>
        </w:rPr>
        <w:t>20</w:t>
      </w:r>
      <w:r w:rsidRPr="00B02F61">
        <w:rPr>
          <w:rFonts w:ascii="Times New Roman" w:hAnsi="Times New Roman"/>
          <w:sz w:val="28"/>
          <w:szCs w:val="28"/>
        </w:rPr>
        <w:t xml:space="preserve"> года. В структуре оборота розничной торговли удельный вес пищевых продуктов, включая напитки, и табачных изделий составил </w:t>
      </w:r>
      <w:r w:rsidR="00377E78" w:rsidRPr="00B02F61">
        <w:rPr>
          <w:rFonts w:ascii="Times New Roman" w:hAnsi="Times New Roman"/>
          <w:sz w:val="28"/>
          <w:szCs w:val="28"/>
        </w:rPr>
        <w:t>57,</w:t>
      </w:r>
      <w:r w:rsidRPr="00B02F61">
        <w:rPr>
          <w:rFonts w:ascii="Times New Roman" w:hAnsi="Times New Roman"/>
          <w:sz w:val="28"/>
          <w:szCs w:val="28"/>
        </w:rPr>
        <w:t xml:space="preserve">1 %, непродовольственных товаров – </w:t>
      </w:r>
      <w:r w:rsidR="00377E78" w:rsidRPr="00B02F61">
        <w:rPr>
          <w:rFonts w:ascii="Times New Roman" w:hAnsi="Times New Roman"/>
          <w:sz w:val="28"/>
          <w:szCs w:val="28"/>
        </w:rPr>
        <w:t>42,9</w:t>
      </w:r>
      <w:r w:rsidRPr="00B02F61">
        <w:rPr>
          <w:rFonts w:ascii="Times New Roman" w:hAnsi="Times New Roman"/>
          <w:sz w:val="28"/>
          <w:szCs w:val="28"/>
        </w:rPr>
        <w:t xml:space="preserve"> %.</w:t>
      </w:r>
    </w:p>
    <w:p w:rsidR="00EA6217" w:rsidRPr="00B02F61" w:rsidRDefault="00EA6217" w:rsidP="00EA621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F61">
        <w:rPr>
          <w:rFonts w:ascii="Times New Roman" w:eastAsia="Calibri" w:hAnsi="Times New Roman"/>
          <w:sz w:val="28"/>
          <w:szCs w:val="28"/>
        </w:rPr>
        <w:t>Объем платных услуг населению района</w:t>
      </w:r>
      <w:r w:rsidRPr="00B02F61">
        <w:rPr>
          <w:rFonts w:ascii="Times New Roman" w:hAnsi="Times New Roman"/>
          <w:sz w:val="28"/>
          <w:szCs w:val="28"/>
        </w:rPr>
        <w:t xml:space="preserve"> крупными и средними предприятиями</w:t>
      </w:r>
      <w:r w:rsidRPr="00B02F61">
        <w:rPr>
          <w:rFonts w:ascii="Times New Roman" w:eastAsia="Calibri" w:hAnsi="Times New Roman"/>
          <w:sz w:val="28"/>
          <w:szCs w:val="28"/>
        </w:rPr>
        <w:t xml:space="preserve"> (без субъектов малого предпринимательства) в январе-декабре 20</w:t>
      </w:r>
      <w:r w:rsidR="00377E78" w:rsidRPr="00B02F61">
        <w:rPr>
          <w:rFonts w:ascii="Times New Roman" w:eastAsia="Calibri" w:hAnsi="Times New Roman"/>
          <w:sz w:val="28"/>
          <w:szCs w:val="28"/>
        </w:rPr>
        <w:t>21</w:t>
      </w:r>
      <w:r w:rsidRPr="00B02F61">
        <w:rPr>
          <w:rFonts w:ascii="Times New Roman" w:eastAsia="Calibri" w:hAnsi="Times New Roman"/>
          <w:sz w:val="28"/>
          <w:szCs w:val="28"/>
        </w:rPr>
        <w:t xml:space="preserve"> года составил </w:t>
      </w:r>
      <w:r w:rsidR="00377E78" w:rsidRPr="00B02F61">
        <w:rPr>
          <w:rFonts w:ascii="Times New Roman" w:eastAsia="Calibri" w:hAnsi="Times New Roman"/>
          <w:sz w:val="28"/>
          <w:szCs w:val="28"/>
        </w:rPr>
        <w:t xml:space="preserve">506,0 </w:t>
      </w:r>
      <w:r w:rsidRPr="00B02F61">
        <w:rPr>
          <w:rFonts w:ascii="Times New Roman" w:eastAsia="Calibri" w:hAnsi="Times New Roman"/>
          <w:sz w:val="28"/>
          <w:szCs w:val="28"/>
        </w:rPr>
        <w:t xml:space="preserve">млн. рублей, что   на </w:t>
      </w:r>
      <w:r w:rsidR="00377E78" w:rsidRPr="00B02F61">
        <w:rPr>
          <w:rFonts w:ascii="Times New Roman" w:eastAsia="Calibri" w:hAnsi="Times New Roman"/>
          <w:sz w:val="28"/>
          <w:szCs w:val="28"/>
        </w:rPr>
        <w:t>17,6</w:t>
      </w:r>
      <w:r w:rsidRPr="00B02F61">
        <w:rPr>
          <w:rFonts w:ascii="Times New Roman" w:eastAsia="Calibri" w:hAnsi="Times New Roman"/>
          <w:sz w:val="28"/>
          <w:szCs w:val="28"/>
        </w:rPr>
        <w:t xml:space="preserve"> % больше, чем в январе-декабре 20</w:t>
      </w:r>
      <w:r w:rsidR="00377E78" w:rsidRPr="00B02F61">
        <w:rPr>
          <w:rFonts w:ascii="Times New Roman" w:eastAsia="Calibri" w:hAnsi="Times New Roman"/>
          <w:sz w:val="28"/>
          <w:szCs w:val="28"/>
        </w:rPr>
        <w:t>20</w:t>
      </w:r>
      <w:r w:rsidRPr="00B02F61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EA6217" w:rsidRPr="00B02F61" w:rsidRDefault="00377E78" w:rsidP="00EA621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F61">
        <w:rPr>
          <w:rFonts w:ascii="Times New Roman" w:eastAsia="Calibri" w:hAnsi="Times New Roman"/>
          <w:sz w:val="28"/>
          <w:szCs w:val="28"/>
        </w:rPr>
        <w:t xml:space="preserve">По оперативным данным в январе-ноябре 2021 года 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положительный финансовый результат (без субъектов малого предпринимательства, банков, страховых организаций и государственных (муниципальных) учреждений) составил </w:t>
      </w:r>
      <w:r w:rsidRPr="00B02F61">
        <w:rPr>
          <w:rFonts w:ascii="Times New Roman" w:eastAsia="Calibri" w:hAnsi="Times New Roman"/>
          <w:sz w:val="28"/>
          <w:szCs w:val="28"/>
        </w:rPr>
        <w:t xml:space="preserve">3899,3 </w:t>
      </w:r>
      <w:r w:rsidR="00EA6217" w:rsidRPr="00B02F61">
        <w:rPr>
          <w:rFonts w:ascii="Times New Roman" w:eastAsia="Calibri" w:hAnsi="Times New Roman"/>
          <w:sz w:val="28"/>
          <w:szCs w:val="28"/>
        </w:rPr>
        <w:t>млн. рублей, относительно января-ноября 20</w:t>
      </w:r>
      <w:r w:rsidRPr="00B02F61">
        <w:rPr>
          <w:rFonts w:ascii="Times New Roman" w:eastAsia="Calibri" w:hAnsi="Times New Roman"/>
          <w:sz w:val="28"/>
          <w:szCs w:val="28"/>
        </w:rPr>
        <w:t>20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 года этот показатель </w:t>
      </w:r>
      <w:r w:rsidRPr="00B02F61">
        <w:rPr>
          <w:rFonts w:ascii="Times New Roman" w:eastAsia="Calibri" w:hAnsi="Times New Roman"/>
          <w:sz w:val="28"/>
          <w:szCs w:val="28"/>
        </w:rPr>
        <w:t>вырос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  на </w:t>
      </w:r>
      <w:r w:rsidRPr="00B02F61">
        <w:rPr>
          <w:rFonts w:ascii="Times New Roman" w:eastAsia="Calibri" w:hAnsi="Times New Roman"/>
          <w:sz w:val="28"/>
          <w:szCs w:val="28"/>
        </w:rPr>
        <w:t>58,5</w:t>
      </w:r>
      <w:r w:rsidR="00EA6217" w:rsidRPr="00B02F61">
        <w:rPr>
          <w:rFonts w:ascii="Times New Roman" w:eastAsia="Calibri" w:hAnsi="Times New Roman"/>
          <w:sz w:val="28"/>
          <w:szCs w:val="28"/>
        </w:rPr>
        <w:t xml:space="preserve"> %.</w:t>
      </w:r>
    </w:p>
    <w:p w:rsidR="00EA6217" w:rsidRPr="00B02F61" w:rsidRDefault="00EA6217" w:rsidP="00EA621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F61">
        <w:rPr>
          <w:rFonts w:ascii="Times New Roman" w:eastAsia="Calibri" w:hAnsi="Times New Roman"/>
          <w:sz w:val="28"/>
          <w:szCs w:val="28"/>
        </w:rPr>
        <w:t>Среднемесячная номинальная начисленная заработная плата (по   организациям, не относящимся к субъектам малого предпринимательства, без выплат социального характера) в январе-ноябре 20</w:t>
      </w:r>
      <w:r w:rsidR="00377E78" w:rsidRPr="00B02F61">
        <w:rPr>
          <w:rFonts w:ascii="Times New Roman" w:eastAsia="Calibri" w:hAnsi="Times New Roman"/>
          <w:sz w:val="28"/>
          <w:szCs w:val="28"/>
        </w:rPr>
        <w:t>20</w:t>
      </w:r>
      <w:r w:rsidRPr="00B02F61">
        <w:rPr>
          <w:rFonts w:ascii="Times New Roman" w:eastAsia="Calibri" w:hAnsi="Times New Roman"/>
          <w:sz w:val="28"/>
          <w:szCs w:val="28"/>
        </w:rPr>
        <w:t xml:space="preserve"> года составила </w:t>
      </w:r>
      <w:r w:rsidR="00377E78" w:rsidRPr="00B02F61">
        <w:rPr>
          <w:rFonts w:ascii="Times New Roman" w:eastAsia="Calibri" w:hAnsi="Times New Roman"/>
          <w:sz w:val="28"/>
          <w:szCs w:val="28"/>
        </w:rPr>
        <w:lastRenderedPageBreak/>
        <w:t xml:space="preserve">37524.1 </w:t>
      </w:r>
      <w:r w:rsidRPr="00B02F61">
        <w:rPr>
          <w:rFonts w:ascii="Times New Roman" w:eastAsia="Calibri" w:hAnsi="Times New Roman"/>
          <w:sz w:val="28"/>
          <w:szCs w:val="28"/>
        </w:rPr>
        <w:t>рубля и по сравнению с январе</w:t>
      </w:r>
      <w:proofErr w:type="gramStart"/>
      <w:r w:rsidRPr="00B02F61">
        <w:rPr>
          <w:rFonts w:ascii="Times New Roman" w:eastAsia="Calibri" w:hAnsi="Times New Roman"/>
          <w:sz w:val="28"/>
          <w:szCs w:val="28"/>
        </w:rPr>
        <w:t>м-</w:t>
      </w:r>
      <w:proofErr w:type="gramEnd"/>
      <w:r w:rsidRPr="00B02F61">
        <w:rPr>
          <w:rFonts w:ascii="Times New Roman" w:eastAsia="Calibri" w:hAnsi="Times New Roman"/>
          <w:sz w:val="28"/>
          <w:szCs w:val="28"/>
        </w:rPr>
        <w:t xml:space="preserve"> ноябрем 20</w:t>
      </w:r>
      <w:r w:rsidR="00377E78" w:rsidRPr="00B02F61">
        <w:rPr>
          <w:rFonts w:ascii="Times New Roman" w:eastAsia="Calibri" w:hAnsi="Times New Roman"/>
          <w:sz w:val="28"/>
          <w:szCs w:val="28"/>
        </w:rPr>
        <w:t>20</w:t>
      </w:r>
      <w:r w:rsidRPr="00B02F61">
        <w:rPr>
          <w:rFonts w:ascii="Times New Roman" w:eastAsia="Calibri" w:hAnsi="Times New Roman"/>
          <w:sz w:val="28"/>
          <w:szCs w:val="28"/>
        </w:rPr>
        <w:t xml:space="preserve"> года </w:t>
      </w:r>
      <w:r w:rsidR="00377E78" w:rsidRPr="00B02F61">
        <w:rPr>
          <w:rFonts w:ascii="Times New Roman" w:eastAsia="Calibri" w:hAnsi="Times New Roman"/>
          <w:sz w:val="28"/>
          <w:szCs w:val="28"/>
        </w:rPr>
        <w:t xml:space="preserve">выросла </w:t>
      </w:r>
      <w:r w:rsidRPr="00B02F61">
        <w:rPr>
          <w:rFonts w:ascii="Times New Roman" w:eastAsia="Calibri" w:hAnsi="Times New Roman"/>
          <w:sz w:val="28"/>
          <w:szCs w:val="28"/>
        </w:rPr>
        <w:t xml:space="preserve">на </w:t>
      </w:r>
      <w:r w:rsidR="00377E78" w:rsidRPr="00B02F61">
        <w:rPr>
          <w:rFonts w:ascii="Times New Roman" w:eastAsia="Calibri" w:hAnsi="Times New Roman"/>
          <w:sz w:val="28"/>
          <w:szCs w:val="28"/>
        </w:rPr>
        <w:t>9,9</w:t>
      </w:r>
      <w:r w:rsidRPr="00B02F61">
        <w:rPr>
          <w:rFonts w:ascii="Times New Roman" w:eastAsia="Calibri" w:hAnsi="Times New Roman"/>
          <w:sz w:val="28"/>
          <w:szCs w:val="28"/>
        </w:rPr>
        <w:t xml:space="preserve"> %.</w:t>
      </w:r>
    </w:p>
    <w:p w:rsidR="00AE3269" w:rsidRPr="00B02F61" w:rsidRDefault="00377E78" w:rsidP="00AE3269">
      <w:pPr>
        <w:spacing w:before="100" w:after="20"/>
        <w:ind w:firstLine="454"/>
        <w:jc w:val="both"/>
        <w:rPr>
          <w:rFonts w:ascii="Times New Roman" w:hAnsi="Times New Roman"/>
          <w:sz w:val="28"/>
        </w:rPr>
      </w:pPr>
      <w:r w:rsidRPr="00B02F61">
        <w:rPr>
          <w:rFonts w:ascii="Times New Roman" w:hAnsi="Times New Roman"/>
          <w:sz w:val="28"/>
        </w:rPr>
        <w:t xml:space="preserve">Численность населения Борисовского района </w:t>
      </w:r>
      <w:r w:rsidR="00AE3269" w:rsidRPr="00B02F61">
        <w:rPr>
          <w:rFonts w:ascii="Times New Roman" w:hAnsi="Times New Roman"/>
          <w:sz w:val="28"/>
        </w:rPr>
        <w:t xml:space="preserve">на 1 января 2021 года составила </w:t>
      </w:r>
      <w:r w:rsidRPr="00B02F61">
        <w:rPr>
          <w:rFonts w:ascii="Times New Roman" w:hAnsi="Times New Roman"/>
          <w:sz w:val="28"/>
        </w:rPr>
        <w:t>24578</w:t>
      </w:r>
      <w:r w:rsidR="00AE3269" w:rsidRPr="00B02F61">
        <w:rPr>
          <w:rFonts w:ascii="Times New Roman" w:hAnsi="Times New Roman"/>
          <w:sz w:val="28"/>
        </w:rPr>
        <w:t xml:space="preserve"> человек, в том числе городского – </w:t>
      </w:r>
      <w:r w:rsidR="00AE3269" w:rsidRPr="00B02F61">
        <w:rPr>
          <w:rFonts w:ascii="Times New Roman" w:hAnsi="Times New Roman"/>
          <w:sz w:val="28"/>
        </w:rPr>
        <w:br/>
      </w:r>
      <w:r w:rsidRPr="00B02F61">
        <w:rPr>
          <w:rFonts w:ascii="Times New Roman" w:hAnsi="Times New Roman"/>
          <w:sz w:val="28"/>
        </w:rPr>
        <w:t>13175</w:t>
      </w:r>
      <w:r w:rsidR="00AE3269" w:rsidRPr="00B02F61">
        <w:rPr>
          <w:rFonts w:ascii="Times New Roman" w:hAnsi="Times New Roman"/>
          <w:sz w:val="28"/>
        </w:rPr>
        <w:t xml:space="preserve"> человек, сельского – 114</w:t>
      </w:r>
      <w:r w:rsidR="00EE6A32" w:rsidRPr="00B02F61">
        <w:rPr>
          <w:rFonts w:ascii="Times New Roman" w:hAnsi="Times New Roman"/>
          <w:sz w:val="28"/>
        </w:rPr>
        <w:t>03</w:t>
      </w:r>
      <w:r w:rsidR="00AE3269" w:rsidRPr="00B02F61">
        <w:rPr>
          <w:rFonts w:ascii="Times New Roman" w:hAnsi="Times New Roman"/>
          <w:sz w:val="28"/>
        </w:rPr>
        <w:t xml:space="preserve"> человека.</w:t>
      </w:r>
    </w:p>
    <w:p w:rsidR="00AE3269" w:rsidRPr="00B02F61" w:rsidRDefault="00AE3269" w:rsidP="00AE3269">
      <w:pPr>
        <w:spacing w:before="100" w:after="20"/>
        <w:ind w:firstLine="454"/>
        <w:jc w:val="both"/>
        <w:rPr>
          <w:rFonts w:ascii="Times New Roman" w:hAnsi="Times New Roman"/>
          <w:sz w:val="28"/>
        </w:rPr>
      </w:pPr>
      <w:r w:rsidRPr="00B02F61">
        <w:rPr>
          <w:rFonts w:ascii="Times New Roman" w:hAnsi="Times New Roman"/>
          <w:sz w:val="28"/>
        </w:rPr>
        <w:t>По данным текущего учета число родившихся в 202</w:t>
      </w:r>
      <w:r w:rsidR="00EE6A32" w:rsidRPr="00B02F61">
        <w:rPr>
          <w:rFonts w:ascii="Times New Roman" w:hAnsi="Times New Roman"/>
          <w:sz w:val="28"/>
        </w:rPr>
        <w:t>1</w:t>
      </w:r>
      <w:r w:rsidRPr="00B02F61">
        <w:rPr>
          <w:rFonts w:ascii="Times New Roman" w:hAnsi="Times New Roman"/>
          <w:sz w:val="28"/>
        </w:rPr>
        <w:t xml:space="preserve"> году по сравнению с 20</w:t>
      </w:r>
      <w:r w:rsidR="00EE6A32" w:rsidRPr="00B02F61">
        <w:rPr>
          <w:rFonts w:ascii="Times New Roman" w:hAnsi="Times New Roman"/>
          <w:sz w:val="28"/>
        </w:rPr>
        <w:t>20</w:t>
      </w:r>
      <w:r w:rsidRPr="00B02F61">
        <w:rPr>
          <w:rFonts w:ascii="Times New Roman" w:hAnsi="Times New Roman"/>
          <w:sz w:val="28"/>
        </w:rPr>
        <w:t xml:space="preserve"> годом </w:t>
      </w:r>
      <w:r w:rsidR="00EE6A32" w:rsidRPr="00B02F61">
        <w:rPr>
          <w:rFonts w:ascii="Times New Roman" w:hAnsi="Times New Roman"/>
          <w:sz w:val="28"/>
        </w:rPr>
        <w:t>увеличилось</w:t>
      </w:r>
      <w:r w:rsidRPr="00B02F61">
        <w:rPr>
          <w:rFonts w:ascii="Times New Roman" w:hAnsi="Times New Roman"/>
          <w:sz w:val="28"/>
        </w:rPr>
        <w:t xml:space="preserve"> на </w:t>
      </w:r>
      <w:r w:rsidR="00EE6A32" w:rsidRPr="00B02F61">
        <w:rPr>
          <w:rFonts w:ascii="Times New Roman" w:hAnsi="Times New Roman"/>
          <w:sz w:val="28"/>
        </w:rPr>
        <w:t>9</w:t>
      </w:r>
      <w:r w:rsidRPr="00B02F61">
        <w:rPr>
          <w:rFonts w:ascii="Times New Roman" w:hAnsi="Times New Roman"/>
          <w:sz w:val="28"/>
        </w:rPr>
        <w:t xml:space="preserve"> </w:t>
      </w:r>
      <w:r w:rsidR="00EE6A32" w:rsidRPr="00B02F61">
        <w:rPr>
          <w:rFonts w:ascii="Times New Roman" w:hAnsi="Times New Roman"/>
          <w:sz w:val="28"/>
        </w:rPr>
        <w:t>детей</w:t>
      </w:r>
      <w:r w:rsidRPr="00B02F61">
        <w:rPr>
          <w:rFonts w:ascii="Times New Roman" w:hAnsi="Times New Roman"/>
          <w:sz w:val="28"/>
        </w:rPr>
        <w:t xml:space="preserve">, или на </w:t>
      </w:r>
      <w:r w:rsidR="00EE6A32" w:rsidRPr="00B02F61">
        <w:rPr>
          <w:rFonts w:ascii="Times New Roman" w:hAnsi="Times New Roman"/>
          <w:sz w:val="28"/>
        </w:rPr>
        <w:t xml:space="preserve">4,6 </w:t>
      </w:r>
      <w:r w:rsidRPr="00B02F61">
        <w:rPr>
          <w:rFonts w:ascii="Times New Roman" w:hAnsi="Times New Roman"/>
          <w:sz w:val="28"/>
        </w:rPr>
        <w:t xml:space="preserve">%, </w:t>
      </w:r>
      <w:r w:rsidR="00EE6A32" w:rsidRPr="00B02F61">
        <w:rPr>
          <w:rFonts w:ascii="Times New Roman" w:hAnsi="Times New Roman"/>
          <w:sz w:val="28"/>
        </w:rPr>
        <w:t>и составило 206 детей</w:t>
      </w:r>
      <w:proofErr w:type="gramStart"/>
      <w:r w:rsidR="00EE6A32" w:rsidRPr="00B02F61">
        <w:rPr>
          <w:rFonts w:ascii="Times New Roman" w:hAnsi="Times New Roman"/>
          <w:sz w:val="28"/>
        </w:rPr>
        <w:t>.</w:t>
      </w:r>
      <w:proofErr w:type="gramEnd"/>
      <w:r w:rsidR="00EE6A32" w:rsidRPr="00B02F61">
        <w:rPr>
          <w:rFonts w:ascii="Times New Roman" w:hAnsi="Times New Roman"/>
          <w:sz w:val="28"/>
        </w:rPr>
        <w:t xml:space="preserve"> Ч</w:t>
      </w:r>
      <w:r w:rsidRPr="00B02F61">
        <w:rPr>
          <w:rFonts w:ascii="Times New Roman" w:hAnsi="Times New Roman"/>
          <w:sz w:val="28"/>
        </w:rPr>
        <w:t xml:space="preserve">исло </w:t>
      </w:r>
      <w:proofErr w:type="gramStart"/>
      <w:r w:rsidRPr="00B02F61">
        <w:rPr>
          <w:rFonts w:ascii="Times New Roman" w:hAnsi="Times New Roman"/>
          <w:sz w:val="28"/>
        </w:rPr>
        <w:t>умерших</w:t>
      </w:r>
      <w:proofErr w:type="gramEnd"/>
      <w:r w:rsidRPr="00B02F61">
        <w:rPr>
          <w:rFonts w:ascii="Times New Roman" w:hAnsi="Times New Roman"/>
          <w:sz w:val="28"/>
        </w:rPr>
        <w:t xml:space="preserve"> увеличилось на </w:t>
      </w:r>
      <w:r w:rsidR="00EE6A32" w:rsidRPr="00B02F61">
        <w:rPr>
          <w:rFonts w:ascii="Times New Roman" w:hAnsi="Times New Roman"/>
          <w:sz w:val="28"/>
        </w:rPr>
        <w:t>42</w:t>
      </w:r>
      <w:r w:rsidRPr="00B02F61">
        <w:rPr>
          <w:rFonts w:ascii="Times New Roman" w:hAnsi="Times New Roman"/>
          <w:sz w:val="28"/>
        </w:rPr>
        <w:t xml:space="preserve"> человека, или на </w:t>
      </w:r>
      <w:r w:rsidR="00EE6A32" w:rsidRPr="00B02F61">
        <w:rPr>
          <w:rFonts w:ascii="Times New Roman" w:hAnsi="Times New Roman"/>
          <w:sz w:val="28"/>
        </w:rPr>
        <w:t>9,1</w:t>
      </w:r>
      <w:r w:rsidRPr="00B02F61">
        <w:rPr>
          <w:rFonts w:ascii="Times New Roman" w:hAnsi="Times New Roman"/>
          <w:sz w:val="28"/>
        </w:rPr>
        <w:t>%</w:t>
      </w:r>
      <w:r w:rsidR="00EE6A32" w:rsidRPr="00B02F61">
        <w:rPr>
          <w:rFonts w:ascii="Times New Roman" w:hAnsi="Times New Roman"/>
          <w:sz w:val="28"/>
        </w:rPr>
        <w:t xml:space="preserve"> и составило 502 человека</w:t>
      </w:r>
      <w:r w:rsidRPr="00B02F61">
        <w:rPr>
          <w:rFonts w:ascii="Times New Roman" w:hAnsi="Times New Roman"/>
          <w:sz w:val="28"/>
        </w:rPr>
        <w:t xml:space="preserve">. Число </w:t>
      </w:r>
      <w:proofErr w:type="gramStart"/>
      <w:r w:rsidRPr="00B02F61">
        <w:rPr>
          <w:rFonts w:ascii="Times New Roman" w:hAnsi="Times New Roman"/>
          <w:sz w:val="28"/>
        </w:rPr>
        <w:t>умерших</w:t>
      </w:r>
      <w:proofErr w:type="gramEnd"/>
      <w:r w:rsidRPr="00B02F61">
        <w:rPr>
          <w:rFonts w:ascii="Times New Roman" w:hAnsi="Times New Roman"/>
          <w:sz w:val="28"/>
        </w:rPr>
        <w:t xml:space="preserve"> превысило число родившихся в 2,</w:t>
      </w:r>
      <w:r w:rsidR="00B02F61" w:rsidRPr="00B02F61">
        <w:rPr>
          <w:rFonts w:ascii="Times New Roman" w:hAnsi="Times New Roman"/>
          <w:sz w:val="28"/>
        </w:rPr>
        <w:t>4</w:t>
      </w:r>
      <w:r w:rsidRPr="00B02F61">
        <w:rPr>
          <w:rFonts w:ascii="Times New Roman" w:hAnsi="Times New Roman"/>
          <w:sz w:val="28"/>
        </w:rPr>
        <w:t xml:space="preserve"> раза против </w:t>
      </w:r>
      <w:r w:rsidR="00B02F61" w:rsidRPr="00B02F61">
        <w:rPr>
          <w:rFonts w:ascii="Times New Roman" w:hAnsi="Times New Roman"/>
          <w:sz w:val="28"/>
        </w:rPr>
        <w:t>2,3</w:t>
      </w:r>
      <w:r w:rsidRPr="00B02F61">
        <w:rPr>
          <w:rFonts w:ascii="Times New Roman" w:hAnsi="Times New Roman"/>
          <w:sz w:val="28"/>
        </w:rPr>
        <w:t xml:space="preserve"> раза в 20</w:t>
      </w:r>
      <w:r w:rsidR="00B02F61" w:rsidRPr="00B02F61">
        <w:rPr>
          <w:rFonts w:ascii="Times New Roman" w:hAnsi="Times New Roman"/>
          <w:sz w:val="28"/>
        </w:rPr>
        <w:t>20</w:t>
      </w:r>
      <w:r w:rsidRPr="00B02F61">
        <w:rPr>
          <w:rFonts w:ascii="Times New Roman" w:hAnsi="Times New Roman"/>
          <w:sz w:val="28"/>
        </w:rPr>
        <w:t xml:space="preserve"> году.</w:t>
      </w:r>
    </w:p>
    <w:p w:rsidR="00AE3269" w:rsidRPr="00B02F61" w:rsidRDefault="00AE3269" w:rsidP="00AE3269">
      <w:pPr>
        <w:spacing w:before="100" w:after="20"/>
        <w:ind w:firstLine="454"/>
        <w:jc w:val="both"/>
        <w:rPr>
          <w:rFonts w:ascii="Times New Roman" w:hAnsi="Times New Roman"/>
          <w:sz w:val="28"/>
        </w:rPr>
      </w:pPr>
      <w:r w:rsidRPr="00B02F61">
        <w:rPr>
          <w:rFonts w:ascii="Times New Roman" w:hAnsi="Times New Roman"/>
          <w:sz w:val="28"/>
        </w:rPr>
        <w:t xml:space="preserve">Вследствие сложившейся динамики рождаемости и смертности естественная убыль населения выросла на </w:t>
      </w:r>
      <w:r w:rsidR="00B02F61" w:rsidRPr="00B02F61">
        <w:rPr>
          <w:rFonts w:ascii="Times New Roman" w:hAnsi="Times New Roman"/>
          <w:sz w:val="28"/>
        </w:rPr>
        <w:t>33</w:t>
      </w:r>
      <w:r w:rsidRPr="00B02F61">
        <w:rPr>
          <w:rFonts w:ascii="Times New Roman" w:hAnsi="Times New Roman"/>
          <w:sz w:val="28"/>
        </w:rPr>
        <w:t xml:space="preserve"> человек</w:t>
      </w:r>
      <w:r w:rsidR="00B02F61" w:rsidRPr="00B02F61">
        <w:rPr>
          <w:rFonts w:ascii="Times New Roman" w:hAnsi="Times New Roman"/>
          <w:sz w:val="28"/>
        </w:rPr>
        <w:t xml:space="preserve">а, или на 12,6% </w:t>
      </w:r>
      <w:r w:rsidRPr="00B02F61">
        <w:rPr>
          <w:rFonts w:ascii="Times New Roman" w:hAnsi="Times New Roman"/>
          <w:sz w:val="28"/>
        </w:rPr>
        <w:t>.</w:t>
      </w:r>
    </w:p>
    <w:p w:rsidR="00D94EB7" w:rsidRPr="00B02F61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D94EB7" w:rsidRPr="00D94EB7" w:rsidRDefault="00D94EB7" w:rsidP="002C0FC5">
      <w:pPr>
        <w:pStyle w:val="ae"/>
        <w:rPr>
          <w:rFonts w:ascii="Times New Roman" w:hAnsi="Times New Roman" w:cs="Times New Roman"/>
        </w:rPr>
      </w:pPr>
    </w:p>
    <w:p w:rsidR="00581E4E" w:rsidRPr="002C0FC5" w:rsidRDefault="002C0FC5" w:rsidP="002C0FC5">
      <w:pPr>
        <w:pStyle w:val="ae"/>
        <w:rPr>
          <w:rFonts w:ascii="Times New Roman" w:hAnsi="Times New Roman" w:cs="Times New Roman"/>
        </w:rPr>
      </w:pPr>
      <w:r w:rsidRPr="002C0FC5">
        <w:rPr>
          <w:rFonts w:ascii="Times New Roman" w:hAnsi="Times New Roman" w:cs="Times New Roman"/>
        </w:rPr>
        <w:t>Гл</w:t>
      </w:r>
      <w:proofErr w:type="gramStart"/>
      <w:r w:rsidRPr="002C0FC5">
        <w:rPr>
          <w:rFonts w:ascii="Times New Roman" w:hAnsi="Times New Roman" w:cs="Times New Roman"/>
        </w:rPr>
        <w:t>.с</w:t>
      </w:r>
      <w:proofErr w:type="gramEnd"/>
      <w:r w:rsidRPr="002C0FC5">
        <w:rPr>
          <w:rFonts w:ascii="Times New Roman" w:hAnsi="Times New Roman" w:cs="Times New Roman"/>
        </w:rPr>
        <w:t>пециалист-эксперт</w:t>
      </w:r>
    </w:p>
    <w:p w:rsidR="00B02F61" w:rsidRDefault="00B02F61" w:rsidP="002C0FC5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государственной статистики</w:t>
      </w:r>
    </w:p>
    <w:p w:rsidR="00B02F61" w:rsidRDefault="00B02F61" w:rsidP="002C0FC5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городе Белгород</w:t>
      </w:r>
    </w:p>
    <w:p w:rsidR="002C0FC5" w:rsidRPr="002C0FC5" w:rsidRDefault="00B02F61" w:rsidP="002C0FC5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C0FC5" w:rsidRPr="002C0FC5">
        <w:rPr>
          <w:rFonts w:ascii="Times New Roman" w:hAnsi="Times New Roman" w:cs="Times New Roman"/>
        </w:rPr>
        <w:t xml:space="preserve"> п</w:t>
      </w:r>
      <w:proofErr w:type="gramStart"/>
      <w:r w:rsidR="002C0FC5" w:rsidRPr="002C0FC5">
        <w:rPr>
          <w:rFonts w:ascii="Times New Roman" w:hAnsi="Times New Roman" w:cs="Times New Roman"/>
        </w:rPr>
        <w:t>.Б</w:t>
      </w:r>
      <w:proofErr w:type="gramEnd"/>
      <w:r w:rsidR="002C0FC5" w:rsidRPr="002C0FC5">
        <w:rPr>
          <w:rFonts w:ascii="Times New Roman" w:hAnsi="Times New Roman" w:cs="Times New Roman"/>
        </w:rPr>
        <w:t>орисовка</w:t>
      </w:r>
      <w:r>
        <w:rPr>
          <w:rFonts w:ascii="Times New Roman" w:hAnsi="Times New Roman" w:cs="Times New Roman"/>
        </w:rPr>
        <w:t>)</w:t>
      </w:r>
      <w:r w:rsidR="002C0FC5" w:rsidRPr="002C0FC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C0FC5" w:rsidRPr="002C0FC5">
        <w:rPr>
          <w:rFonts w:ascii="Times New Roman" w:hAnsi="Times New Roman" w:cs="Times New Roman"/>
        </w:rPr>
        <w:t xml:space="preserve">                </w:t>
      </w:r>
      <w:proofErr w:type="spellStart"/>
      <w:r w:rsidR="002C0FC5" w:rsidRPr="002C0FC5">
        <w:rPr>
          <w:rFonts w:ascii="Times New Roman" w:hAnsi="Times New Roman" w:cs="Times New Roman"/>
        </w:rPr>
        <w:t>Т.Булах</w:t>
      </w:r>
      <w:proofErr w:type="spellEnd"/>
    </w:p>
    <w:sectPr w:rsidR="002C0FC5" w:rsidRPr="002C0FC5" w:rsidSect="0080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F4" w:rsidRDefault="00A76AF4" w:rsidP="007A0EDE">
      <w:r>
        <w:separator/>
      </w:r>
    </w:p>
  </w:endnote>
  <w:endnote w:type="continuationSeparator" w:id="0">
    <w:p w:rsidR="00A76AF4" w:rsidRDefault="00A76AF4" w:rsidP="007A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F4" w:rsidRDefault="00A76AF4" w:rsidP="007A0EDE">
      <w:r>
        <w:separator/>
      </w:r>
    </w:p>
  </w:footnote>
  <w:footnote w:type="continuationSeparator" w:id="0">
    <w:p w:rsidR="00A76AF4" w:rsidRDefault="00A76AF4" w:rsidP="007A0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83"/>
    <w:rsid w:val="000731F6"/>
    <w:rsid w:val="000830F4"/>
    <w:rsid w:val="000A45DF"/>
    <w:rsid w:val="000A77DC"/>
    <w:rsid w:val="000C1EB0"/>
    <w:rsid w:val="000D2F9C"/>
    <w:rsid w:val="00165B36"/>
    <w:rsid w:val="001A4C92"/>
    <w:rsid w:val="001B6716"/>
    <w:rsid w:val="001D1678"/>
    <w:rsid w:val="001E28D7"/>
    <w:rsid w:val="00200AF7"/>
    <w:rsid w:val="00200E40"/>
    <w:rsid w:val="002C0FC5"/>
    <w:rsid w:val="00306A54"/>
    <w:rsid w:val="003163A8"/>
    <w:rsid w:val="00351E3D"/>
    <w:rsid w:val="00377E78"/>
    <w:rsid w:val="0039466A"/>
    <w:rsid w:val="003A2BF4"/>
    <w:rsid w:val="003A4C1E"/>
    <w:rsid w:val="003D3863"/>
    <w:rsid w:val="003E1064"/>
    <w:rsid w:val="00415283"/>
    <w:rsid w:val="004B09E3"/>
    <w:rsid w:val="004E2B6E"/>
    <w:rsid w:val="0050194A"/>
    <w:rsid w:val="00565174"/>
    <w:rsid w:val="00581E4E"/>
    <w:rsid w:val="00592710"/>
    <w:rsid w:val="005E5D41"/>
    <w:rsid w:val="00695C06"/>
    <w:rsid w:val="006D2EB9"/>
    <w:rsid w:val="007535B8"/>
    <w:rsid w:val="00764BFD"/>
    <w:rsid w:val="007A0EDE"/>
    <w:rsid w:val="007D0838"/>
    <w:rsid w:val="00804281"/>
    <w:rsid w:val="00852DDB"/>
    <w:rsid w:val="00866704"/>
    <w:rsid w:val="008872B7"/>
    <w:rsid w:val="008B11FC"/>
    <w:rsid w:val="009258DE"/>
    <w:rsid w:val="00935AAD"/>
    <w:rsid w:val="009F67E5"/>
    <w:rsid w:val="00A079FD"/>
    <w:rsid w:val="00A76AF4"/>
    <w:rsid w:val="00A86645"/>
    <w:rsid w:val="00AB6019"/>
    <w:rsid w:val="00AE3269"/>
    <w:rsid w:val="00B02F61"/>
    <w:rsid w:val="00B344F9"/>
    <w:rsid w:val="00BE1201"/>
    <w:rsid w:val="00BF23C3"/>
    <w:rsid w:val="00C31C7D"/>
    <w:rsid w:val="00C5210A"/>
    <w:rsid w:val="00C579DC"/>
    <w:rsid w:val="00C6609A"/>
    <w:rsid w:val="00C72045"/>
    <w:rsid w:val="00CF71BB"/>
    <w:rsid w:val="00D84DE9"/>
    <w:rsid w:val="00D87605"/>
    <w:rsid w:val="00D94EB7"/>
    <w:rsid w:val="00DA4AE9"/>
    <w:rsid w:val="00E0448E"/>
    <w:rsid w:val="00E11A43"/>
    <w:rsid w:val="00E26149"/>
    <w:rsid w:val="00EA6217"/>
    <w:rsid w:val="00EE0ACE"/>
    <w:rsid w:val="00EE6A32"/>
    <w:rsid w:val="00F1619A"/>
    <w:rsid w:val="00FA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415283"/>
    <w:pPr>
      <w:keepNext/>
      <w:keepLines/>
      <w:suppressAutoHyphens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41528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5283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528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0">
    <w:name w:val="Основной текст с красной"/>
    <w:basedOn w:val="a4"/>
    <w:rsid w:val="00415283"/>
    <w:pPr>
      <w:ind w:firstLine="454"/>
    </w:pPr>
  </w:style>
  <w:style w:type="paragraph" w:styleId="a5">
    <w:name w:val="footnote text"/>
    <w:basedOn w:val="a"/>
    <w:link w:val="a6"/>
    <w:uiPriority w:val="99"/>
    <w:semiHidden/>
    <w:unhideWhenUsed/>
    <w:rsid w:val="00415283"/>
    <w:rPr>
      <w:rFonts w:ascii="Times New Roman" w:hAnsi="Times New Roman"/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1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1"/>
    <w:link w:val="a4"/>
    <w:semiHidden/>
    <w:locked/>
    <w:rsid w:val="00415283"/>
    <w:rPr>
      <w:sz w:val="24"/>
    </w:rPr>
  </w:style>
  <w:style w:type="paragraph" w:styleId="a4">
    <w:name w:val="Body Text"/>
    <w:aliases w:val="bt"/>
    <w:basedOn w:val="a"/>
    <w:link w:val="a7"/>
    <w:semiHidden/>
    <w:unhideWhenUsed/>
    <w:rsid w:val="00415283"/>
    <w:pPr>
      <w:spacing w:before="60" w:after="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1"/>
    <w:link w:val="a4"/>
    <w:uiPriority w:val="99"/>
    <w:semiHidden/>
    <w:rsid w:val="00415283"/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1"/>
    <w:link w:val="a9"/>
    <w:semiHidden/>
    <w:locked/>
    <w:rsid w:val="00415283"/>
    <w:rPr>
      <w:sz w:val="24"/>
    </w:rPr>
  </w:style>
  <w:style w:type="paragraph" w:styleId="a9">
    <w:name w:val="Body Text Indent"/>
    <w:aliases w:val="Основной текст 1,Нумерованный список !!,Надин стиль"/>
    <w:basedOn w:val="a4"/>
    <w:link w:val="a8"/>
    <w:semiHidden/>
    <w:unhideWhenUsed/>
    <w:rsid w:val="00415283"/>
    <w:pPr>
      <w:spacing w:after="120"/>
      <w:ind w:left="283"/>
    </w:pPr>
  </w:style>
  <w:style w:type="character" w:customStyle="1" w:styleId="12">
    <w:name w:val="Основной текст с отступом Знак1"/>
    <w:basedOn w:val="a1"/>
    <w:link w:val="a9"/>
    <w:uiPriority w:val="99"/>
    <w:semiHidden/>
    <w:rsid w:val="00415283"/>
  </w:style>
  <w:style w:type="paragraph" w:styleId="21">
    <w:name w:val="Body Text Indent 2"/>
    <w:basedOn w:val="a"/>
    <w:link w:val="22"/>
    <w:uiPriority w:val="99"/>
    <w:semiHidden/>
    <w:unhideWhenUsed/>
    <w:rsid w:val="00415283"/>
    <w:pPr>
      <w:spacing w:before="60" w:after="20"/>
      <w:ind w:firstLine="709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15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15283"/>
    <w:pPr>
      <w:spacing w:before="240" w:after="20" w:line="360" w:lineRule="auto"/>
      <w:ind w:firstLine="709"/>
      <w:jc w:val="both"/>
    </w:pPr>
    <w:rPr>
      <w:rFonts w:ascii="Times New Roman" w:hAnsi="Times New Roman"/>
      <w:sz w:val="3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152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a">
    <w:name w:val="Таблица текст"/>
    <w:basedOn w:val="a"/>
    <w:uiPriority w:val="99"/>
    <w:rsid w:val="0041528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sz w:val="22"/>
    </w:rPr>
  </w:style>
  <w:style w:type="paragraph" w:customStyle="1" w:styleId="ab">
    <w:name w:val="Таблица цифры"/>
    <w:basedOn w:val="aa"/>
    <w:uiPriority w:val="99"/>
    <w:rsid w:val="0041528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c">
    <w:name w:val="Таблица примечание"/>
    <w:basedOn w:val="a"/>
    <w:uiPriority w:val="99"/>
    <w:rsid w:val="00415283"/>
    <w:pPr>
      <w:keepLines/>
      <w:spacing w:before="80"/>
      <w:ind w:firstLine="454"/>
      <w:jc w:val="both"/>
    </w:pPr>
  </w:style>
  <w:style w:type="paragraph" w:customStyle="1" w:styleId="ad">
    <w:name w:val="Îñíîâíîé òåêñò ñ êðàñíîé"/>
    <w:basedOn w:val="a4"/>
    <w:uiPriority w:val="99"/>
    <w:rsid w:val="00415283"/>
    <w:pPr>
      <w:ind w:firstLine="454"/>
    </w:pPr>
  </w:style>
  <w:style w:type="paragraph" w:styleId="ae">
    <w:name w:val="No Spacing"/>
    <w:uiPriority w:val="1"/>
    <w:qFormat/>
    <w:rsid w:val="00E0448E"/>
    <w:pPr>
      <w:spacing w:after="0" w:line="240" w:lineRule="auto"/>
    </w:pPr>
  </w:style>
  <w:style w:type="paragraph" w:customStyle="1" w:styleId="af">
    <w:name w:val="a"/>
    <w:basedOn w:val="a"/>
    <w:rsid w:val="000A77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0A77DC"/>
  </w:style>
  <w:style w:type="character" w:customStyle="1" w:styleId="grame">
    <w:name w:val="grame"/>
    <w:basedOn w:val="a1"/>
    <w:rsid w:val="00200E40"/>
  </w:style>
  <w:style w:type="character" w:customStyle="1" w:styleId="spelle">
    <w:name w:val="spelle"/>
    <w:basedOn w:val="a1"/>
    <w:rsid w:val="00200E40"/>
  </w:style>
  <w:style w:type="paragraph" w:customStyle="1" w:styleId="a70">
    <w:name w:val="a7"/>
    <w:basedOn w:val="a"/>
    <w:rsid w:val="00200E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7A0E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7A0EDE"/>
  </w:style>
  <w:style w:type="paragraph" w:styleId="af2">
    <w:name w:val="footer"/>
    <w:basedOn w:val="a"/>
    <w:link w:val="af3"/>
    <w:uiPriority w:val="99"/>
    <w:semiHidden/>
    <w:unhideWhenUsed/>
    <w:rsid w:val="007A0E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7A0EDE"/>
  </w:style>
  <w:style w:type="paragraph" w:styleId="af4">
    <w:name w:val="Balloon Text"/>
    <w:basedOn w:val="a"/>
    <w:link w:val="af5"/>
    <w:uiPriority w:val="99"/>
    <w:semiHidden/>
    <w:unhideWhenUsed/>
    <w:rsid w:val="007A0EDE"/>
    <w:rPr>
      <w:rFonts w:ascii="Tahoma" w:hAnsi="Tahoma" w:cs="Tahoma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A0EDE"/>
    <w:rPr>
      <w:rFonts w:ascii="Tahoma" w:hAnsi="Tahoma" w:cs="Tahoma"/>
      <w:sz w:val="16"/>
      <w:szCs w:val="16"/>
    </w:rPr>
  </w:style>
  <w:style w:type="paragraph" w:customStyle="1" w:styleId="af6">
    <w:name w:val="Таблица абзац после"/>
    <w:basedOn w:val="a0"/>
    <w:next w:val="a0"/>
    <w:rsid w:val="000C1EB0"/>
    <w:pPr>
      <w:spacing w:before="24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2017-02-27T08:36:00Z</cp:lastPrinted>
  <dcterms:created xsi:type="dcterms:W3CDTF">2022-02-17T09:12:00Z</dcterms:created>
  <dcterms:modified xsi:type="dcterms:W3CDTF">2022-02-17T09:12:00Z</dcterms:modified>
</cp:coreProperties>
</file>